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0F" w:rsidRDefault="00675554" w:rsidP="00675554">
      <w:pPr>
        <w:jc w:val="center"/>
      </w:pPr>
      <w:r w:rsidRPr="00675554">
        <w:drawing>
          <wp:inline distT="0" distB="0" distL="0" distR="0" wp14:anchorId="15C10606" wp14:editId="2910BFCA">
            <wp:extent cx="3313665" cy="1412668"/>
            <wp:effectExtent l="0" t="0" r="127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349" cy="142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700"/>
        <w:gridCol w:w="1350"/>
        <w:gridCol w:w="1440"/>
        <w:gridCol w:w="2160"/>
        <w:gridCol w:w="2970"/>
      </w:tblGrid>
      <w:tr w:rsidR="000456C0" w:rsidTr="00675554">
        <w:tc>
          <w:tcPr>
            <w:tcW w:w="10620" w:type="dxa"/>
            <w:gridSpan w:val="5"/>
          </w:tcPr>
          <w:p w:rsidR="000456C0" w:rsidRPr="000456C0" w:rsidRDefault="000456C0" w:rsidP="000456C0">
            <w:pPr>
              <w:jc w:val="center"/>
              <w:rPr>
                <w:b/>
                <w:sz w:val="28"/>
              </w:rPr>
            </w:pPr>
            <w:r w:rsidRPr="000456C0">
              <w:rPr>
                <w:b/>
                <w:sz w:val="28"/>
              </w:rPr>
              <w:t>Self-Assessment to measure our family/stakeholder engagement.</w:t>
            </w:r>
          </w:p>
          <w:p w:rsidR="000456C0" w:rsidRDefault="000456C0" w:rsidP="000456C0">
            <w:pPr>
              <w:jc w:val="center"/>
            </w:pPr>
            <w:r w:rsidRPr="000456C0">
              <w:rPr>
                <w:b/>
                <w:sz w:val="28"/>
              </w:rPr>
              <w:t>How are we doing?</w:t>
            </w:r>
          </w:p>
        </w:tc>
      </w:tr>
      <w:tr w:rsidR="000456C0" w:rsidTr="00675554">
        <w:tc>
          <w:tcPr>
            <w:tcW w:w="2700" w:type="dxa"/>
          </w:tcPr>
          <w:p w:rsidR="000456C0" w:rsidRPr="000456C0" w:rsidRDefault="000456C0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Questions to ask yourself:</w:t>
            </w:r>
          </w:p>
        </w:tc>
        <w:tc>
          <w:tcPr>
            <w:tcW w:w="1350" w:type="dxa"/>
          </w:tcPr>
          <w:p w:rsidR="000456C0" w:rsidRPr="000456C0" w:rsidRDefault="000456C0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Did we ask the question?</w:t>
            </w:r>
          </w:p>
        </w:tc>
        <w:tc>
          <w:tcPr>
            <w:tcW w:w="1440" w:type="dxa"/>
          </w:tcPr>
          <w:p w:rsidR="000456C0" w:rsidRPr="000456C0" w:rsidRDefault="000456C0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Do we know the answer?</w:t>
            </w:r>
          </w:p>
        </w:tc>
        <w:tc>
          <w:tcPr>
            <w:tcW w:w="2160" w:type="dxa"/>
          </w:tcPr>
          <w:p w:rsidR="000456C0" w:rsidRPr="000456C0" w:rsidRDefault="000456C0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No, we do not know the answer</w:t>
            </w:r>
          </w:p>
        </w:tc>
        <w:tc>
          <w:tcPr>
            <w:tcW w:w="2970" w:type="dxa"/>
          </w:tcPr>
          <w:p w:rsidR="000456C0" w:rsidRPr="000456C0" w:rsidRDefault="000456C0" w:rsidP="000456C0">
            <w:pPr>
              <w:jc w:val="center"/>
              <w:rPr>
                <w:b/>
              </w:rPr>
            </w:pPr>
            <w:r w:rsidRPr="000456C0">
              <w:rPr>
                <w:b/>
              </w:rPr>
              <w:t>Not sure, but we should look into this</w:t>
            </w:r>
          </w:p>
        </w:tc>
      </w:tr>
      <w:tr w:rsidR="000456C0" w:rsidTr="00675554">
        <w:trPr>
          <w:trHeight w:val="1493"/>
        </w:trPr>
        <w:tc>
          <w:tcPr>
            <w:tcW w:w="2700" w:type="dxa"/>
          </w:tcPr>
          <w:p w:rsidR="00C52DF6" w:rsidRPr="00C52DF6" w:rsidRDefault="000456C0">
            <w:r w:rsidRPr="00C52DF6">
              <w:t>Do we know if this is the right time for the parent within their personal situation to join this stakeholder group?</w:t>
            </w:r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  <w:tr w:rsidR="000456C0" w:rsidTr="00675554">
        <w:trPr>
          <w:trHeight w:val="1430"/>
        </w:trPr>
        <w:tc>
          <w:tcPr>
            <w:tcW w:w="2700" w:type="dxa"/>
          </w:tcPr>
          <w:p w:rsidR="00C52DF6" w:rsidRPr="00C52DF6" w:rsidRDefault="000456C0">
            <w:r w:rsidRPr="00C52DF6">
              <w:t>Do they have what they need to make an informed decision about participating on this stakeholder group?</w:t>
            </w:r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  <w:tr w:rsidR="000456C0" w:rsidTr="00675554">
        <w:trPr>
          <w:trHeight w:val="1160"/>
        </w:trPr>
        <w:tc>
          <w:tcPr>
            <w:tcW w:w="2700" w:type="dxa"/>
          </w:tcPr>
          <w:p w:rsidR="00C52DF6" w:rsidRPr="00C52DF6" w:rsidRDefault="000456C0">
            <w:r w:rsidRPr="00C52DF6">
              <w:t>Did we provide: Time commitment, support available to attend the meetings, etc.</w:t>
            </w:r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  <w:tr w:rsidR="000456C0" w:rsidTr="00675554">
        <w:trPr>
          <w:trHeight w:val="890"/>
        </w:trPr>
        <w:tc>
          <w:tcPr>
            <w:tcW w:w="2700" w:type="dxa"/>
          </w:tcPr>
          <w:p w:rsidR="00C52DF6" w:rsidRPr="00C52DF6" w:rsidRDefault="000456C0">
            <w:r w:rsidRPr="00C52DF6">
              <w:t>Do families understand their role and who they represent?</w:t>
            </w:r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  <w:tr w:rsidR="000456C0" w:rsidTr="00675554">
        <w:trPr>
          <w:trHeight w:val="620"/>
        </w:trPr>
        <w:tc>
          <w:tcPr>
            <w:tcW w:w="2700" w:type="dxa"/>
          </w:tcPr>
          <w:p w:rsidR="00C52DF6" w:rsidRPr="00C52DF6" w:rsidRDefault="000456C0">
            <w:r w:rsidRPr="00C52DF6">
              <w:t>Is there more than one parent involved?</w:t>
            </w:r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  <w:tr w:rsidR="000456C0" w:rsidTr="00675554">
        <w:trPr>
          <w:trHeight w:val="620"/>
        </w:trPr>
        <w:tc>
          <w:tcPr>
            <w:tcW w:w="2700" w:type="dxa"/>
          </w:tcPr>
          <w:p w:rsidR="00C52DF6" w:rsidRPr="00C52DF6" w:rsidRDefault="000456C0">
            <w:r w:rsidRPr="00C52DF6">
              <w:t>Is there a mentor assigned to each parent?</w:t>
            </w:r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  <w:tr w:rsidR="000456C0" w:rsidTr="00675554">
        <w:trPr>
          <w:trHeight w:val="1610"/>
        </w:trPr>
        <w:tc>
          <w:tcPr>
            <w:tcW w:w="2700" w:type="dxa"/>
          </w:tcPr>
          <w:p w:rsidR="000456C0" w:rsidRPr="00C52DF6" w:rsidRDefault="000456C0">
            <w:r w:rsidRPr="00C52DF6">
              <w:t>Is there a reimbursement structure?</w:t>
            </w:r>
          </w:p>
          <w:p w:rsidR="000456C0" w:rsidRPr="00861893" w:rsidRDefault="000456C0">
            <w:pPr>
              <w:rPr>
                <w:sz w:val="16"/>
              </w:rPr>
            </w:pPr>
          </w:p>
          <w:p w:rsidR="000456C0" w:rsidRPr="00C52DF6" w:rsidRDefault="000456C0">
            <w:r w:rsidRPr="00C52DF6">
              <w:t>Is this clearly explained to the parent?</w:t>
            </w:r>
            <w:bookmarkStart w:id="0" w:name="_GoBack"/>
            <w:bookmarkEnd w:id="0"/>
          </w:p>
        </w:tc>
        <w:tc>
          <w:tcPr>
            <w:tcW w:w="1350" w:type="dxa"/>
          </w:tcPr>
          <w:p w:rsidR="000456C0" w:rsidRDefault="000456C0"/>
        </w:tc>
        <w:tc>
          <w:tcPr>
            <w:tcW w:w="1440" w:type="dxa"/>
          </w:tcPr>
          <w:p w:rsidR="000456C0" w:rsidRDefault="000456C0"/>
        </w:tc>
        <w:tc>
          <w:tcPr>
            <w:tcW w:w="2160" w:type="dxa"/>
          </w:tcPr>
          <w:p w:rsidR="000456C0" w:rsidRDefault="000456C0"/>
        </w:tc>
        <w:tc>
          <w:tcPr>
            <w:tcW w:w="2970" w:type="dxa"/>
          </w:tcPr>
          <w:p w:rsidR="000456C0" w:rsidRDefault="000456C0"/>
        </w:tc>
      </w:tr>
    </w:tbl>
    <w:p w:rsidR="000456C0" w:rsidRDefault="000456C0"/>
    <w:sectPr w:rsidR="00045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E5"/>
    <w:rsid w:val="000456C0"/>
    <w:rsid w:val="000F13A8"/>
    <w:rsid w:val="001E36E5"/>
    <w:rsid w:val="00675554"/>
    <w:rsid w:val="00861893"/>
    <w:rsid w:val="00887F1E"/>
    <w:rsid w:val="008A6B0A"/>
    <w:rsid w:val="00C5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2A779-843E-4262-926F-DC97DF05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Sopko</dc:creator>
  <cp:keywords/>
  <dc:description/>
  <cp:lastModifiedBy>Darla Gundler</cp:lastModifiedBy>
  <cp:revision>2</cp:revision>
  <dcterms:created xsi:type="dcterms:W3CDTF">2017-04-23T21:38:00Z</dcterms:created>
  <dcterms:modified xsi:type="dcterms:W3CDTF">2017-04-23T21:38:00Z</dcterms:modified>
</cp:coreProperties>
</file>