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31835E" w14:textId="77777777" w:rsidR="00B030F3" w:rsidRPr="003A2DF4" w:rsidRDefault="00B030F3" w:rsidP="005524B6">
      <w:pPr>
        <w:spacing w:after="360"/>
        <w:ind w:left="-450"/>
        <w:jc w:val="center"/>
        <w:rPr>
          <w:rFonts w:ascii="Times New Roman" w:eastAsia="Arial" w:hAnsi="Times New Roman" w:cs="Times New Roman"/>
          <w:b/>
          <w:color w:val="333333"/>
        </w:rPr>
      </w:pPr>
      <w:bookmarkStart w:id="0" w:name="_GoBack"/>
      <w:bookmarkEnd w:id="0"/>
      <w:r w:rsidRPr="003A2DF4">
        <w:rPr>
          <w:rFonts w:ascii="Times New Roman" w:hAnsi="Times New Roman" w:cs="Times New Roman"/>
          <w:noProof/>
        </w:rPr>
        <w:drawing>
          <wp:inline distT="0" distB="0" distL="0" distR="0" wp14:anchorId="7D1EC217" wp14:editId="2008E644">
            <wp:extent cx="2223162" cy="1278319"/>
            <wp:effectExtent l="0" t="0" r="5715" b="0"/>
            <wp:docPr id="26" name="Picture 2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CPC_logo_blue_url (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0762" cy="1322939"/>
                    </a:xfrm>
                    <a:prstGeom prst="rect">
                      <a:avLst/>
                    </a:prstGeom>
                  </pic:spPr>
                </pic:pic>
              </a:graphicData>
            </a:graphic>
          </wp:inline>
        </w:drawing>
      </w:r>
    </w:p>
    <w:p w14:paraId="5F898915" w14:textId="77777777" w:rsidR="00CE14CE" w:rsidRPr="001145F1" w:rsidRDefault="00CE14CE" w:rsidP="003A2DF4">
      <w:pPr>
        <w:spacing w:after="360"/>
        <w:ind w:left="-446"/>
        <w:jc w:val="center"/>
        <w:rPr>
          <w:rFonts w:ascii="Times New Roman" w:eastAsia="Arial" w:hAnsi="Times New Roman" w:cs="Times New Roman"/>
          <w:b/>
          <w:color w:val="333333"/>
          <w:sz w:val="32"/>
          <w:szCs w:val="32"/>
        </w:rPr>
      </w:pPr>
      <w:r w:rsidRPr="001145F1">
        <w:rPr>
          <w:rFonts w:ascii="Times New Roman" w:eastAsia="Arial" w:hAnsi="Times New Roman" w:cs="Times New Roman"/>
          <w:b/>
          <w:color w:val="333333"/>
          <w:sz w:val="32"/>
          <w:szCs w:val="32"/>
        </w:rPr>
        <w:t>ECPC Personnel Preparation Grant Planning Guide</w:t>
      </w:r>
    </w:p>
    <w:p w14:paraId="3A5CE5F6" w14:textId="77777777" w:rsidR="003A2DF4" w:rsidRPr="001145F1" w:rsidRDefault="003A2DF4" w:rsidP="001145F1">
      <w:pPr>
        <w:spacing w:before="100" w:beforeAutospacing="1" w:after="100" w:afterAutospacing="1"/>
        <w:ind w:left="-446"/>
        <w:contextualSpacing/>
        <w:jc w:val="center"/>
        <w:rPr>
          <w:rFonts w:ascii="Times New Roman" w:eastAsia="Arial" w:hAnsi="Times New Roman" w:cs="Times New Roman"/>
          <w:b/>
          <w:color w:val="333333"/>
          <w:sz w:val="28"/>
          <w:szCs w:val="28"/>
        </w:rPr>
      </w:pPr>
      <w:r w:rsidRPr="001145F1">
        <w:rPr>
          <w:rFonts w:ascii="Times New Roman" w:eastAsia="Arial" w:hAnsi="Times New Roman" w:cs="Times New Roman"/>
          <w:b/>
          <w:color w:val="333333"/>
          <w:sz w:val="28"/>
          <w:szCs w:val="28"/>
        </w:rPr>
        <w:t>HOW TO USE THIS GUIDE:</w:t>
      </w:r>
    </w:p>
    <w:p w14:paraId="18EEE776" w14:textId="77777777" w:rsidR="003A2DF4" w:rsidRPr="00000612" w:rsidRDefault="003A2DF4" w:rsidP="005E7E8E">
      <w:pPr>
        <w:spacing w:after="360"/>
        <w:ind w:left="-450"/>
        <w:rPr>
          <w:rFonts w:ascii="Times New Roman" w:eastAsia="Arial" w:hAnsi="Times New Roman" w:cs="Times New Roman"/>
          <w:bCs/>
          <w:color w:val="000000" w:themeColor="text1"/>
        </w:rPr>
      </w:pPr>
      <w:r w:rsidRPr="00000612">
        <w:rPr>
          <w:rFonts w:ascii="Times New Roman" w:eastAsia="Arial" w:hAnsi="Times New Roman" w:cs="Times New Roman"/>
          <w:bCs/>
          <w:color w:val="000000" w:themeColor="text1"/>
        </w:rPr>
        <w:t xml:space="preserve">The ECPC Personnel Preparation Grant Planning Guide was developed to provide considerations and writing guidance </w:t>
      </w:r>
      <w:r w:rsidR="005E7E8E" w:rsidRPr="00000612">
        <w:rPr>
          <w:rFonts w:ascii="Times New Roman" w:eastAsia="Arial" w:hAnsi="Times New Roman" w:cs="Times New Roman"/>
          <w:bCs/>
          <w:color w:val="000000" w:themeColor="text1"/>
        </w:rPr>
        <w:t>for the U.S. Department of Education Office of Special Education and Rehabilitative Services, Office of Special Education Programs a</w:t>
      </w:r>
      <w:r w:rsidRPr="00000612">
        <w:rPr>
          <w:rFonts w:ascii="Times New Roman" w:eastAsia="Arial" w:hAnsi="Times New Roman" w:cs="Times New Roman"/>
          <w:bCs/>
          <w:color w:val="000000" w:themeColor="text1"/>
        </w:rPr>
        <w:t xml:space="preserve">pplication for new grants under </w:t>
      </w:r>
      <w:r w:rsidR="005E7E8E" w:rsidRPr="00000612">
        <w:rPr>
          <w:rFonts w:ascii="Times New Roman" w:eastAsia="Arial" w:hAnsi="Times New Roman" w:cs="Times New Roman"/>
          <w:bCs/>
          <w:color w:val="000000" w:themeColor="text1"/>
        </w:rPr>
        <w:t xml:space="preserve">the Individuals with Disabilities Education Act (IDEA).  The guidance contains information and resources for you to use when submitting a new application for funding under the </w:t>
      </w:r>
      <w:r w:rsidR="005524B6" w:rsidRPr="00000612">
        <w:rPr>
          <w:rFonts w:ascii="Times New Roman" w:eastAsia="Arial" w:hAnsi="Times New Roman" w:cs="Times New Roman"/>
          <w:bCs/>
          <w:color w:val="000000" w:themeColor="text1"/>
        </w:rPr>
        <w:t>Personnel Development to Improve Services and Results for Children with Disabilities:  Interdisciplinary Preparation in Special Education, Early Intervention, and Related Services for Personnel Serving Children with Disabilities Who Have High-Intensity Needs (CFDA 84.325K)</w:t>
      </w:r>
      <w:r w:rsidRPr="00000612">
        <w:rPr>
          <w:rFonts w:ascii="Times New Roman" w:eastAsia="Times New Roman" w:hAnsi="Times New Roman" w:cs="Times New Roman"/>
          <w:bCs/>
          <w:noProof/>
          <w:color w:val="000000" w:themeColor="text1"/>
        </w:rPr>
        <w:t xml:space="preserve"> </w:t>
      </w:r>
      <w:r w:rsidR="005E7E8E" w:rsidRPr="00000612">
        <w:rPr>
          <w:rFonts w:ascii="Times New Roman" w:eastAsia="Times New Roman" w:hAnsi="Times New Roman" w:cs="Times New Roman"/>
          <w:bCs/>
          <w:noProof/>
          <w:color w:val="000000" w:themeColor="text1"/>
        </w:rPr>
        <w:t xml:space="preserve">program.  </w:t>
      </w:r>
      <w:r w:rsidR="005E7E8E" w:rsidRPr="00000612">
        <w:rPr>
          <w:rFonts w:ascii="Times New Roman" w:eastAsia="Arial" w:hAnsi="Times New Roman" w:cs="Times New Roman"/>
          <w:bCs/>
          <w:color w:val="000000" w:themeColor="text1"/>
        </w:rPr>
        <w:t xml:space="preserve">This guidance does not replace the OSERS-OSEP application packet, found in its entirety on grants.gov.  </w:t>
      </w:r>
    </w:p>
    <w:p w14:paraId="20324C39" w14:textId="77777777" w:rsidR="003A2DF4" w:rsidRPr="001145F1" w:rsidRDefault="003A2DF4" w:rsidP="003A2DF4">
      <w:pPr>
        <w:ind w:left="-446"/>
        <w:contextualSpacing/>
        <w:jc w:val="center"/>
        <w:rPr>
          <w:rFonts w:ascii="Times New Roman" w:eastAsia="Arial" w:hAnsi="Times New Roman" w:cs="Times New Roman"/>
          <w:b/>
          <w:color w:val="333333"/>
          <w:sz w:val="28"/>
          <w:szCs w:val="28"/>
        </w:rPr>
      </w:pPr>
      <w:r w:rsidRPr="001145F1">
        <w:rPr>
          <w:rFonts w:ascii="Times New Roman" w:eastAsia="Arial" w:hAnsi="Times New Roman" w:cs="Times New Roman"/>
          <w:b/>
          <w:color w:val="333333"/>
          <w:sz w:val="28"/>
          <w:szCs w:val="28"/>
        </w:rPr>
        <w:t>GUIDANCE:  FOCUS AREA A</w:t>
      </w:r>
    </w:p>
    <w:p w14:paraId="44A2DC95" w14:textId="77777777" w:rsidR="009D71CF" w:rsidRPr="005E7E8E" w:rsidRDefault="003A2DF4" w:rsidP="005E7E8E">
      <w:pPr>
        <w:spacing w:after="360"/>
        <w:ind w:left="-450"/>
        <w:jc w:val="center"/>
        <w:rPr>
          <w:rFonts w:ascii="Times New Roman" w:eastAsia="Arial" w:hAnsi="Times New Roman" w:cs="Times New Roman"/>
          <w:b/>
          <w:color w:val="333333"/>
        </w:rPr>
      </w:pPr>
      <w:r w:rsidRPr="003A2DF4">
        <w:rPr>
          <w:rFonts w:ascii="Times New Roman" w:eastAsia="Times New Roman" w:hAnsi="Times New Roman" w:cs="Times New Roman"/>
          <w:b/>
          <w:bCs/>
          <w:noProof/>
          <w:color w:val="333333"/>
        </w:rPr>
        <w:drawing>
          <wp:inline distT="0" distB="0" distL="0" distR="0" wp14:anchorId="10768690" wp14:editId="2E14FD35">
            <wp:extent cx="5854700" cy="1574800"/>
            <wp:effectExtent l="19050" t="0" r="12700" b="0"/>
            <wp:docPr id="18" name="Diagram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r w:rsidR="006727AE" w:rsidRPr="001145F1">
        <w:rPr>
          <w:rFonts w:ascii="Times New Roman" w:eastAsia="Times New Roman" w:hAnsi="Times New Roman" w:cs="Times New Roman"/>
          <w:b/>
          <w:bCs/>
          <w:color w:val="333333"/>
          <w:sz w:val="28"/>
          <w:szCs w:val="28"/>
        </w:rPr>
        <w:t>PURPOSE OF THE P</w:t>
      </w:r>
      <w:r w:rsidR="005E7E8E" w:rsidRPr="001145F1">
        <w:rPr>
          <w:rFonts w:ascii="Times New Roman" w:eastAsia="Times New Roman" w:hAnsi="Times New Roman" w:cs="Times New Roman"/>
          <w:b/>
          <w:bCs/>
          <w:color w:val="333333"/>
          <w:sz w:val="28"/>
          <w:szCs w:val="28"/>
        </w:rPr>
        <w:t>ROGRAM</w:t>
      </w:r>
      <w:r w:rsidR="005E7E8E" w:rsidRPr="003A2DF4">
        <w:rPr>
          <w:rFonts w:ascii="Times New Roman" w:eastAsia="Times New Roman" w:hAnsi="Times New Roman" w:cs="Times New Roman"/>
          <w:b/>
          <w:bCs/>
          <w:noProof/>
          <w:color w:val="333333"/>
        </w:rPr>
        <w:drawing>
          <wp:inline distT="0" distB="0" distL="0" distR="0" wp14:anchorId="7642AB40" wp14:editId="76B09DA6">
            <wp:extent cx="5943600" cy="1377176"/>
            <wp:effectExtent l="19050" t="0" r="0" b="1397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36F50A9C" w14:textId="77777777" w:rsidR="00B030F3" w:rsidRPr="003A2DF4" w:rsidRDefault="00B030F3" w:rsidP="00CE14CE">
      <w:pPr>
        <w:spacing w:after="360"/>
        <w:ind w:left="-450"/>
        <w:jc w:val="center"/>
        <w:textAlignment w:val="baseline"/>
        <w:rPr>
          <w:rFonts w:ascii="Times New Roman" w:eastAsia="Times New Roman" w:hAnsi="Times New Roman" w:cs="Times New Roman"/>
          <w:b/>
          <w:bCs/>
          <w:color w:val="333333"/>
        </w:rPr>
      </w:pPr>
    </w:p>
    <w:p w14:paraId="71A4CB46" w14:textId="77777777" w:rsidR="005E7E8E" w:rsidRDefault="005E7E8E" w:rsidP="003A2DF4">
      <w:pPr>
        <w:ind w:left="-446"/>
        <w:contextualSpacing/>
        <w:jc w:val="center"/>
        <w:textAlignment w:val="baseline"/>
        <w:rPr>
          <w:rFonts w:ascii="Times New Roman" w:eastAsia="Times New Roman" w:hAnsi="Times New Roman" w:cs="Times New Roman"/>
          <w:b/>
          <w:bCs/>
          <w:color w:val="333333"/>
        </w:rPr>
      </w:pPr>
    </w:p>
    <w:p w14:paraId="5A173D01" w14:textId="77777777" w:rsidR="005524B6" w:rsidRPr="006972E2" w:rsidRDefault="003C16D8" w:rsidP="001145F1">
      <w:pPr>
        <w:spacing w:before="100" w:beforeAutospacing="1" w:after="100" w:afterAutospacing="1"/>
        <w:ind w:left="-446"/>
        <w:contextualSpacing/>
        <w:jc w:val="center"/>
        <w:textAlignment w:val="baseline"/>
        <w:rPr>
          <w:rFonts w:ascii="Times New Roman" w:eastAsia="Times New Roman" w:hAnsi="Times New Roman" w:cs="Times New Roman"/>
          <w:b/>
          <w:bCs/>
          <w:color w:val="000000" w:themeColor="text1"/>
          <w:sz w:val="28"/>
          <w:szCs w:val="28"/>
        </w:rPr>
      </w:pPr>
      <w:r w:rsidRPr="006972E2">
        <w:rPr>
          <w:rFonts w:ascii="Times New Roman" w:eastAsia="Times New Roman" w:hAnsi="Times New Roman" w:cs="Times New Roman"/>
          <w:b/>
          <w:bCs/>
          <w:color w:val="000000" w:themeColor="text1"/>
          <w:sz w:val="28"/>
          <w:szCs w:val="28"/>
        </w:rPr>
        <w:lastRenderedPageBreak/>
        <w:t xml:space="preserve">PURPOSE OF THE </w:t>
      </w:r>
      <w:r w:rsidR="005524B6" w:rsidRPr="006972E2">
        <w:rPr>
          <w:rFonts w:ascii="Times New Roman" w:eastAsia="Times New Roman" w:hAnsi="Times New Roman" w:cs="Times New Roman"/>
          <w:b/>
          <w:bCs/>
          <w:color w:val="000000" w:themeColor="text1"/>
          <w:sz w:val="28"/>
          <w:szCs w:val="28"/>
        </w:rPr>
        <w:t>PRIORIT</w:t>
      </w:r>
      <w:r w:rsidRPr="006972E2">
        <w:rPr>
          <w:rFonts w:ascii="Times New Roman" w:eastAsia="Times New Roman" w:hAnsi="Times New Roman" w:cs="Times New Roman"/>
          <w:b/>
          <w:bCs/>
          <w:color w:val="000000" w:themeColor="text1"/>
          <w:sz w:val="28"/>
          <w:szCs w:val="28"/>
        </w:rPr>
        <w:t>Y</w:t>
      </w:r>
    </w:p>
    <w:p w14:paraId="488C43E0" w14:textId="77777777" w:rsidR="00776175" w:rsidRPr="006972E2" w:rsidRDefault="00776175" w:rsidP="00B030F3">
      <w:pPr>
        <w:pStyle w:val="ListParagraph"/>
        <w:numPr>
          <w:ilvl w:val="3"/>
          <w:numId w:val="22"/>
        </w:numPr>
        <w:spacing w:after="360"/>
        <w:ind w:left="450"/>
        <w:textAlignment w:val="baseline"/>
        <w:rPr>
          <w:rFonts w:ascii="Times New Roman" w:eastAsia="Times New Roman" w:hAnsi="Times New Roman" w:cs="Times New Roman"/>
          <w:color w:val="000000" w:themeColor="text1"/>
        </w:rPr>
      </w:pPr>
      <w:r w:rsidRPr="006972E2">
        <w:rPr>
          <w:rFonts w:ascii="Times New Roman" w:eastAsia="Times New Roman" w:hAnsi="Times New Roman" w:cs="Times New Roman"/>
          <w:color w:val="000000" w:themeColor="text1"/>
        </w:rPr>
        <w:t>T</w:t>
      </w:r>
      <w:r w:rsidR="003C16D8" w:rsidRPr="006972E2">
        <w:rPr>
          <w:rFonts w:ascii="Times New Roman" w:eastAsia="Times New Roman" w:hAnsi="Times New Roman" w:cs="Times New Roman"/>
          <w:color w:val="000000" w:themeColor="text1"/>
        </w:rPr>
        <w:t xml:space="preserve">o increase the number and improve the quality of personnel who are fully credentialed to serve children, including infants and toddlers, and youth with disabilities who have high-intensity needs, especially in areas of chronic personnel shortage.  </w:t>
      </w:r>
    </w:p>
    <w:p w14:paraId="4814D386" w14:textId="77777777" w:rsidR="00776175" w:rsidRPr="006972E2" w:rsidRDefault="00776175" w:rsidP="00B030F3">
      <w:pPr>
        <w:pStyle w:val="ListParagraph"/>
        <w:numPr>
          <w:ilvl w:val="3"/>
          <w:numId w:val="22"/>
        </w:numPr>
        <w:spacing w:after="360"/>
        <w:ind w:left="450"/>
        <w:textAlignment w:val="baseline"/>
        <w:rPr>
          <w:rFonts w:ascii="Times New Roman" w:eastAsia="Times New Roman" w:hAnsi="Times New Roman" w:cs="Times New Roman"/>
          <w:color w:val="000000" w:themeColor="text1"/>
        </w:rPr>
      </w:pPr>
      <w:r w:rsidRPr="006972E2">
        <w:rPr>
          <w:rFonts w:ascii="Times New Roman" w:eastAsia="Times New Roman" w:hAnsi="Times New Roman" w:cs="Times New Roman"/>
          <w:color w:val="000000" w:themeColor="text1"/>
        </w:rPr>
        <w:t xml:space="preserve">To </w:t>
      </w:r>
      <w:r w:rsidR="003C16D8" w:rsidRPr="006972E2">
        <w:rPr>
          <w:rFonts w:ascii="Times New Roman" w:eastAsia="Times New Roman" w:hAnsi="Times New Roman" w:cs="Times New Roman"/>
          <w:color w:val="000000" w:themeColor="text1"/>
        </w:rPr>
        <w:t xml:space="preserve">fund high-quality </w:t>
      </w:r>
      <w:r w:rsidR="003C16D8" w:rsidRPr="006972E2">
        <w:rPr>
          <w:rFonts w:ascii="Times New Roman" w:eastAsia="Times New Roman" w:hAnsi="Times New Roman" w:cs="Times New Roman"/>
          <w:b/>
          <w:bCs/>
          <w:color w:val="000000" w:themeColor="text1"/>
        </w:rPr>
        <w:t>interdisciplinary projects</w:t>
      </w:r>
      <w:r w:rsidR="003C16D8" w:rsidRPr="006972E2">
        <w:rPr>
          <w:rFonts w:ascii="Times New Roman" w:eastAsia="Times New Roman" w:hAnsi="Times New Roman" w:cs="Times New Roman"/>
          <w:color w:val="000000" w:themeColor="text1"/>
        </w:rPr>
        <w:t xml:space="preserve"> that prepare special education, early intervention, and related services</w:t>
      </w:r>
      <w:r w:rsidR="009A337C" w:rsidRPr="006972E2">
        <w:rPr>
          <w:rFonts w:ascii="Times New Roman" w:eastAsia="Times New Roman" w:hAnsi="Times New Roman" w:cs="Times New Roman"/>
          <w:color w:val="000000" w:themeColor="text1"/>
        </w:rPr>
        <w:t xml:space="preserve"> personnel at the master’s degree, educational specialist degree, or clinical doctoral degree levels for professional practice in a variety of education settings, including natural environments (the home and community settings in which children with and without disabilities participate), early learning programs, classrooms, and school settings.  </w:t>
      </w:r>
    </w:p>
    <w:p w14:paraId="62038BC7" w14:textId="77777777" w:rsidR="003C16D8" w:rsidRPr="006972E2" w:rsidRDefault="009A337C" w:rsidP="00B030F3">
      <w:pPr>
        <w:pStyle w:val="ListParagraph"/>
        <w:numPr>
          <w:ilvl w:val="3"/>
          <w:numId w:val="22"/>
        </w:numPr>
        <w:spacing w:after="120"/>
        <w:ind w:left="446"/>
        <w:textAlignment w:val="baseline"/>
        <w:rPr>
          <w:rFonts w:ascii="Times New Roman" w:eastAsia="Times New Roman" w:hAnsi="Times New Roman" w:cs="Times New Roman"/>
          <w:color w:val="000000" w:themeColor="text1"/>
        </w:rPr>
      </w:pPr>
      <w:r w:rsidRPr="006972E2">
        <w:rPr>
          <w:rFonts w:ascii="Times New Roman" w:eastAsia="Times New Roman" w:hAnsi="Times New Roman" w:cs="Times New Roman"/>
          <w:color w:val="000000" w:themeColor="text1"/>
        </w:rPr>
        <w:t>T</w:t>
      </w:r>
      <w:r w:rsidR="00776175" w:rsidRPr="006972E2">
        <w:rPr>
          <w:rFonts w:ascii="Times New Roman" w:eastAsia="Times New Roman" w:hAnsi="Times New Roman" w:cs="Times New Roman"/>
          <w:color w:val="000000" w:themeColor="text1"/>
        </w:rPr>
        <w:t xml:space="preserve">o </w:t>
      </w:r>
      <w:r w:rsidRPr="006972E2">
        <w:rPr>
          <w:rFonts w:ascii="Times New Roman" w:eastAsia="Times New Roman" w:hAnsi="Times New Roman" w:cs="Times New Roman"/>
          <w:color w:val="000000" w:themeColor="text1"/>
        </w:rPr>
        <w:t xml:space="preserve">prepare personnel who have the knowledge and skills to support each child with a disability in meeting high expectations and to partner with other providers, families, and administrators in meaningful and effective collaborations.  </w:t>
      </w:r>
    </w:p>
    <w:p w14:paraId="3D1631CD" w14:textId="77777777" w:rsidR="00776175" w:rsidRPr="006972E2" w:rsidRDefault="00776175" w:rsidP="00B030F3">
      <w:pPr>
        <w:contextualSpacing/>
        <w:jc w:val="center"/>
        <w:textAlignment w:val="baseline"/>
        <w:rPr>
          <w:rFonts w:ascii="Times New Roman" w:eastAsia="Times New Roman" w:hAnsi="Times New Roman" w:cs="Times New Roman"/>
          <w:b/>
          <w:bCs/>
          <w:color w:val="000000" w:themeColor="text1"/>
        </w:rPr>
      </w:pPr>
      <w:r w:rsidRPr="006972E2">
        <w:rPr>
          <w:rFonts w:ascii="Times New Roman" w:eastAsia="Times New Roman" w:hAnsi="Times New Roman" w:cs="Times New Roman"/>
          <w:b/>
          <w:bCs/>
          <w:color w:val="000000" w:themeColor="text1"/>
        </w:rPr>
        <w:t>Key Definitions</w:t>
      </w:r>
    </w:p>
    <w:p w14:paraId="17815D84" w14:textId="77777777" w:rsidR="00776175" w:rsidRPr="006972E2" w:rsidRDefault="00776175" w:rsidP="00B030F3">
      <w:pPr>
        <w:pStyle w:val="ListParagraph"/>
        <w:numPr>
          <w:ilvl w:val="0"/>
          <w:numId w:val="27"/>
        </w:numPr>
        <w:spacing w:after="360"/>
        <w:ind w:left="450"/>
        <w:textAlignment w:val="baseline"/>
        <w:rPr>
          <w:rFonts w:ascii="Times New Roman" w:eastAsia="Times New Roman" w:hAnsi="Times New Roman" w:cs="Times New Roman"/>
          <w:color w:val="000000" w:themeColor="text1"/>
        </w:rPr>
      </w:pPr>
      <w:r w:rsidRPr="006972E2">
        <w:rPr>
          <w:rFonts w:ascii="Times New Roman" w:eastAsia="Times New Roman" w:hAnsi="Times New Roman" w:cs="Times New Roman"/>
          <w:b/>
          <w:bCs/>
          <w:color w:val="000000" w:themeColor="text1"/>
        </w:rPr>
        <w:t>H</w:t>
      </w:r>
      <w:r w:rsidR="003C16D8" w:rsidRPr="006972E2">
        <w:rPr>
          <w:rFonts w:ascii="Times New Roman" w:eastAsia="Times New Roman" w:hAnsi="Times New Roman" w:cs="Times New Roman"/>
          <w:b/>
          <w:bCs/>
          <w:color w:val="000000" w:themeColor="text1"/>
        </w:rPr>
        <w:t>igh-intensity needs</w:t>
      </w:r>
      <w:r w:rsidR="003C16D8" w:rsidRPr="006972E2">
        <w:rPr>
          <w:rFonts w:ascii="Times New Roman" w:eastAsia="Times New Roman" w:hAnsi="Times New Roman" w:cs="Times New Roman"/>
          <w:color w:val="000000" w:themeColor="text1"/>
        </w:rPr>
        <w:t xml:space="preserve"> refers to a complex array of disabilities (e.g., multiple disabilities, significant cognitive disabilities, significant physical disabilities, significant sensory disabilities, significant autism, significant emotional disabilities, or significant learning disabilities, including dyslexia) or the needs of children with these disabilities requiring intensive, individualized intervention(s) (i.e., that are specifically designed to address persistent learning or behavior difficulties, implemented with greater frequency and for an extended duration than is commonly available in a typical classroom or early intervention setting, or which require personnel to have knowledge and skills in identifying and implementing multiple evidence-based interventions).</w:t>
      </w:r>
    </w:p>
    <w:p w14:paraId="58ED54D6" w14:textId="77777777" w:rsidR="00776175" w:rsidRPr="006972E2" w:rsidRDefault="003C16D8" w:rsidP="00B030F3">
      <w:pPr>
        <w:pStyle w:val="ListParagraph"/>
        <w:numPr>
          <w:ilvl w:val="0"/>
          <w:numId w:val="27"/>
        </w:numPr>
        <w:spacing w:after="360"/>
        <w:ind w:left="450"/>
        <w:textAlignment w:val="baseline"/>
        <w:rPr>
          <w:rFonts w:ascii="Times New Roman" w:eastAsia="Times New Roman" w:hAnsi="Times New Roman" w:cs="Times New Roman"/>
          <w:color w:val="000000" w:themeColor="text1"/>
        </w:rPr>
      </w:pPr>
      <w:r w:rsidRPr="006972E2">
        <w:rPr>
          <w:rFonts w:ascii="Times New Roman" w:eastAsia="Times New Roman" w:hAnsi="Times New Roman" w:cs="Times New Roman"/>
          <w:b/>
          <w:bCs/>
          <w:color w:val="000000" w:themeColor="text1"/>
        </w:rPr>
        <w:t>Interdisciplinary</w:t>
      </w:r>
      <w:r w:rsidR="00D928BC" w:rsidRPr="006972E2">
        <w:rPr>
          <w:rFonts w:ascii="Times New Roman" w:eastAsia="Times New Roman" w:hAnsi="Times New Roman" w:cs="Times New Roman"/>
          <w:b/>
          <w:bCs/>
          <w:color w:val="000000" w:themeColor="text1"/>
        </w:rPr>
        <w:t>”</w:t>
      </w:r>
      <w:r w:rsidRPr="006972E2">
        <w:rPr>
          <w:rFonts w:ascii="Times New Roman" w:eastAsia="Times New Roman" w:hAnsi="Times New Roman" w:cs="Times New Roman"/>
          <w:color w:val="000000" w:themeColor="text1"/>
        </w:rPr>
        <w:t xml:space="preserve"> refers to preparing scholars from two or more graduate degree programs in either (a) special education or early intervention and one or more related services through shared coursework, group assignments, and coordinated field experiences; or (b) two or more related services through share</w:t>
      </w:r>
      <w:r w:rsidR="009A337C" w:rsidRPr="006972E2">
        <w:rPr>
          <w:rFonts w:ascii="Times New Roman" w:eastAsia="Times New Roman" w:hAnsi="Times New Roman" w:cs="Times New Roman"/>
          <w:color w:val="000000" w:themeColor="text1"/>
        </w:rPr>
        <w:t>d coursework, group assignments, and coordinated field experiences.  Different graduate degree programs across more than one institution of higher education may partner to develop an interdisciplinary project.</w:t>
      </w:r>
    </w:p>
    <w:p w14:paraId="23DC8550" w14:textId="77777777" w:rsidR="00776175" w:rsidRPr="006972E2" w:rsidRDefault="009A337C" w:rsidP="00B030F3">
      <w:pPr>
        <w:pStyle w:val="ListParagraph"/>
        <w:numPr>
          <w:ilvl w:val="0"/>
          <w:numId w:val="27"/>
        </w:numPr>
        <w:spacing w:after="360"/>
        <w:ind w:left="450"/>
        <w:textAlignment w:val="baseline"/>
        <w:rPr>
          <w:rFonts w:ascii="Times New Roman" w:eastAsia="Times New Roman" w:hAnsi="Times New Roman" w:cs="Times New Roman"/>
          <w:color w:val="000000" w:themeColor="text1"/>
        </w:rPr>
      </w:pPr>
      <w:r w:rsidRPr="006972E2">
        <w:rPr>
          <w:rFonts w:ascii="Times New Roman" w:eastAsia="Times New Roman" w:hAnsi="Times New Roman" w:cs="Times New Roman"/>
          <w:color w:val="000000" w:themeColor="text1"/>
        </w:rPr>
        <w:t xml:space="preserve">For the purpose of this priority, </w:t>
      </w:r>
      <w:r w:rsidRPr="006972E2">
        <w:rPr>
          <w:rFonts w:ascii="Times New Roman" w:eastAsia="Times New Roman" w:hAnsi="Times New Roman" w:cs="Times New Roman"/>
          <w:b/>
          <w:bCs/>
          <w:color w:val="000000" w:themeColor="text1"/>
        </w:rPr>
        <w:t>“interdisciplinary”</w:t>
      </w:r>
      <w:r w:rsidRPr="006972E2">
        <w:rPr>
          <w:rFonts w:ascii="Times New Roman" w:eastAsia="Times New Roman" w:hAnsi="Times New Roman" w:cs="Times New Roman"/>
          <w:color w:val="000000" w:themeColor="text1"/>
        </w:rPr>
        <w:t xml:space="preserve"> does </w:t>
      </w:r>
      <w:r w:rsidRPr="006972E2">
        <w:rPr>
          <w:rFonts w:ascii="Times New Roman" w:eastAsia="Times New Roman" w:hAnsi="Times New Roman" w:cs="Times New Roman"/>
          <w:b/>
          <w:bCs/>
          <w:color w:val="000000" w:themeColor="text1"/>
        </w:rPr>
        <w:t xml:space="preserve">not </w:t>
      </w:r>
      <w:r w:rsidRPr="006972E2">
        <w:rPr>
          <w:rFonts w:ascii="Times New Roman" w:eastAsia="Times New Roman" w:hAnsi="Times New Roman" w:cs="Times New Roman"/>
          <w:color w:val="000000" w:themeColor="text1"/>
        </w:rPr>
        <w:t xml:space="preserve">include: </w:t>
      </w:r>
    </w:p>
    <w:p w14:paraId="5DF3134B" w14:textId="77777777" w:rsidR="00776175" w:rsidRPr="006972E2" w:rsidRDefault="009A337C" w:rsidP="00B030F3">
      <w:pPr>
        <w:pStyle w:val="ListParagraph"/>
        <w:spacing w:after="360"/>
        <w:ind w:left="1501"/>
        <w:textAlignment w:val="baseline"/>
        <w:rPr>
          <w:rFonts w:ascii="Times New Roman" w:eastAsia="Times New Roman" w:hAnsi="Times New Roman" w:cs="Times New Roman"/>
          <w:color w:val="000000" w:themeColor="text1"/>
        </w:rPr>
      </w:pPr>
      <w:r w:rsidRPr="006972E2">
        <w:rPr>
          <w:rFonts w:ascii="Times New Roman" w:eastAsia="Times New Roman" w:hAnsi="Times New Roman" w:cs="Times New Roman"/>
          <w:color w:val="000000" w:themeColor="text1"/>
        </w:rPr>
        <w:t xml:space="preserve">(a) individual scholars who receive two or more graduate degrees; </w:t>
      </w:r>
    </w:p>
    <w:p w14:paraId="51381E27" w14:textId="77777777" w:rsidR="00776175" w:rsidRPr="006972E2" w:rsidRDefault="009A337C" w:rsidP="00B030F3">
      <w:pPr>
        <w:pStyle w:val="ListParagraph"/>
        <w:spacing w:after="360"/>
        <w:ind w:left="1501"/>
        <w:textAlignment w:val="baseline"/>
        <w:rPr>
          <w:rFonts w:ascii="Times New Roman" w:eastAsia="Times New Roman" w:hAnsi="Times New Roman" w:cs="Times New Roman"/>
          <w:color w:val="000000" w:themeColor="text1"/>
        </w:rPr>
      </w:pPr>
      <w:r w:rsidRPr="006972E2">
        <w:rPr>
          <w:rFonts w:ascii="Times New Roman" w:eastAsia="Times New Roman" w:hAnsi="Times New Roman" w:cs="Times New Roman"/>
          <w:color w:val="000000" w:themeColor="text1"/>
        </w:rPr>
        <w:t xml:space="preserve">(b) one graduate degree program that prepares scholars with different areas of focus; </w:t>
      </w:r>
    </w:p>
    <w:p w14:paraId="70E9AC4F" w14:textId="77777777" w:rsidR="00776175" w:rsidRPr="006972E2" w:rsidRDefault="009A337C" w:rsidP="00B030F3">
      <w:pPr>
        <w:pStyle w:val="ListParagraph"/>
        <w:spacing w:after="360"/>
        <w:ind w:left="1501"/>
        <w:textAlignment w:val="baseline"/>
        <w:rPr>
          <w:rFonts w:ascii="Times New Roman" w:eastAsia="Times New Roman" w:hAnsi="Times New Roman" w:cs="Times New Roman"/>
          <w:color w:val="000000" w:themeColor="text1"/>
        </w:rPr>
      </w:pPr>
      <w:r w:rsidRPr="006972E2">
        <w:rPr>
          <w:rFonts w:ascii="Times New Roman" w:eastAsia="Times New Roman" w:hAnsi="Times New Roman" w:cs="Times New Roman"/>
          <w:color w:val="000000" w:themeColor="text1"/>
        </w:rPr>
        <w:t xml:space="preserve">(c) one graduate degree program that offers interdisciplinary content but does not prepare scholars from two or more degree programs together; or </w:t>
      </w:r>
    </w:p>
    <w:p w14:paraId="4F84535A" w14:textId="77777777" w:rsidR="00776175" w:rsidRPr="006972E2" w:rsidRDefault="009A337C" w:rsidP="00B030F3">
      <w:pPr>
        <w:pStyle w:val="ListParagraph"/>
        <w:spacing w:after="360"/>
        <w:ind w:left="1501"/>
        <w:textAlignment w:val="baseline"/>
        <w:rPr>
          <w:rFonts w:ascii="Times New Roman" w:eastAsia="Times New Roman" w:hAnsi="Times New Roman" w:cs="Times New Roman"/>
          <w:b/>
          <w:bCs/>
          <w:color w:val="000000" w:themeColor="text1"/>
        </w:rPr>
      </w:pPr>
      <w:r w:rsidRPr="006972E2">
        <w:rPr>
          <w:rFonts w:ascii="Times New Roman" w:eastAsia="Times New Roman" w:hAnsi="Times New Roman" w:cs="Times New Roman"/>
          <w:color w:val="000000" w:themeColor="text1"/>
        </w:rPr>
        <w:t>(d) one graduate degree program in special education, early intervention, and related services partnering with a graduate degree program other than special education, early intervention, or related services.</w:t>
      </w:r>
      <w:r w:rsidR="00776175" w:rsidRPr="006972E2">
        <w:rPr>
          <w:rFonts w:ascii="Times New Roman" w:eastAsia="Times New Roman" w:hAnsi="Times New Roman" w:cs="Times New Roman"/>
          <w:color w:val="000000" w:themeColor="text1"/>
        </w:rPr>
        <w:t xml:space="preserve">  </w:t>
      </w:r>
      <w:r w:rsidRPr="006972E2">
        <w:rPr>
          <w:rFonts w:ascii="Times New Roman" w:eastAsia="Times New Roman" w:hAnsi="Times New Roman" w:cs="Times New Roman"/>
          <w:b/>
          <w:bCs/>
          <w:color w:val="000000" w:themeColor="text1"/>
        </w:rPr>
        <w:t>Programs in which scholars receive only a certificate or endorsement without a graduate degree are not eligible.</w:t>
      </w:r>
    </w:p>
    <w:p w14:paraId="227E78E4" w14:textId="77777777" w:rsidR="00776175" w:rsidRPr="006972E2" w:rsidRDefault="00776175" w:rsidP="00FA0D8C">
      <w:pPr>
        <w:pStyle w:val="ListParagraph"/>
        <w:numPr>
          <w:ilvl w:val="0"/>
          <w:numId w:val="27"/>
        </w:numPr>
        <w:spacing w:after="360"/>
        <w:ind w:left="450"/>
        <w:textAlignment w:val="baseline"/>
        <w:rPr>
          <w:rFonts w:ascii="Times New Roman" w:eastAsia="Times New Roman" w:hAnsi="Times New Roman" w:cs="Times New Roman"/>
          <w:color w:val="000000" w:themeColor="text1"/>
        </w:rPr>
      </w:pPr>
      <w:r w:rsidRPr="006972E2">
        <w:rPr>
          <w:rFonts w:ascii="Times New Roman" w:eastAsia="Times New Roman" w:hAnsi="Times New Roman" w:cs="Times New Roman"/>
          <w:b/>
          <w:bCs/>
          <w:color w:val="000000" w:themeColor="text1"/>
        </w:rPr>
        <w:t>R</w:t>
      </w:r>
      <w:r w:rsidR="009A337C" w:rsidRPr="006972E2">
        <w:rPr>
          <w:rFonts w:ascii="Times New Roman" w:eastAsia="Times New Roman" w:hAnsi="Times New Roman" w:cs="Times New Roman"/>
          <w:b/>
          <w:bCs/>
          <w:color w:val="000000" w:themeColor="text1"/>
        </w:rPr>
        <w:t>elated services</w:t>
      </w:r>
      <w:r w:rsidRPr="006972E2">
        <w:rPr>
          <w:rFonts w:ascii="Times New Roman" w:eastAsia="Times New Roman" w:hAnsi="Times New Roman" w:cs="Times New Roman"/>
          <w:b/>
          <w:bCs/>
          <w:color w:val="000000" w:themeColor="text1"/>
        </w:rPr>
        <w:t xml:space="preserve"> </w:t>
      </w:r>
      <w:r w:rsidR="009A337C" w:rsidRPr="006972E2">
        <w:rPr>
          <w:rFonts w:ascii="Times New Roman" w:eastAsia="Times New Roman" w:hAnsi="Times New Roman" w:cs="Times New Roman"/>
          <w:color w:val="000000" w:themeColor="text1"/>
        </w:rPr>
        <w:t>include</w:t>
      </w:r>
      <w:r w:rsidRPr="006972E2">
        <w:rPr>
          <w:rFonts w:ascii="Times New Roman" w:eastAsia="Times New Roman" w:hAnsi="Times New Roman" w:cs="Times New Roman"/>
          <w:color w:val="000000" w:themeColor="text1"/>
        </w:rPr>
        <w:t xml:space="preserve"> </w:t>
      </w:r>
      <w:r w:rsidR="009A337C" w:rsidRPr="006972E2">
        <w:rPr>
          <w:rFonts w:ascii="Times New Roman" w:eastAsia="Times New Roman" w:hAnsi="Times New Roman" w:cs="Times New Roman"/>
          <w:color w:val="000000" w:themeColor="text1"/>
        </w:rPr>
        <w:t xml:space="preserve">the following: speech-language pathology and audiology services; interpreting services; psychological services; applied behavior analysis; physical therapy and occupational therapy; recreation, including therapeutic recreation; social work services; </w:t>
      </w:r>
      <w:r w:rsidR="009A337C" w:rsidRPr="006972E2">
        <w:rPr>
          <w:rFonts w:ascii="Times New Roman" w:eastAsia="Times New Roman" w:hAnsi="Times New Roman" w:cs="Times New Roman"/>
          <w:color w:val="000000" w:themeColor="text1"/>
        </w:rPr>
        <w:lastRenderedPageBreak/>
        <w:t>counseling services, including rehabilitation counseling; and orientation and mobility services.</w:t>
      </w:r>
    </w:p>
    <w:p w14:paraId="68F08A75" w14:textId="77777777" w:rsidR="007E3F81" w:rsidRPr="006972E2" w:rsidRDefault="007E3F81" w:rsidP="00FA0D8C">
      <w:pPr>
        <w:rPr>
          <w:rFonts w:ascii="Times New Roman" w:hAnsi="Times New Roman" w:cs="Times New Roman"/>
          <w:b/>
          <w:color w:val="000000" w:themeColor="text1"/>
          <w:sz w:val="28"/>
          <w:szCs w:val="28"/>
        </w:rPr>
      </w:pPr>
      <w:r w:rsidRPr="006972E2">
        <w:rPr>
          <w:rFonts w:ascii="Times New Roman" w:hAnsi="Times New Roman" w:cs="Times New Roman"/>
          <w:b/>
          <w:color w:val="000000" w:themeColor="text1"/>
          <w:sz w:val="28"/>
          <w:szCs w:val="28"/>
        </w:rPr>
        <w:t>Competitive Pr</w:t>
      </w:r>
      <w:r w:rsidR="00152B01" w:rsidRPr="006972E2">
        <w:rPr>
          <w:rFonts w:ascii="Times New Roman" w:hAnsi="Times New Roman" w:cs="Times New Roman"/>
          <w:b/>
          <w:color w:val="000000" w:themeColor="text1"/>
          <w:sz w:val="28"/>
          <w:szCs w:val="28"/>
        </w:rPr>
        <w:t>eference Priority 1 (</w:t>
      </w:r>
      <w:r w:rsidR="00D928BC" w:rsidRPr="006972E2">
        <w:rPr>
          <w:rFonts w:ascii="Times New Roman" w:hAnsi="Times New Roman" w:cs="Times New Roman"/>
          <w:b/>
          <w:color w:val="000000" w:themeColor="text1"/>
          <w:sz w:val="28"/>
          <w:szCs w:val="28"/>
        </w:rPr>
        <w:t xml:space="preserve">An additional </w:t>
      </w:r>
      <w:r w:rsidR="00152B01" w:rsidRPr="006972E2">
        <w:rPr>
          <w:rFonts w:ascii="Times New Roman" w:hAnsi="Times New Roman" w:cs="Times New Roman"/>
          <w:b/>
          <w:color w:val="000000" w:themeColor="text1"/>
          <w:sz w:val="28"/>
          <w:szCs w:val="28"/>
        </w:rPr>
        <w:t>0-5 points)</w:t>
      </w:r>
    </w:p>
    <w:p w14:paraId="6EFC9D37" w14:textId="77777777" w:rsidR="005A438D" w:rsidRPr="003A2DF4" w:rsidRDefault="005A438D" w:rsidP="00FA0D8C">
      <w:pPr>
        <w:rPr>
          <w:rFonts w:ascii="Times New Roman" w:hAnsi="Times New Roman" w:cs="Times New Roman"/>
          <w:b/>
        </w:rPr>
      </w:pPr>
    </w:p>
    <w:p w14:paraId="6C284AB4" w14:textId="77777777" w:rsidR="007E3F81" w:rsidRPr="003A2DF4" w:rsidRDefault="007B06D7" w:rsidP="00FA0D8C">
      <w:pPr>
        <w:rPr>
          <w:rFonts w:ascii="Times New Roman" w:hAnsi="Times New Roman" w:cs="Times New Roman"/>
          <w:b/>
        </w:rPr>
      </w:pPr>
      <w:r w:rsidRPr="003A2DF4">
        <w:rPr>
          <w:rFonts w:ascii="Times New Roman" w:hAnsi="Times New Roman" w:cs="Times New Roman"/>
          <w:b/>
          <w:noProof/>
        </w:rPr>
        <w:drawing>
          <wp:inline distT="0" distB="0" distL="0" distR="0" wp14:anchorId="709CDC9E" wp14:editId="4CC88838">
            <wp:extent cx="5486400" cy="3200400"/>
            <wp:effectExtent l="0" t="0" r="0" b="0"/>
            <wp:docPr id="19" name="Diagram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60C6C1D1" w14:textId="77777777" w:rsidR="007E3F81" w:rsidRPr="003A2DF4" w:rsidRDefault="007E3F81" w:rsidP="00FA0D8C">
      <w:pPr>
        <w:rPr>
          <w:rFonts w:ascii="Times New Roman" w:hAnsi="Times New Roman" w:cs="Times New Roman"/>
          <w:b/>
        </w:rPr>
      </w:pPr>
    </w:p>
    <w:p w14:paraId="44065474" w14:textId="77777777" w:rsidR="007E3F81" w:rsidRPr="006972E2" w:rsidRDefault="00152B01" w:rsidP="00FA0D8C">
      <w:pPr>
        <w:rPr>
          <w:rFonts w:ascii="Times New Roman" w:hAnsi="Times New Roman" w:cs="Times New Roman"/>
          <w:b/>
          <w:color w:val="000000" w:themeColor="text1"/>
        </w:rPr>
      </w:pPr>
      <w:r w:rsidRPr="006972E2">
        <w:rPr>
          <w:rFonts w:ascii="Times New Roman" w:hAnsi="Times New Roman" w:cs="Times New Roman"/>
          <w:b/>
          <w:color w:val="000000" w:themeColor="text1"/>
        </w:rPr>
        <w:t xml:space="preserve">Note:  </w:t>
      </w:r>
      <w:r w:rsidRPr="006972E2">
        <w:rPr>
          <w:rFonts w:ascii="Times New Roman" w:hAnsi="Times New Roman" w:cs="Times New Roman"/>
          <w:bCs/>
          <w:color w:val="000000" w:themeColor="text1"/>
        </w:rPr>
        <w:t xml:space="preserve">Educational training grants under this program have an 8% limit on indirect costs.  </w:t>
      </w:r>
      <w:r w:rsidR="005A438D" w:rsidRPr="006972E2">
        <w:rPr>
          <w:rFonts w:ascii="Times New Roman" w:hAnsi="Times New Roman" w:cs="Times New Roman"/>
          <w:bCs/>
          <w:color w:val="000000" w:themeColor="text1"/>
        </w:rPr>
        <w:t>Address this competitive preference priority in the budget information, if applicable, and in the budget narrative.  The applicant must propose the amount of cash or in-kind resources to be contributed for each year of the grant.</w:t>
      </w:r>
    </w:p>
    <w:p w14:paraId="41E2C4B3" w14:textId="77777777" w:rsidR="00286B2B" w:rsidRPr="006972E2" w:rsidRDefault="00286B2B" w:rsidP="00286B2B">
      <w:pPr>
        <w:pStyle w:val="NormalWeb"/>
        <w:shd w:val="clear" w:color="auto" w:fill="FFFFFF"/>
        <w:rPr>
          <w:b/>
          <w:i/>
          <w:color w:val="000000" w:themeColor="text1"/>
        </w:rPr>
      </w:pPr>
      <w:r w:rsidRPr="006972E2">
        <w:rPr>
          <w:b/>
          <w:i/>
          <w:color w:val="000000" w:themeColor="text1"/>
        </w:rPr>
        <w:t xml:space="preserve">In the case of this RFP, OSEP is </w:t>
      </w:r>
      <w:r w:rsidR="00776175" w:rsidRPr="006972E2">
        <w:rPr>
          <w:b/>
          <w:i/>
          <w:color w:val="000000" w:themeColor="text1"/>
        </w:rPr>
        <w:t>awarding you</w:t>
      </w:r>
      <w:r w:rsidRPr="006972E2">
        <w:rPr>
          <w:b/>
          <w:i/>
          <w:color w:val="000000" w:themeColor="text1"/>
        </w:rPr>
        <w:t xml:space="preserve"> increased points value in the application review depending on the percentage of your match.</w:t>
      </w:r>
    </w:p>
    <w:p w14:paraId="33A0E9B5" w14:textId="77777777" w:rsidR="00286B2B" w:rsidRPr="006972E2" w:rsidRDefault="00286B2B" w:rsidP="00286B2B">
      <w:pPr>
        <w:pStyle w:val="NormalWeb"/>
        <w:shd w:val="clear" w:color="auto" w:fill="FFFFFF"/>
        <w:rPr>
          <w:color w:val="000000" w:themeColor="text1"/>
        </w:rPr>
      </w:pPr>
      <w:r w:rsidRPr="006972E2">
        <w:rPr>
          <w:color w:val="000000" w:themeColor="text1"/>
        </w:rPr>
        <w:t xml:space="preserve">For example:  A 20 percent match for $200,000/year would be $10,000/year.  </w:t>
      </w:r>
    </w:p>
    <w:p w14:paraId="3F32A70F" w14:textId="77777777" w:rsidR="00286B2B" w:rsidRPr="006972E2" w:rsidRDefault="00286B2B" w:rsidP="00286B2B">
      <w:pPr>
        <w:pStyle w:val="NormalWeb"/>
        <w:shd w:val="clear" w:color="auto" w:fill="FFFFFF"/>
        <w:rPr>
          <w:color w:val="000000" w:themeColor="text1"/>
        </w:rPr>
      </w:pPr>
      <w:r w:rsidRPr="006972E2">
        <w:rPr>
          <w:color w:val="000000" w:themeColor="text1"/>
        </w:rPr>
        <w:t xml:space="preserve">Here are some possible line items that may be considered for in-kind contributions: </w:t>
      </w:r>
    </w:p>
    <w:p w14:paraId="153FD048" w14:textId="77777777" w:rsidR="00286B2B" w:rsidRPr="006972E2" w:rsidRDefault="00286B2B" w:rsidP="00286B2B">
      <w:pPr>
        <w:pStyle w:val="NormalWeb"/>
        <w:numPr>
          <w:ilvl w:val="0"/>
          <w:numId w:val="8"/>
        </w:numPr>
        <w:shd w:val="clear" w:color="auto" w:fill="FFFFFF"/>
        <w:rPr>
          <w:color w:val="000000" w:themeColor="text1"/>
        </w:rPr>
      </w:pPr>
      <w:r w:rsidRPr="006972E2">
        <w:rPr>
          <w:b/>
          <w:bCs/>
          <w:color w:val="000000" w:themeColor="text1"/>
        </w:rPr>
        <w:t>Construction:</w:t>
      </w:r>
      <w:r w:rsidRPr="006972E2">
        <w:rPr>
          <w:color w:val="000000" w:themeColor="text1"/>
        </w:rPr>
        <w:t> Eligible construction is any aspect of infrastructure work that will be donated by trade professionals or volunteers.</w:t>
      </w:r>
    </w:p>
    <w:p w14:paraId="4C2607DD" w14:textId="77777777" w:rsidR="00286B2B" w:rsidRPr="006972E2" w:rsidRDefault="00286B2B" w:rsidP="00286B2B">
      <w:pPr>
        <w:pStyle w:val="NormalWeb"/>
        <w:numPr>
          <w:ilvl w:val="0"/>
          <w:numId w:val="8"/>
        </w:numPr>
        <w:shd w:val="clear" w:color="auto" w:fill="FFFFFF"/>
        <w:rPr>
          <w:color w:val="000000" w:themeColor="text1"/>
        </w:rPr>
      </w:pPr>
      <w:r w:rsidRPr="006972E2">
        <w:rPr>
          <w:b/>
          <w:bCs/>
          <w:color w:val="000000" w:themeColor="text1"/>
        </w:rPr>
        <w:t>Contractual:</w:t>
      </w:r>
      <w:r w:rsidRPr="006972E2">
        <w:rPr>
          <w:color w:val="000000" w:themeColor="text1"/>
        </w:rPr>
        <w:t> Eligible sources are contracted consultants who will lend their expertise and time to the project after it’s funded but whose expenses may not be requested from the grant-funder.</w:t>
      </w:r>
    </w:p>
    <w:p w14:paraId="6A087B7B" w14:textId="77777777" w:rsidR="00286B2B" w:rsidRPr="006972E2" w:rsidRDefault="00286B2B" w:rsidP="00286B2B">
      <w:pPr>
        <w:pStyle w:val="NormalWeb"/>
        <w:numPr>
          <w:ilvl w:val="0"/>
          <w:numId w:val="8"/>
        </w:numPr>
        <w:shd w:val="clear" w:color="auto" w:fill="FFFFFF"/>
        <w:rPr>
          <w:color w:val="000000" w:themeColor="text1"/>
        </w:rPr>
      </w:pPr>
      <w:r w:rsidRPr="006972E2">
        <w:rPr>
          <w:b/>
          <w:bCs/>
          <w:color w:val="000000" w:themeColor="text1"/>
        </w:rPr>
        <w:t>Equipment:</w:t>
      </w:r>
      <w:r w:rsidRPr="006972E2">
        <w:rPr>
          <w:color w:val="000000" w:themeColor="text1"/>
        </w:rPr>
        <w:t> Eligible equipment must be existing</w:t>
      </w:r>
      <w:r w:rsidR="00776175" w:rsidRPr="006972E2">
        <w:rPr>
          <w:color w:val="000000" w:themeColor="text1"/>
        </w:rPr>
        <w:t>,</w:t>
      </w:r>
      <w:r w:rsidRPr="006972E2">
        <w:rPr>
          <w:color w:val="000000" w:themeColor="text1"/>
        </w:rPr>
        <w:t xml:space="preserve"> and you must document fair market value for each item.</w:t>
      </w:r>
    </w:p>
    <w:p w14:paraId="6276017C" w14:textId="77777777" w:rsidR="00286B2B" w:rsidRPr="006972E2" w:rsidRDefault="00286B2B" w:rsidP="00286B2B">
      <w:pPr>
        <w:pStyle w:val="NormalWeb"/>
        <w:numPr>
          <w:ilvl w:val="0"/>
          <w:numId w:val="8"/>
        </w:numPr>
        <w:shd w:val="clear" w:color="auto" w:fill="FFFFFF"/>
        <w:rPr>
          <w:color w:val="000000" w:themeColor="text1"/>
        </w:rPr>
      </w:pPr>
      <w:r w:rsidRPr="006972E2">
        <w:rPr>
          <w:b/>
          <w:bCs/>
          <w:color w:val="000000" w:themeColor="text1"/>
        </w:rPr>
        <w:t>Indirect charges:</w:t>
      </w:r>
      <w:r w:rsidRPr="006972E2">
        <w:rPr>
          <w:color w:val="000000" w:themeColor="text1"/>
        </w:rPr>
        <w:t> Eligible indirect charges can be a line-item request in the grant budget; however, if you’re struggling to identify matching funds, use indirect charges as a matching contribution to be absorbed by your project.</w:t>
      </w:r>
    </w:p>
    <w:p w14:paraId="6423F026" w14:textId="77777777" w:rsidR="00286B2B" w:rsidRPr="006972E2" w:rsidRDefault="00286B2B" w:rsidP="00286B2B">
      <w:pPr>
        <w:pStyle w:val="NormalWeb"/>
        <w:shd w:val="clear" w:color="auto" w:fill="FFFFFF"/>
        <w:rPr>
          <w:color w:val="000000" w:themeColor="text1"/>
        </w:rPr>
      </w:pPr>
      <w:r w:rsidRPr="006972E2">
        <w:rPr>
          <w:color w:val="000000" w:themeColor="text1"/>
        </w:rPr>
        <w:lastRenderedPageBreak/>
        <w:t xml:space="preserve">Indirect charges range from 5 percent to 66 percent of the budget subtotal and are allowable in federal grant applications only. </w:t>
      </w:r>
    </w:p>
    <w:p w14:paraId="51C0D68B" w14:textId="77777777" w:rsidR="00286B2B" w:rsidRPr="006972E2" w:rsidRDefault="00286B2B" w:rsidP="00286B2B">
      <w:pPr>
        <w:pStyle w:val="NormalWeb"/>
        <w:numPr>
          <w:ilvl w:val="0"/>
          <w:numId w:val="9"/>
        </w:numPr>
        <w:shd w:val="clear" w:color="auto" w:fill="FFFFFF"/>
        <w:rPr>
          <w:color w:val="000000" w:themeColor="text1"/>
        </w:rPr>
      </w:pPr>
      <w:r w:rsidRPr="006972E2">
        <w:rPr>
          <w:b/>
          <w:bCs/>
          <w:color w:val="000000" w:themeColor="text1"/>
        </w:rPr>
        <w:t>Miscellaneous:</w:t>
      </w:r>
      <w:r w:rsidRPr="006972E2">
        <w:rPr>
          <w:color w:val="000000" w:themeColor="text1"/>
        </w:rPr>
        <w:t> Other eligible sources include utilities and telephone expenses related to implementing the project but that aren’t allowable line items in the funding request; printing, copying, postage, and evaluation expenses not included in contractual or supplies; and any other costs your project will incur that haven’t been requested from the funder.</w:t>
      </w:r>
    </w:p>
    <w:p w14:paraId="6DF36C2F" w14:textId="77777777" w:rsidR="00286B2B" w:rsidRPr="006972E2" w:rsidRDefault="00286B2B" w:rsidP="00286B2B">
      <w:pPr>
        <w:pStyle w:val="NormalWeb"/>
        <w:numPr>
          <w:ilvl w:val="0"/>
          <w:numId w:val="9"/>
        </w:numPr>
        <w:shd w:val="clear" w:color="auto" w:fill="FFFFFF"/>
        <w:rPr>
          <w:color w:val="000000" w:themeColor="text1"/>
        </w:rPr>
      </w:pPr>
      <w:r w:rsidRPr="006972E2">
        <w:rPr>
          <w:b/>
          <w:bCs/>
          <w:color w:val="000000" w:themeColor="text1"/>
        </w:rPr>
        <w:t>Supplies:</w:t>
      </w:r>
      <w:r w:rsidRPr="006972E2">
        <w:rPr>
          <w:color w:val="000000" w:themeColor="text1"/>
        </w:rPr>
        <w:t> Eligible supplies must be on hand from existing inventory.</w:t>
      </w:r>
    </w:p>
    <w:p w14:paraId="2E8A312D" w14:textId="77777777" w:rsidR="00286B2B" w:rsidRPr="006972E2" w:rsidRDefault="00286B2B" w:rsidP="001C0BA9">
      <w:pPr>
        <w:pStyle w:val="NormalWeb"/>
        <w:shd w:val="clear" w:color="auto" w:fill="FFFFFF"/>
        <w:contextualSpacing/>
        <w:rPr>
          <w:b/>
          <w:bCs/>
          <w:color w:val="000000" w:themeColor="text1"/>
        </w:rPr>
      </w:pPr>
      <w:r w:rsidRPr="006972E2">
        <w:rPr>
          <w:b/>
          <w:bCs/>
          <w:color w:val="000000" w:themeColor="text1"/>
        </w:rPr>
        <w:t>Cash match (money on hand allocated for cash matching funds; may not be federal funds)</w:t>
      </w:r>
    </w:p>
    <w:p w14:paraId="068D469F" w14:textId="77777777" w:rsidR="00286B2B" w:rsidRPr="006972E2" w:rsidRDefault="00286B2B" w:rsidP="00286B2B">
      <w:pPr>
        <w:pStyle w:val="NormalWeb"/>
        <w:shd w:val="clear" w:color="auto" w:fill="FFFFFF"/>
        <w:rPr>
          <w:color w:val="000000" w:themeColor="text1"/>
        </w:rPr>
      </w:pPr>
      <w:r w:rsidRPr="006972E2">
        <w:rPr>
          <w:color w:val="000000" w:themeColor="text1"/>
        </w:rPr>
        <w:t>Inventory your cash on hand and work with your finance person or business manager to determine how much of the cash on hand can be used as cash match for the project, if funded. Remember that your cash match must be connected to grant-funded activities and related expenses:</w:t>
      </w:r>
    </w:p>
    <w:p w14:paraId="74DAE8DF" w14:textId="77777777" w:rsidR="00286B2B" w:rsidRPr="006972E2" w:rsidRDefault="00286B2B" w:rsidP="00286B2B">
      <w:pPr>
        <w:pStyle w:val="NormalWeb"/>
        <w:numPr>
          <w:ilvl w:val="0"/>
          <w:numId w:val="10"/>
        </w:numPr>
        <w:shd w:val="clear" w:color="auto" w:fill="FFFFFF"/>
        <w:rPr>
          <w:color w:val="000000" w:themeColor="text1"/>
        </w:rPr>
      </w:pPr>
      <w:r w:rsidRPr="006972E2">
        <w:rPr>
          <w:b/>
          <w:bCs/>
          <w:color w:val="000000" w:themeColor="text1"/>
        </w:rPr>
        <w:t>Equipment:</w:t>
      </w:r>
      <w:r w:rsidRPr="006972E2">
        <w:rPr>
          <w:color w:val="000000" w:themeColor="text1"/>
        </w:rPr>
        <w:t> Equipment purchased by your organization with its own money (not Federal money) that’s connected to the grant-funded project.</w:t>
      </w:r>
    </w:p>
    <w:p w14:paraId="0D24AC2D" w14:textId="77777777" w:rsidR="00286B2B" w:rsidRPr="006972E2" w:rsidRDefault="00286B2B" w:rsidP="001C0BA9">
      <w:pPr>
        <w:pStyle w:val="first-para"/>
        <w:numPr>
          <w:ilvl w:val="0"/>
          <w:numId w:val="10"/>
        </w:numPr>
        <w:contextualSpacing/>
        <w:rPr>
          <w:color w:val="000000" w:themeColor="text1"/>
        </w:rPr>
      </w:pPr>
      <w:r w:rsidRPr="006972E2">
        <w:rPr>
          <w:b/>
          <w:bCs/>
          <w:color w:val="000000" w:themeColor="text1"/>
        </w:rPr>
        <w:t>Fringe benefits:</w:t>
      </w:r>
      <w:r w:rsidRPr="006972E2">
        <w:rPr>
          <w:rStyle w:val="apple-converted-space"/>
          <w:color w:val="000000" w:themeColor="text1"/>
        </w:rPr>
        <w:t> </w:t>
      </w:r>
      <w:r w:rsidRPr="006972E2">
        <w:rPr>
          <w:color w:val="000000" w:themeColor="text1"/>
        </w:rPr>
        <w:t>Eligible fringe benefits for administrative, clerical, contracted, and facilities personnel are prorated based on the actual amount of time these staff members will contribute to grant-supported activities. Your organization pays these benefits.</w:t>
      </w:r>
    </w:p>
    <w:p w14:paraId="52EDE2E2" w14:textId="77777777" w:rsidR="00286B2B" w:rsidRPr="006972E2" w:rsidRDefault="00286B2B" w:rsidP="001C0BA9">
      <w:pPr>
        <w:pStyle w:val="first-para"/>
        <w:numPr>
          <w:ilvl w:val="0"/>
          <w:numId w:val="10"/>
        </w:numPr>
        <w:contextualSpacing/>
        <w:rPr>
          <w:color w:val="000000" w:themeColor="text1"/>
        </w:rPr>
      </w:pPr>
      <w:r w:rsidRPr="006972E2">
        <w:rPr>
          <w:b/>
          <w:bCs/>
          <w:color w:val="000000" w:themeColor="text1"/>
        </w:rPr>
        <w:t>Personnel:</w:t>
      </w:r>
      <w:r w:rsidRPr="006972E2">
        <w:rPr>
          <w:rStyle w:val="apple-converted-space"/>
          <w:color w:val="000000" w:themeColor="text1"/>
        </w:rPr>
        <w:t> </w:t>
      </w:r>
      <w:r w:rsidRPr="006972E2">
        <w:rPr>
          <w:color w:val="000000" w:themeColor="text1"/>
        </w:rPr>
        <w:t>Personnel who will provide direct or indirect services for the grant-funded activities but who won’t be charged to the project’s budget expenditures as a line-item request to the funder. So, on a prorated basis, administrative, clerical, contracted, and facilities personnel can all be used as cash match line items. Salary for these personal must be paid by your organization in order to count as cash match.</w:t>
      </w:r>
    </w:p>
    <w:p w14:paraId="0B25DC36" w14:textId="77777777" w:rsidR="00286B2B" w:rsidRPr="006972E2" w:rsidRDefault="00286B2B" w:rsidP="001C0BA9">
      <w:pPr>
        <w:numPr>
          <w:ilvl w:val="0"/>
          <w:numId w:val="10"/>
        </w:numPr>
        <w:spacing w:before="100" w:beforeAutospacing="1" w:after="100" w:afterAutospacing="1"/>
        <w:contextualSpacing/>
        <w:rPr>
          <w:rFonts w:ascii="Times New Roman" w:eastAsia="Times New Roman" w:hAnsi="Times New Roman" w:cs="Times New Roman"/>
          <w:color w:val="000000" w:themeColor="text1"/>
        </w:rPr>
      </w:pPr>
      <w:r w:rsidRPr="006972E2">
        <w:rPr>
          <w:rFonts w:ascii="Times New Roman" w:eastAsia="Times New Roman" w:hAnsi="Times New Roman" w:cs="Times New Roman"/>
          <w:b/>
          <w:bCs/>
          <w:color w:val="000000" w:themeColor="text1"/>
        </w:rPr>
        <w:t>Supplies:</w:t>
      </w:r>
      <w:r w:rsidRPr="006972E2">
        <w:rPr>
          <w:rFonts w:ascii="Times New Roman" w:eastAsia="Times New Roman" w:hAnsi="Times New Roman" w:cs="Times New Roman"/>
          <w:color w:val="000000" w:themeColor="text1"/>
        </w:rPr>
        <w:t> Supplies purchased by your organization with its own money and connected to the grant-funded project.</w:t>
      </w:r>
    </w:p>
    <w:p w14:paraId="467DAA81" w14:textId="77777777" w:rsidR="00286B2B" w:rsidRPr="006972E2" w:rsidRDefault="00286B2B" w:rsidP="001C0BA9">
      <w:pPr>
        <w:numPr>
          <w:ilvl w:val="0"/>
          <w:numId w:val="10"/>
        </w:numPr>
        <w:spacing w:before="100" w:beforeAutospacing="1" w:after="100" w:afterAutospacing="1"/>
        <w:contextualSpacing/>
        <w:rPr>
          <w:rFonts w:ascii="Times New Roman" w:eastAsia="Times New Roman" w:hAnsi="Times New Roman" w:cs="Times New Roman"/>
          <w:color w:val="000000" w:themeColor="text1"/>
        </w:rPr>
      </w:pPr>
      <w:r w:rsidRPr="006972E2">
        <w:rPr>
          <w:rFonts w:ascii="Times New Roman" w:eastAsia="Times New Roman" w:hAnsi="Times New Roman" w:cs="Times New Roman"/>
          <w:b/>
          <w:bCs/>
          <w:color w:val="000000" w:themeColor="text1"/>
        </w:rPr>
        <w:t>Travel:</w:t>
      </w:r>
      <w:r w:rsidRPr="006972E2">
        <w:rPr>
          <w:rFonts w:ascii="Times New Roman" w:eastAsia="Times New Roman" w:hAnsi="Times New Roman" w:cs="Times New Roman"/>
          <w:color w:val="000000" w:themeColor="text1"/>
        </w:rPr>
        <w:t> Travel that your organization will pay for from its own funds connected to the grant-funded project.</w:t>
      </w:r>
    </w:p>
    <w:p w14:paraId="5E02FB1E" w14:textId="77777777" w:rsidR="001145F1" w:rsidRDefault="001145F1" w:rsidP="00286B2B">
      <w:pPr>
        <w:spacing w:after="150"/>
        <w:rPr>
          <w:rFonts w:ascii="Times New Roman" w:eastAsia="Times New Roman" w:hAnsi="Times New Roman" w:cs="Times New Roman"/>
          <w:bCs/>
          <w:color w:val="000000"/>
        </w:rPr>
      </w:pPr>
    </w:p>
    <w:p w14:paraId="33688916" w14:textId="77777777" w:rsidR="00286B2B" w:rsidRPr="003A2DF4" w:rsidRDefault="00286B2B" w:rsidP="00286B2B">
      <w:pPr>
        <w:spacing w:after="150"/>
        <w:rPr>
          <w:rFonts w:ascii="Times New Roman" w:eastAsia="Times New Roman" w:hAnsi="Times New Roman" w:cs="Times New Roman"/>
          <w:bCs/>
          <w:color w:val="000000"/>
        </w:rPr>
      </w:pPr>
      <w:r w:rsidRPr="003A2DF4">
        <w:rPr>
          <w:rFonts w:ascii="Times New Roman" w:eastAsia="Times New Roman" w:hAnsi="Times New Roman" w:cs="Times New Roman"/>
          <w:bCs/>
          <w:color w:val="000000"/>
        </w:rPr>
        <w:t xml:space="preserve">From: </w:t>
      </w:r>
      <w:hyperlink r:id="rId24" w:history="1">
        <w:r w:rsidRPr="00FB144C">
          <w:rPr>
            <w:rStyle w:val="Hyperlink"/>
            <w:rFonts w:ascii="Times New Roman" w:eastAsia="Times New Roman" w:hAnsi="Times New Roman" w:cs="Times New Roman"/>
            <w:bCs/>
          </w:rPr>
          <w:t>How to Uncover Matching Funds for Your Grant Application</w:t>
        </w:r>
      </w:hyperlink>
      <w:r w:rsidRPr="003A2DF4">
        <w:rPr>
          <w:rFonts w:ascii="Times New Roman" w:eastAsia="Times New Roman" w:hAnsi="Times New Roman" w:cs="Times New Roman"/>
          <w:bCs/>
          <w:color w:val="000000"/>
        </w:rPr>
        <w:t xml:space="preserve"> </w:t>
      </w:r>
      <w:r w:rsidRPr="006972E2">
        <w:rPr>
          <w:rFonts w:ascii="Times New Roman" w:eastAsia="Times New Roman" w:hAnsi="Times New Roman" w:cs="Times New Roman"/>
          <w:bCs/>
          <w:color w:val="000000" w:themeColor="text1"/>
        </w:rPr>
        <w:t>by Beverly A. Browning</w:t>
      </w:r>
    </w:p>
    <w:p w14:paraId="4C5FED01" w14:textId="77777777" w:rsidR="005A438D" w:rsidRPr="003A2DF4" w:rsidRDefault="005A438D" w:rsidP="00FA0D8C">
      <w:pPr>
        <w:rPr>
          <w:rFonts w:ascii="Times New Roman" w:hAnsi="Times New Roman" w:cs="Times New Roman"/>
          <w:b/>
        </w:rPr>
      </w:pPr>
    </w:p>
    <w:p w14:paraId="17141B4E" w14:textId="77777777" w:rsidR="00776175" w:rsidRPr="003A2DF4" w:rsidRDefault="00776175" w:rsidP="00FA0D8C">
      <w:pPr>
        <w:rPr>
          <w:rFonts w:ascii="Times New Roman" w:hAnsi="Times New Roman" w:cs="Times New Roman"/>
          <w:b/>
        </w:rPr>
      </w:pPr>
    </w:p>
    <w:p w14:paraId="79682DF0" w14:textId="77777777" w:rsidR="007E3F81" w:rsidRPr="001145F1" w:rsidRDefault="005A438D" w:rsidP="00FA0D8C">
      <w:pPr>
        <w:rPr>
          <w:rFonts w:ascii="Times New Roman" w:hAnsi="Times New Roman" w:cs="Times New Roman"/>
          <w:b/>
          <w:sz w:val="28"/>
          <w:szCs w:val="28"/>
        </w:rPr>
      </w:pPr>
      <w:r w:rsidRPr="001145F1">
        <w:rPr>
          <w:rFonts w:ascii="Times New Roman" w:hAnsi="Times New Roman" w:cs="Times New Roman"/>
          <w:b/>
          <w:sz w:val="28"/>
          <w:szCs w:val="28"/>
        </w:rPr>
        <w:t>Competitive Preference Priority 2 (</w:t>
      </w:r>
      <w:r w:rsidR="00D928BC" w:rsidRPr="001145F1">
        <w:rPr>
          <w:rFonts w:ascii="Times New Roman" w:hAnsi="Times New Roman" w:cs="Times New Roman"/>
          <w:b/>
          <w:sz w:val="28"/>
          <w:szCs w:val="28"/>
        </w:rPr>
        <w:t xml:space="preserve">To earn </w:t>
      </w:r>
      <w:r w:rsidRPr="001145F1">
        <w:rPr>
          <w:rFonts w:ascii="Times New Roman" w:hAnsi="Times New Roman" w:cs="Times New Roman"/>
          <w:b/>
          <w:sz w:val="28"/>
          <w:szCs w:val="28"/>
        </w:rPr>
        <w:t>0</w:t>
      </w:r>
      <w:r w:rsidR="00D928BC" w:rsidRPr="001145F1">
        <w:rPr>
          <w:rFonts w:ascii="Times New Roman" w:hAnsi="Times New Roman" w:cs="Times New Roman"/>
          <w:b/>
          <w:sz w:val="28"/>
          <w:szCs w:val="28"/>
        </w:rPr>
        <w:t xml:space="preserve"> points</w:t>
      </w:r>
      <w:r w:rsidRPr="001145F1">
        <w:rPr>
          <w:rFonts w:ascii="Times New Roman" w:hAnsi="Times New Roman" w:cs="Times New Roman"/>
          <w:b/>
          <w:sz w:val="28"/>
          <w:szCs w:val="28"/>
        </w:rPr>
        <w:t xml:space="preserve"> or </w:t>
      </w:r>
      <w:r w:rsidR="00D928BC" w:rsidRPr="001145F1">
        <w:rPr>
          <w:rFonts w:ascii="Times New Roman" w:hAnsi="Times New Roman" w:cs="Times New Roman"/>
          <w:b/>
          <w:sz w:val="28"/>
          <w:szCs w:val="28"/>
        </w:rPr>
        <w:t xml:space="preserve">an additional </w:t>
      </w:r>
      <w:r w:rsidRPr="001145F1">
        <w:rPr>
          <w:rFonts w:ascii="Times New Roman" w:hAnsi="Times New Roman" w:cs="Times New Roman"/>
          <w:b/>
          <w:sz w:val="28"/>
          <w:szCs w:val="28"/>
        </w:rPr>
        <w:t>5 points)</w:t>
      </w:r>
    </w:p>
    <w:p w14:paraId="2CB74FA4" w14:textId="77777777" w:rsidR="005A438D" w:rsidRPr="003A2DF4" w:rsidRDefault="005A438D" w:rsidP="00FA0D8C">
      <w:pPr>
        <w:rPr>
          <w:rFonts w:ascii="Times New Roman" w:hAnsi="Times New Roman" w:cs="Times New Roman"/>
          <w:b/>
        </w:rPr>
      </w:pPr>
    </w:p>
    <w:p w14:paraId="0F771F5F" w14:textId="77777777" w:rsidR="005A438D" w:rsidRPr="003A2DF4" w:rsidRDefault="005A438D" w:rsidP="00FA0D8C">
      <w:pPr>
        <w:rPr>
          <w:rFonts w:ascii="Times New Roman" w:hAnsi="Times New Roman" w:cs="Times New Roman"/>
          <w:b/>
        </w:rPr>
      </w:pPr>
      <w:r w:rsidRPr="003A2DF4">
        <w:rPr>
          <w:rFonts w:ascii="Times New Roman" w:hAnsi="Times New Roman" w:cs="Times New Roman"/>
          <w:b/>
          <w:noProof/>
        </w:rPr>
        <w:drawing>
          <wp:inline distT="0" distB="0" distL="0" distR="0" wp14:anchorId="441E98B2" wp14:editId="64D4C206">
            <wp:extent cx="5486400" cy="1147445"/>
            <wp:effectExtent l="0" t="0" r="19050" b="14605"/>
            <wp:docPr id="21" name="Diagram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14:paraId="67FB3C5A" w14:textId="77777777" w:rsidR="00FB144C" w:rsidRDefault="00FB144C" w:rsidP="00FA0D8C">
      <w:pPr>
        <w:rPr>
          <w:rFonts w:ascii="Times New Roman" w:hAnsi="Times New Roman" w:cs="Times New Roman"/>
          <w:b/>
          <w:sz w:val="28"/>
          <w:szCs w:val="28"/>
        </w:rPr>
      </w:pPr>
    </w:p>
    <w:p w14:paraId="2C47356B" w14:textId="77777777" w:rsidR="00FB144C" w:rsidRDefault="00FB144C" w:rsidP="00FA0D8C">
      <w:pPr>
        <w:rPr>
          <w:rFonts w:ascii="Times New Roman" w:hAnsi="Times New Roman" w:cs="Times New Roman"/>
          <w:b/>
          <w:sz w:val="28"/>
          <w:szCs w:val="28"/>
        </w:rPr>
      </w:pPr>
    </w:p>
    <w:p w14:paraId="42D912DA" w14:textId="77777777" w:rsidR="00DB5DEA" w:rsidRPr="001145F1" w:rsidRDefault="00DB5DEA" w:rsidP="00FA0D8C">
      <w:pPr>
        <w:rPr>
          <w:rFonts w:ascii="Times New Roman" w:hAnsi="Times New Roman" w:cs="Times New Roman"/>
          <w:b/>
          <w:sz w:val="28"/>
          <w:szCs w:val="28"/>
        </w:rPr>
      </w:pPr>
      <w:r w:rsidRPr="001145F1">
        <w:rPr>
          <w:rFonts w:ascii="Times New Roman" w:hAnsi="Times New Roman" w:cs="Times New Roman"/>
          <w:b/>
          <w:sz w:val="28"/>
          <w:szCs w:val="28"/>
        </w:rPr>
        <w:lastRenderedPageBreak/>
        <w:t>Eligibility Requirements</w:t>
      </w:r>
    </w:p>
    <w:p w14:paraId="1CB50BE4" w14:textId="77777777" w:rsidR="001145F1" w:rsidRPr="001145F1" w:rsidRDefault="00B7484C" w:rsidP="001145F1">
      <w:pPr>
        <w:pStyle w:val="NormalWeb"/>
        <w:shd w:val="clear" w:color="auto" w:fill="FFFFFF"/>
        <w:rPr>
          <w:b/>
        </w:rPr>
      </w:pPr>
      <w:r w:rsidRPr="00776175">
        <w:rPr>
          <w:b/>
          <w:noProof/>
        </w:rPr>
        <w:drawing>
          <wp:inline distT="0" distB="0" distL="0" distR="0" wp14:anchorId="51244675" wp14:editId="77AFCE04">
            <wp:extent cx="5943600" cy="4677137"/>
            <wp:effectExtent l="19050" t="0" r="38100" b="28575"/>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inline>
        </w:drawing>
      </w:r>
    </w:p>
    <w:p w14:paraId="6895E35F" w14:textId="77777777" w:rsidR="000F62C1" w:rsidRPr="001145F1" w:rsidRDefault="000E2A0B" w:rsidP="001145F1">
      <w:pPr>
        <w:spacing w:before="100" w:beforeAutospacing="1" w:after="100" w:afterAutospacing="1"/>
        <w:contextualSpacing/>
        <w:jc w:val="center"/>
        <w:rPr>
          <w:rFonts w:ascii="Times New Roman" w:eastAsia="Times New Roman" w:hAnsi="Times New Roman" w:cs="Times New Roman"/>
          <w:b/>
          <w:bCs/>
          <w:color w:val="000000" w:themeColor="text1"/>
          <w:sz w:val="28"/>
          <w:szCs w:val="28"/>
        </w:rPr>
      </w:pPr>
      <w:r w:rsidRPr="001145F1">
        <w:rPr>
          <w:rFonts w:ascii="Times New Roman" w:eastAsia="Times New Roman" w:hAnsi="Times New Roman" w:cs="Times New Roman"/>
          <w:b/>
          <w:bCs/>
          <w:color w:val="000000" w:themeColor="text1"/>
          <w:sz w:val="28"/>
          <w:szCs w:val="28"/>
        </w:rPr>
        <w:t>PLANNING</w:t>
      </w:r>
    </w:p>
    <w:p w14:paraId="5940A088" w14:textId="77777777" w:rsidR="00D928BC" w:rsidRPr="003A2DF4" w:rsidRDefault="00D928BC" w:rsidP="00D928BC">
      <w:pPr>
        <w:rPr>
          <w:rFonts w:ascii="Times New Roman" w:eastAsia="Times New Roman" w:hAnsi="Times New Roman" w:cs="Times New Roman"/>
          <w:b/>
          <w:bCs/>
          <w:color w:val="333333"/>
        </w:rPr>
      </w:pPr>
    </w:p>
    <w:tbl>
      <w:tblPr>
        <w:tblStyle w:val="TableGrid"/>
        <w:tblW w:w="0" w:type="auto"/>
        <w:tblLayout w:type="fixed"/>
        <w:tblLook w:val="04A0" w:firstRow="1" w:lastRow="0" w:firstColumn="1" w:lastColumn="0" w:noHBand="0" w:noVBand="1"/>
      </w:tblPr>
      <w:tblGrid>
        <w:gridCol w:w="4372"/>
        <w:gridCol w:w="4978"/>
      </w:tblGrid>
      <w:tr w:rsidR="00AB3AAE" w:rsidRPr="003A2DF4" w14:paraId="085C8245" w14:textId="77777777" w:rsidTr="00A14BA7">
        <w:tc>
          <w:tcPr>
            <w:tcW w:w="4372" w:type="dxa"/>
            <w:shd w:val="clear" w:color="auto" w:fill="B4C6E7" w:themeFill="accent1" w:themeFillTint="66"/>
          </w:tcPr>
          <w:p w14:paraId="1F5B6643" w14:textId="77777777" w:rsidR="00CB067B" w:rsidRPr="003A2DF4" w:rsidRDefault="00CB067B" w:rsidP="001C0838">
            <w:pPr>
              <w:rPr>
                <w:rFonts w:ascii="Times New Roman" w:hAnsi="Times New Roman" w:cs="Times New Roman"/>
                <w:b/>
              </w:rPr>
            </w:pPr>
            <w:r w:rsidRPr="003A2DF4">
              <w:rPr>
                <w:rFonts w:ascii="Times New Roman" w:hAnsi="Times New Roman" w:cs="Times New Roman"/>
                <w:b/>
              </w:rPr>
              <w:t xml:space="preserve">Planning </w:t>
            </w:r>
          </w:p>
        </w:tc>
        <w:tc>
          <w:tcPr>
            <w:tcW w:w="4978" w:type="dxa"/>
            <w:shd w:val="clear" w:color="auto" w:fill="B4C6E7" w:themeFill="accent1" w:themeFillTint="66"/>
          </w:tcPr>
          <w:p w14:paraId="106EDE8D" w14:textId="77777777" w:rsidR="00CB067B" w:rsidRPr="003A2DF4" w:rsidRDefault="00DE1827" w:rsidP="001C0838">
            <w:pPr>
              <w:rPr>
                <w:rFonts w:ascii="Times New Roman" w:hAnsi="Times New Roman" w:cs="Times New Roman"/>
                <w:b/>
              </w:rPr>
            </w:pPr>
            <w:r w:rsidRPr="003A2DF4">
              <w:rPr>
                <w:rFonts w:ascii="Times New Roman" w:hAnsi="Times New Roman" w:cs="Times New Roman"/>
                <w:b/>
              </w:rPr>
              <w:t>Guidance/</w:t>
            </w:r>
            <w:r w:rsidR="00CB067B" w:rsidRPr="003A2DF4">
              <w:rPr>
                <w:rFonts w:ascii="Times New Roman" w:hAnsi="Times New Roman" w:cs="Times New Roman"/>
                <w:b/>
              </w:rPr>
              <w:t>Resources</w:t>
            </w:r>
          </w:p>
        </w:tc>
      </w:tr>
      <w:tr w:rsidR="00AB3AAE" w:rsidRPr="003A2DF4" w14:paraId="602C4547" w14:textId="77777777" w:rsidTr="00AB3AAE">
        <w:tc>
          <w:tcPr>
            <w:tcW w:w="4372" w:type="dxa"/>
          </w:tcPr>
          <w:p w14:paraId="5FFE49A3" w14:textId="77777777" w:rsidR="00AB3AAE" w:rsidRPr="006972E2" w:rsidRDefault="00CB067B" w:rsidP="001C0838">
            <w:pPr>
              <w:rPr>
                <w:rFonts w:ascii="Times New Roman" w:hAnsi="Times New Roman" w:cs="Times New Roman"/>
                <w:color w:val="000000" w:themeColor="text1"/>
              </w:rPr>
            </w:pPr>
            <w:r w:rsidRPr="006972E2">
              <w:rPr>
                <w:rFonts w:ascii="Times New Roman" w:hAnsi="Times New Roman" w:cs="Times New Roman"/>
                <w:color w:val="000000" w:themeColor="text1"/>
              </w:rPr>
              <w:t>Use a logic model in the planning phase</w:t>
            </w:r>
            <w:r w:rsidR="000E2A0B" w:rsidRPr="006972E2">
              <w:rPr>
                <w:rFonts w:ascii="Times New Roman" w:hAnsi="Times New Roman" w:cs="Times New Roman"/>
                <w:color w:val="000000" w:themeColor="text1"/>
              </w:rPr>
              <w:t xml:space="preserve">.  </w:t>
            </w:r>
            <w:r w:rsidRPr="006972E2">
              <w:rPr>
                <w:rFonts w:ascii="Times New Roman" w:hAnsi="Times New Roman" w:cs="Times New Roman"/>
                <w:color w:val="000000" w:themeColor="text1"/>
              </w:rPr>
              <w:t xml:space="preserve">A logic model </w:t>
            </w:r>
            <w:r w:rsidR="000E2A0B" w:rsidRPr="006972E2">
              <w:rPr>
                <w:rFonts w:ascii="Times New Roman" w:hAnsi="Times New Roman" w:cs="Times New Roman"/>
                <w:color w:val="000000" w:themeColor="text1"/>
              </w:rPr>
              <w:t xml:space="preserve"> </w:t>
            </w:r>
            <w:r w:rsidRPr="006972E2">
              <w:rPr>
                <w:rFonts w:ascii="Times New Roman" w:hAnsi="Times New Roman" w:cs="Times New Roman"/>
                <w:color w:val="000000" w:themeColor="text1"/>
              </w:rPr>
              <w:t>provide</w:t>
            </w:r>
            <w:r w:rsidR="000E2A0B" w:rsidRPr="006972E2">
              <w:rPr>
                <w:rFonts w:ascii="Times New Roman" w:hAnsi="Times New Roman" w:cs="Times New Roman"/>
                <w:color w:val="000000" w:themeColor="text1"/>
              </w:rPr>
              <w:t>s</w:t>
            </w:r>
            <w:r w:rsidRPr="006972E2">
              <w:rPr>
                <w:rFonts w:ascii="Times New Roman" w:hAnsi="Times New Roman" w:cs="Times New Roman"/>
                <w:color w:val="000000" w:themeColor="text1"/>
              </w:rPr>
              <w:t xml:space="preserve"> a snapshot of your project</w:t>
            </w:r>
            <w:r w:rsidR="000E2A0B" w:rsidRPr="006972E2">
              <w:rPr>
                <w:rFonts w:ascii="Times New Roman" w:hAnsi="Times New Roman" w:cs="Times New Roman"/>
                <w:color w:val="000000" w:themeColor="text1"/>
              </w:rPr>
              <w:t xml:space="preserve"> and</w:t>
            </w:r>
            <w:r w:rsidRPr="006972E2">
              <w:rPr>
                <w:rFonts w:ascii="Times New Roman" w:hAnsi="Times New Roman" w:cs="Times New Roman"/>
                <w:color w:val="000000" w:themeColor="text1"/>
              </w:rPr>
              <w:t xml:space="preserve"> a structure for planning.  It allows for a team approach to organizing inputs, outputs, and </w:t>
            </w:r>
            <w:r w:rsidR="000E2A0B" w:rsidRPr="006972E2">
              <w:rPr>
                <w:rFonts w:ascii="Times New Roman" w:hAnsi="Times New Roman" w:cs="Times New Roman"/>
                <w:color w:val="000000" w:themeColor="text1"/>
              </w:rPr>
              <w:t xml:space="preserve">short-term and long-term </w:t>
            </w:r>
            <w:r w:rsidRPr="006972E2">
              <w:rPr>
                <w:rFonts w:ascii="Times New Roman" w:hAnsi="Times New Roman" w:cs="Times New Roman"/>
                <w:color w:val="000000" w:themeColor="text1"/>
              </w:rPr>
              <w:t xml:space="preserve">outcomes of the proposal. </w:t>
            </w:r>
          </w:p>
          <w:p w14:paraId="395BD160" w14:textId="77777777" w:rsidR="00AB3AAE" w:rsidRPr="006972E2" w:rsidRDefault="00AB3AAE" w:rsidP="001C0838">
            <w:pPr>
              <w:rPr>
                <w:rFonts w:ascii="Times New Roman" w:hAnsi="Times New Roman" w:cs="Times New Roman"/>
                <w:color w:val="000000" w:themeColor="text1"/>
              </w:rPr>
            </w:pPr>
          </w:p>
          <w:p w14:paraId="127C1D94" w14:textId="77777777" w:rsidR="00AB3AAE" w:rsidRPr="006972E2" w:rsidRDefault="000E2A0B" w:rsidP="001C0838">
            <w:pPr>
              <w:rPr>
                <w:rFonts w:ascii="Times New Roman" w:hAnsi="Times New Roman" w:cs="Times New Roman"/>
                <w:color w:val="000000" w:themeColor="text1"/>
              </w:rPr>
            </w:pPr>
            <w:r w:rsidRPr="006972E2">
              <w:rPr>
                <w:rFonts w:ascii="Times New Roman" w:hAnsi="Times New Roman" w:cs="Times New Roman"/>
                <w:color w:val="000000" w:themeColor="text1"/>
              </w:rPr>
              <w:t>Once the logic model is complete, the narrative is easier to write.  You may find it</w:t>
            </w:r>
            <w:r w:rsidR="00AB3AAE" w:rsidRPr="006972E2">
              <w:rPr>
                <w:rFonts w:ascii="Times New Roman" w:hAnsi="Times New Roman" w:cs="Times New Roman"/>
                <w:color w:val="000000" w:themeColor="text1"/>
              </w:rPr>
              <w:t xml:space="preserve"> helpful to identify desired outcomes first and then work backwards through the logic model.</w:t>
            </w:r>
          </w:p>
          <w:p w14:paraId="3E87781A" w14:textId="77777777" w:rsidR="00CB067B" w:rsidRPr="003A2DF4" w:rsidRDefault="00CB067B" w:rsidP="00285DE7">
            <w:pPr>
              <w:rPr>
                <w:rFonts w:ascii="Times New Roman" w:hAnsi="Times New Roman" w:cs="Times New Roman"/>
              </w:rPr>
            </w:pPr>
          </w:p>
        </w:tc>
        <w:tc>
          <w:tcPr>
            <w:tcW w:w="4978" w:type="dxa"/>
          </w:tcPr>
          <w:p w14:paraId="6E176644" w14:textId="77777777" w:rsidR="00CB067B" w:rsidRPr="006972E2" w:rsidRDefault="000E2A0B" w:rsidP="00AB3AAE">
            <w:pPr>
              <w:rPr>
                <w:rFonts w:ascii="Times New Roman" w:hAnsi="Times New Roman" w:cs="Times New Roman"/>
                <w:color w:val="000000" w:themeColor="text1"/>
              </w:rPr>
            </w:pPr>
            <w:r w:rsidRPr="006972E2">
              <w:rPr>
                <w:rFonts w:ascii="Times New Roman" w:hAnsi="Times New Roman" w:cs="Times New Roman"/>
                <w:color w:val="000000" w:themeColor="text1"/>
              </w:rPr>
              <w:t>Presentations about the use of logic models:</w:t>
            </w:r>
          </w:p>
          <w:p w14:paraId="12BB4354" w14:textId="77777777" w:rsidR="000E2A0B" w:rsidRPr="003A2DF4" w:rsidRDefault="000E2A0B" w:rsidP="00AB3AAE">
            <w:pPr>
              <w:rPr>
                <w:rFonts w:ascii="Times New Roman" w:hAnsi="Times New Roman" w:cs="Times New Roman"/>
              </w:rPr>
            </w:pPr>
          </w:p>
          <w:p w14:paraId="3512B479" w14:textId="77777777" w:rsidR="000E2A0B" w:rsidRPr="003A2DF4" w:rsidRDefault="00EE5F0E" w:rsidP="00AB3AAE">
            <w:pPr>
              <w:rPr>
                <w:rFonts w:ascii="Times New Roman" w:hAnsi="Times New Roman" w:cs="Times New Roman"/>
              </w:rPr>
            </w:pPr>
            <w:hyperlink r:id="rId35" w:history="1">
              <w:r w:rsidR="000E2A0B" w:rsidRPr="003A2DF4">
                <w:rPr>
                  <w:rStyle w:val="Hyperlink"/>
                  <w:rFonts w:ascii="Times New Roman" w:hAnsi="Times New Roman" w:cs="Times New Roman"/>
                </w:rPr>
                <w:t>IDEAS that Work Logic Models</w:t>
              </w:r>
            </w:hyperlink>
          </w:p>
          <w:p w14:paraId="29A26052" w14:textId="77777777" w:rsidR="00CB067B" w:rsidRPr="003A2DF4" w:rsidRDefault="00CB067B" w:rsidP="00AB3AAE">
            <w:pPr>
              <w:rPr>
                <w:rFonts w:ascii="Times New Roman" w:hAnsi="Times New Roman" w:cs="Times New Roman"/>
              </w:rPr>
            </w:pPr>
          </w:p>
          <w:p w14:paraId="555605E0" w14:textId="77777777" w:rsidR="00AB3AAE" w:rsidRPr="003A2DF4" w:rsidRDefault="00AB3AAE" w:rsidP="000E2A0B">
            <w:pPr>
              <w:rPr>
                <w:rFonts w:ascii="Times New Roman" w:hAnsi="Times New Roman" w:cs="Times New Roman"/>
              </w:rPr>
            </w:pPr>
          </w:p>
        </w:tc>
      </w:tr>
    </w:tbl>
    <w:p w14:paraId="1D6AAC02" w14:textId="77777777" w:rsidR="00505A42" w:rsidRPr="001145F1" w:rsidRDefault="00794CEA" w:rsidP="00D2192B">
      <w:pPr>
        <w:contextualSpacing/>
        <w:jc w:val="center"/>
        <w:rPr>
          <w:rFonts w:ascii="Times New Roman" w:eastAsia="Times New Roman" w:hAnsi="Times New Roman" w:cs="Times New Roman"/>
          <w:b/>
          <w:color w:val="000000"/>
          <w:sz w:val="28"/>
          <w:szCs w:val="28"/>
        </w:rPr>
      </w:pPr>
      <w:r w:rsidRPr="001145F1">
        <w:rPr>
          <w:rFonts w:ascii="Times New Roman" w:eastAsia="Times New Roman" w:hAnsi="Times New Roman" w:cs="Times New Roman"/>
          <w:b/>
          <w:color w:val="000000"/>
          <w:sz w:val="28"/>
          <w:szCs w:val="28"/>
        </w:rPr>
        <w:lastRenderedPageBreak/>
        <w:t xml:space="preserve">GUIDANCE:  </w:t>
      </w:r>
      <w:r w:rsidR="00505A42" w:rsidRPr="001145F1">
        <w:rPr>
          <w:rFonts w:ascii="Times New Roman" w:eastAsia="Times New Roman" w:hAnsi="Times New Roman" w:cs="Times New Roman"/>
          <w:b/>
          <w:color w:val="000000"/>
          <w:sz w:val="28"/>
          <w:szCs w:val="28"/>
        </w:rPr>
        <w:t>Writing the Application Narrative</w:t>
      </w:r>
    </w:p>
    <w:p w14:paraId="20557BD4" w14:textId="77777777" w:rsidR="00D928BC" w:rsidRPr="006972E2" w:rsidRDefault="00D928BC" w:rsidP="001145F1">
      <w:pPr>
        <w:pStyle w:val="NormalWeb"/>
        <w:shd w:val="clear" w:color="auto" w:fill="FFFFFF"/>
        <w:contextualSpacing/>
        <w:rPr>
          <w:color w:val="000000" w:themeColor="text1"/>
        </w:rPr>
      </w:pPr>
      <w:r w:rsidRPr="006972E2">
        <w:rPr>
          <w:color w:val="000000" w:themeColor="text1"/>
        </w:rPr>
        <w:t xml:space="preserve">The application narrative (Part III of the application) is where you, the applicant, address the selection criteria that reviewers use to evaluate your application.  </w:t>
      </w:r>
    </w:p>
    <w:p w14:paraId="0A7C4936" w14:textId="77777777" w:rsidR="00F1367D" w:rsidRPr="006972E2" w:rsidRDefault="00F1367D" w:rsidP="001145F1">
      <w:pPr>
        <w:pStyle w:val="ListParagraph"/>
        <w:numPr>
          <w:ilvl w:val="0"/>
          <w:numId w:val="27"/>
        </w:numPr>
        <w:spacing w:before="100" w:beforeAutospacing="1" w:after="100" w:afterAutospacing="1"/>
        <w:ind w:left="778"/>
        <w:rPr>
          <w:rFonts w:ascii="Times New Roman" w:eastAsia="Times New Roman" w:hAnsi="Times New Roman" w:cs="Times New Roman"/>
          <w:color w:val="000000" w:themeColor="text1"/>
        </w:rPr>
      </w:pPr>
      <w:r w:rsidRPr="006972E2">
        <w:rPr>
          <w:rFonts w:ascii="Times New Roman" w:eastAsia="Times New Roman" w:hAnsi="Times New Roman" w:cs="Times New Roman"/>
          <w:color w:val="000000" w:themeColor="text1"/>
        </w:rPr>
        <w:t>Significance of the Project</w:t>
      </w:r>
      <w:r w:rsidR="00D928BC" w:rsidRPr="006972E2">
        <w:rPr>
          <w:rFonts w:ascii="Times New Roman" w:eastAsia="Times New Roman" w:hAnsi="Times New Roman" w:cs="Times New Roman"/>
          <w:color w:val="000000" w:themeColor="text1"/>
        </w:rPr>
        <w:t xml:space="preserve"> (10 points)</w:t>
      </w:r>
    </w:p>
    <w:p w14:paraId="5D11643F" w14:textId="77777777" w:rsidR="00F1367D" w:rsidRPr="006972E2" w:rsidRDefault="00F1367D" w:rsidP="001145F1">
      <w:pPr>
        <w:pStyle w:val="ListParagraph"/>
        <w:numPr>
          <w:ilvl w:val="0"/>
          <w:numId w:val="27"/>
        </w:numPr>
        <w:spacing w:before="100" w:beforeAutospacing="1" w:after="100" w:afterAutospacing="1"/>
        <w:rPr>
          <w:rFonts w:ascii="Times New Roman" w:eastAsia="Times New Roman" w:hAnsi="Times New Roman" w:cs="Times New Roman"/>
          <w:color w:val="000000" w:themeColor="text1"/>
        </w:rPr>
      </w:pPr>
      <w:r w:rsidRPr="006972E2">
        <w:rPr>
          <w:rFonts w:ascii="Times New Roman" w:eastAsia="Times New Roman" w:hAnsi="Times New Roman" w:cs="Times New Roman"/>
          <w:color w:val="000000" w:themeColor="text1"/>
        </w:rPr>
        <w:t>Quality of Project Services</w:t>
      </w:r>
      <w:r w:rsidR="00D928BC" w:rsidRPr="006972E2">
        <w:rPr>
          <w:rFonts w:ascii="Times New Roman" w:eastAsia="Times New Roman" w:hAnsi="Times New Roman" w:cs="Times New Roman"/>
          <w:color w:val="000000" w:themeColor="text1"/>
        </w:rPr>
        <w:t xml:space="preserve"> (45 points)</w:t>
      </w:r>
    </w:p>
    <w:p w14:paraId="7F3FB799" w14:textId="77777777" w:rsidR="00F1367D" w:rsidRPr="006972E2" w:rsidRDefault="00F1367D" w:rsidP="001145F1">
      <w:pPr>
        <w:pStyle w:val="ListParagraph"/>
        <w:numPr>
          <w:ilvl w:val="0"/>
          <w:numId w:val="27"/>
        </w:numPr>
        <w:spacing w:before="100" w:beforeAutospacing="1" w:after="100" w:afterAutospacing="1"/>
        <w:rPr>
          <w:rFonts w:ascii="Times New Roman" w:eastAsia="Times New Roman" w:hAnsi="Times New Roman" w:cs="Times New Roman"/>
          <w:color w:val="000000" w:themeColor="text1"/>
        </w:rPr>
      </w:pPr>
      <w:r w:rsidRPr="006972E2">
        <w:rPr>
          <w:rFonts w:ascii="Times New Roman" w:eastAsia="Times New Roman" w:hAnsi="Times New Roman" w:cs="Times New Roman"/>
          <w:color w:val="000000" w:themeColor="text1"/>
        </w:rPr>
        <w:t>Quality of Project Evaluation</w:t>
      </w:r>
      <w:r w:rsidR="00D928BC" w:rsidRPr="006972E2">
        <w:rPr>
          <w:rFonts w:ascii="Times New Roman" w:eastAsia="Times New Roman" w:hAnsi="Times New Roman" w:cs="Times New Roman"/>
          <w:color w:val="000000" w:themeColor="text1"/>
        </w:rPr>
        <w:t xml:space="preserve"> (25 points)</w:t>
      </w:r>
    </w:p>
    <w:p w14:paraId="4A736C4E" w14:textId="77777777" w:rsidR="00F1367D" w:rsidRPr="006972E2" w:rsidRDefault="00D928BC" w:rsidP="001145F1">
      <w:pPr>
        <w:pStyle w:val="ListParagraph"/>
        <w:numPr>
          <w:ilvl w:val="0"/>
          <w:numId w:val="27"/>
        </w:numPr>
        <w:spacing w:before="100" w:beforeAutospacing="1" w:after="100" w:afterAutospacing="1"/>
        <w:rPr>
          <w:rFonts w:ascii="Times New Roman" w:eastAsia="Times New Roman" w:hAnsi="Times New Roman" w:cs="Times New Roman"/>
          <w:color w:val="000000" w:themeColor="text1"/>
        </w:rPr>
      </w:pPr>
      <w:r w:rsidRPr="006972E2">
        <w:rPr>
          <w:rFonts w:ascii="Times New Roman" w:eastAsia="Times New Roman" w:hAnsi="Times New Roman" w:cs="Times New Roman"/>
          <w:color w:val="000000" w:themeColor="text1"/>
        </w:rPr>
        <w:t xml:space="preserve">Quality of Project Personnel, the Management Plan, and </w:t>
      </w:r>
      <w:r w:rsidR="00F1367D" w:rsidRPr="006972E2">
        <w:rPr>
          <w:rFonts w:ascii="Times New Roman" w:eastAsia="Times New Roman" w:hAnsi="Times New Roman" w:cs="Times New Roman"/>
          <w:color w:val="000000" w:themeColor="text1"/>
        </w:rPr>
        <w:t xml:space="preserve">Adequacy of Resources </w:t>
      </w:r>
      <w:r w:rsidRPr="006972E2">
        <w:rPr>
          <w:rFonts w:ascii="Times New Roman" w:eastAsia="Times New Roman" w:hAnsi="Times New Roman" w:cs="Times New Roman"/>
          <w:color w:val="000000" w:themeColor="text1"/>
        </w:rPr>
        <w:t>(20 points)</w:t>
      </w:r>
    </w:p>
    <w:p w14:paraId="490ED2C3" w14:textId="77777777" w:rsidR="001145F1" w:rsidRPr="006972E2" w:rsidRDefault="001145F1" w:rsidP="001145F1">
      <w:pPr>
        <w:pStyle w:val="NormalWeb"/>
        <w:shd w:val="clear" w:color="auto" w:fill="FFFFFF"/>
        <w:contextualSpacing/>
        <w:rPr>
          <w:color w:val="000000" w:themeColor="text1"/>
        </w:rPr>
      </w:pPr>
      <w:r w:rsidRPr="006972E2">
        <w:rPr>
          <w:color w:val="000000" w:themeColor="text1"/>
        </w:rPr>
        <w:t>In addition, for formatting purposes, consider the following:</w:t>
      </w:r>
    </w:p>
    <w:p w14:paraId="58B8684B" w14:textId="77777777" w:rsidR="00972545" w:rsidRPr="006972E2" w:rsidRDefault="00B461C1" w:rsidP="001145F1">
      <w:pPr>
        <w:pStyle w:val="ListParagraph"/>
        <w:numPr>
          <w:ilvl w:val="0"/>
          <w:numId w:val="30"/>
        </w:numPr>
        <w:tabs>
          <w:tab w:val="num" w:pos="720"/>
        </w:tabs>
        <w:spacing w:before="100" w:beforeAutospacing="1" w:after="100" w:afterAutospacing="1"/>
        <w:rPr>
          <w:rFonts w:ascii="Times New Roman" w:eastAsia="Times New Roman" w:hAnsi="Times New Roman" w:cs="Times New Roman"/>
          <w:color w:val="000000" w:themeColor="text1"/>
        </w:rPr>
      </w:pPr>
      <w:r w:rsidRPr="006972E2">
        <w:rPr>
          <w:rFonts w:ascii="Times New Roman" w:eastAsia="Times New Roman" w:hAnsi="Times New Roman" w:cs="Times New Roman"/>
          <w:color w:val="000000" w:themeColor="text1"/>
        </w:rPr>
        <w:t>L</w:t>
      </w:r>
      <w:r w:rsidR="00972545" w:rsidRPr="006972E2">
        <w:rPr>
          <w:rFonts w:ascii="Times New Roman" w:eastAsia="Times New Roman" w:hAnsi="Times New Roman" w:cs="Times New Roman"/>
          <w:color w:val="000000" w:themeColor="text1"/>
        </w:rPr>
        <w:t xml:space="preserve">imit the application narrative to no more than </w:t>
      </w:r>
      <w:r w:rsidR="00972545" w:rsidRPr="006972E2">
        <w:rPr>
          <w:rFonts w:ascii="Times New Roman" w:eastAsia="Times New Roman" w:hAnsi="Times New Roman" w:cs="Times New Roman"/>
          <w:b/>
          <w:bCs/>
          <w:color w:val="000000" w:themeColor="text1"/>
          <w:u w:val="single"/>
        </w:rPr>
        <w:t>50 pages</w:t>
      </w:r>
      <w:r w:rsidR="00DE1827" w:rsidRPr="006972E2">
        <w:rPr>
          <w:rFonts w:ascii="Times New Roman" w:eastAsia="Times New Roman" w:hAnsi="Times New Roman" w:cs="Times New Roman"/>
          <w:bCs/>
          <w:color w:val="000000" w:themeColor="text1"/>
        </w:rPr>
        <w:t xml:space="preserve"> </w:t>
      </w:r>
      <w:r w:rsidR="00972545" w:rsidRPr="006972E2">
        <w:rPr>
          <w:rFonts w:ascii="Times New Roman" w:eastAsia="Times New Roman" w:hAnsi="Times New Roman" w:cs="Times New Roman"/>
          <w:color w:val="000000" w:themeColor="text1"/>
        </w:rPr>
        <w:t>and</w:t>
      </w:r>
    </w:p>
    <w:p w14:paraId="3585DCD7" w14:textId="77777777" w:rsidR="001145F1" w:rsidRPr="006972E2" w:rsidRDefault="00B461C1" w:rsidP="001145F1">
      <w:pPr>
        <w:pStyle w:val="ListParagraph"/>
        <w:numPr>
          <w:ilvl w:val="0"/>
          <w:numId w:val="30"/>
        </w:numPr>
        <w:tabs>
          <w:tab w:val="num" w:pos="720"/>
        </w:tabs>
        <w:spacing w:before="100" w:beforeAutospacing="1" w:after="100" w:afterAutospacing="1"/>
        <w:rPr>
          <w:rFonts w:ascii="Times New Roman" w:eastAsia="Times New Roman" w:hAnsi="Times New Roman" w:cs="Times New Roman"/>
          <w:color w:val="000000" w:themeColor="text1"/>
        </w:rPr>
      </w:pPr>
      <w:r w:rsidRPr="006972E2">
        <w:rPr>
          <w:rFonts w:ascii="Times New Roman" w:eastAsia="Times New Roman" w:hAnsi="Times New Roman" w:cs="Times New Roman"/>
          <w:color w:val="000000" w:themeColor="text1"/>
        </w:rPr>
        <w:t>U</w:t>
      </w:r>
      <w:r w:rsidR="00972545" w:rsidRPr="006972E2">
        <w:rPr>
          <w:rFonts w:ascii="Times New Roman" w:eastAsia="Times New Roman" w:hAnsi="Times New Roman" w:cs="Times New Roman"/>
          <w:color w:val="000000" w:themeColor="text1"/>
        </w:rPr>
        <w:t>se the following standards:</w:t>
      </w:r>
    </w:p>
    <w:p w14:paraId="6B75E48B" w14:textId="77777777" w:rsidR="001145F1" w:rsidRPr="006972E2" w:rsidRDefault="00972545" w:rsidP="001145F1">
      <w:pPr>
        <w:pStyle w:val="ListParagraph"/>
        <w:numPr>
          <w:ilvl w:val="1"/>
          <w:numId w:val="30"/>
        </w:numPr>
        <w:spacing w:before="100" w:beforeAutospacing="1" w:after="100" w:afterAutospacing="1"/>
        <w:rPr>
          <w:rFonts w:ascii="Times New Roman" w:eastAsia="Times New Roman" w:hAnsi="Times New Roman" w:cs="Times New Roman"/>
          <w:color w:val="000000" w:themeColor="text1"/>
        </w:rPr>
      </w:pPr>
      <w:r w:rsidRPr="006972E2">
        <w:rPr>
          <w:rFonts w:ascii="Times New Roman" w:eastAsia="Times New Roman" w:hAnsi="Times New Roman" w:cs="Times New Roman"/>
          <w:color w:val="000000" w:themeColor="text1"/>
        </w:rPr>
        <w:t>A “page” is 8.5″ x 11″, on one side only, with 1″ margins at the top, bottom, and both sides</w:t>
      </w:r>
      <w:r w:rsidR="001145F1" w:rsidRPr="006972E2">
        <w:rPr>
          <w:rFonts w:ascii="Times New Roman" w:eastAsia="Times New Roman" w:hAnsi="Times New Roman" w:cs="Times New Roman"/>
          <w:color w:val="000000" w:themeColor="text1"/>
        </w:rPr>
        <w:t>,</w:t>
      </w:r>
    </w:p>
    <w:p w14:paraId="24CD8A6E" w14:textId="77777777" w:rsidR="001145F1" w:rsidRPr="006972E2" w:rsidRDefault="00972545" w:rsidP="001145F1">
      <w:pPr>
        <w:pStyle w:val="ListParagraph"/>
        <w:numPr>
          <w:ilvl w:val="1"/>
          <w:numId w:val="30"/>
        </w:numPr>
        <w:spacing w:before="100" w:beforeAutospacing="1" w:after="100" w:afterAutospacing="1"/>
        <w:rPr>
          <w:rFonts w:ascii="Times New Roman" w:eastAsia="Times New Roman" w:hAnsi="Times New Roman" w:cs="Times New Roman"/>
          <w:color w:val="000000" w:themeColor="text1"/>
        </w:rPr>
      </w:pPr>
      <w:r w:rsidRPr="006972E2">
        <w:rPr>
          <w:rFonts w:ascii="Times New Roman" w:eastAsia="Times New Roman" w:hAnsi="Times New Roman" w:cs="Times New Roman"/>
          <w:color w:val="000000" w:themeColor="text1"/>
        </w:rPr>
        <w:t>Double-space (no more than three lines per vertical inch) all text in the application narrative, including titles, headings, footnotes, quotations, reference citations, and captions, as well as all text in charts, tables, figures, graphs, and screen shots</w:t>
      </w:r>
      <w:r w:rsidR="001145F1" w:rsidRPr="006972E2">
        <w:rPr>
          <w:rFonts w:ascii="Times New Roman" w:eastAsia="Times New Roman" w:hAnsi="Times New Roman" w:cs="Times New Roman"/>
          <w:color w:val="000000" w:themeColor="text1"/>
        </w:rPr>
        <w:t>,</w:t>
      </w:r>
    </w:p>
    <w:p w14:paraId="7C446105" w14:textId="77777777" w:rsidR="001145F1" w:rsidRPr="006972E2" w:rsidRDefault="00972545" w:rsidP="001145F1">
      <w:pPr>
        <w:pStyle w:val="ListParagraph"/>
        <w:numPr>
          <w:ilvl w:val="1"/>
          <w:numId w:val="30"/>
        </w:numPr>
        <w:spacing w:before="100" w:beforeAutospacing="1" w:after="100" w:afterAutospacing="1"/>
        <w:rPr>
          <w:rFonts w:ascii="Times New Roman" w:eastAsia="Times New Roman" w:hAnsi="Times New Roman" w:cs="Times New Roman"/>
          <w:color w:val="000000" w:themeColor="text1"/>
        </w:rPr>
      </w:pPr>
      <w:r w:rsidRPr="006972E2">
        <w:rPr>
          <w:rFonts w:ascii="Times New Roman" w:eastAsia="Times New Roman" w:hAnsi="Times New Roman" w:cs="Times New Roman"/>
          <w:color w:val="000000" w:themeColor="text1"/>
        </w:rPr>
        <w:t>Use a font that is 12 point or larger</w:t>
      </w:r>
      <w:r w:rsidR="001145F1" w:rsidRPr="006972E2">
        <w:rPr>
          <w:rFonts w:ascii="Times New Roman" w:eastAsia="Times New Roman" w:hAnsi="Times New Roman" w:cs="Times New Roman"/>
          <w:color w:val="000000" w:themeColor="text1"/>
        </w:rPr>
        <w:t>, and</w:t>
      </w:r>
    </w:p>
    <w:p w14:paraId="664AEC75" w14:textId="77777777" w:rsidR="001145F1" w:rsidRPr="006972E2" w:rsidRDefault="00972545" w:rsidP="001145F1">
      <w:pPr>
        <w:pStyle w:val="ListParagraph"/>
        <w:numPr>
          <w:ilvl w:val="1"/>
          <w:numId w:val="30"/>
        </w:numPr>
        <w:spacing w:before="100" w:beforeAutospacing="1" w:after="100" w:afterAutospacing="1"/>
        <w:rPr>
          <w:rFonts w:ascii="Times New Roman" w:eastAsia="Times New Roman" w:hAnsi="Times New Roman" w:cs="Times New Roman"/>
          <w:color w:val="000000" w:themeColor="text1"/>
        </w:rPr>
      </w:pPr>
      <w:r w:rsidRPr="006972E2">
        <w:rPr>
          <w:rFonts w:ascii="Times New Roman" w:eastAsia="Times New Roman" w:hAnsi="Times New Roman" w:cs="Times New Roman"/>
          <w:color w:val="000000" w:themeColor="text1"/>
        </w:rPr>
        <w:t>Use one of the following fonts: Times New Roman, Courier, Courier New, or Arial.</w:t>
      </w:r>
    </w:p>
    <w:p w14:paraId="635E3738" w14:textId="77777777" w:rsidR="00950674" w:rsidRPr="006972E2" w:rsidRDefault="00950674" w:rsidP="001145F1">
      <w:pPr>
        <w:spacing w:before="100" w:beforeAutospacing="1" w:after="100" w:afterAutospacing="1"/>
        <w:contextualSpacing/>
        <w:rPr>
          <w:rFonts w:ascii="Times New Roman" w:eastAsia="Times New Roman" w:hAnsi="Times New Roman" w:cs="Times New Roman"/>
          <w:color w:val="000000" w:themeColor="text1"/>
        </w:rPr>
      </w:pPr>
      <w:r w:rsidRPr="006972E2">
        <w:rPr>
          <w:rFonts w:ascii="Times New Roman" w:eastAsia="Times New Roman" w:hAnsi="Times New Roman" w:cs="Times New Roman"/>
          <w:color w:val="000000" w:themeColor="text1"/>
        </w:rPr>
        <w:t xml:space="preserve">The recommended page limit does not apply to </w:t>
      </w:r>
    </w:p>
    <w:p w14:paraId="30793CB5" w14:textId="77777777" w:rsidR="001145F1" w:rsidRPr="006972E2" w:rsidRDefault="00950674" w:rsidP="001145F1">
      <w:pPr>
        <w:pStyle w:val="ListParagraph"/>
        <w:numPr>
          <w:ilvl w:val="0"/>
          <w:numId w:val="31"/>
        </w:numPr>
        <w:spacing w:before="100" w:beforeAutospacing="1" w:after="100" w:afterAutospacing="1"/>
        <w:rPr>
          <w:rFonts w:ascii="Times New Roman" w:eastAsia="Times New Roman" w:hAnsi="Times New Roman" w:cs="Times New Roman"/>
          <w:color w:val="000000" w:themeColor="text1"/>
        </w:rPr>
      </w:pPr>
      <w:r w:rsidRPr="006972E2">
        <w:rPr>
          <w:rFonts w:ascii="Times New Roman" w:eastAsia="Times New Roman" w:hAnsi="Times New Roman" w:cs="Times New Roman"/>
          <w:color w:val="000000" w:themeColor="text1"/>
        </w:rPr>
        <w:t>Part I, the cover sheet</w:t>
      </w:r>
      <w:r w:rsidR="001145F1" w:rsidRPr="006972E2">
        <w:rPr>
          <w:rFonts w:ascii="Times New Roman" w:eastAsia="Times New Roman" w:hAnsi="Times New Roman" w:cs="Times New Roman"/>
          <w:color w:val="000000" w:themeColor="text1"/>
        </w:rPr>
        <w:t>,</w:t>
      </w:r>
    </w:p>
    <w:p w14:paraId="361AABAB" w14:textId="77777777" w:rsidR="00950674" w:rsidRPr="006972E2" w:rsidRDefault="00950674" w:rsidP="001145F1">
      <w:pPr>
        <w:pStyle w:val="ListParagraph"/>
        <w:numPr>
          <w:ilvl w:val="0"/>
          <w:numId w:val="31"/>
        </w:numPr>
        <w:spacing w:before="100" w:beforeAutospacing="1" w:after="100" w:afterAutospacing="1"/>
        <w:rPr>
          <w:rFonts w:ascii="Times New Roman" w:eastAsia="Times New Roman" w:hAnsi="Times New Roman" w:cs="Times New Roman"/>
          <w:color w:val="000000" w:themeColor="text1"/>
        </w:rPr>
      </w:pPr>
      <w:r w:rsidRPr="006972E2">
        <w:rPr>
          <w:rFonts w:ascii="Times New Roman" w:eastAsia="Times New Roman" w:hAnsi="Times New Roman" w:cs="Times New Roman"/>
          <w:color w:val="000000" w:themeColor="text1"/>
        </w:rPr>
        <w:t>Part II, the budget section, including the narrative budget justification</w:t>
      </w:r>
      <w:r w:rsidR="001145F1" w:rsidRPr="006972E2">
        <w:rPr>
          <w:rFonts w:ascii="Times New Roman" w:eastAsia="Times New Roman" w:hAnsi="Times New Roman" w:cs="Times New Roman"/>
          <w:color w:val="000000" w:themeColor="text1"/>
        </w:rPr>
        <w:t>,</w:t>
      </w:r>
    </w:p>
    <w:p w14:paraId="383896A3" w14:textId="77777777" w:rsidR="00950674" w:rsidRPr="006972E2" w:rsidRDefault="00950674" w:rsidP="001145F1">
      <w:pPr>
        <w:pStyle w:val="ListParagraph"/>
        <w:numPr>
          <w:ilvl w:val="0"/>
          <w:numId w:val="31"/>
        </w:numPr>
        <w:spacing w:before="100" w:beforeAutospacing="1" w:after="100" w:afterAutospacing="1"/>
        <w:rPr>
          <w:rFonts w:ascii="Times New Roman" w:eastAsia="Times New Roman" w:hAnsi="Times New Roman" w:cs="Times New Roman"/>
          <w:color w:val="000000" w:themeColor="text1"/>
        </w:rPr>
      </w:pPr>
      <w:r w:rsidRPr="006972E2">
        <w:rPr>
          <w:rFonts w:ascii="Times New Roman" w:eastAsia="Times New Roman" w:hAnsi="Times New Roman" w:cs="Times New Roman"/>
          <w:color w:val="000000" w:themeColor="text1"/>
        </w:rPr>
        <w:t>Part IV, the assurances and certifications; or the abstract (follow the guidance provided in the application package for completing the abstract),</w:t>
      </w:r>
      <w:r w:rsidR="001145F1" w:rsidRPr="006972E2">
        <w:rPr>
          <w:rFonts w:ascii="Times New Roman" w:eastAsia="Times New Roman" w:hAnsi="Times New Roman" w:cs="Times New Roman"/>
          <w:color w:val="000000" w:themeColor="text1"/>
        </w:rPr>
        <w:t xml:space="preserve"> and</w:t>
      </w:r>
    </w:p>
    <w:p w14:paraId="6DF7CB0C" w14:textId="77777777" w:rsidR="00950674" w:rsidRPr="006972E2" w:rsidRDefault="001145F1" w:rsidP="001145F1">
      <w:pPr>
        <w:pStyle w:val="ListParagraph"/>
        <w:numPr>
          <w:ilvl w:val="0"/>
          <w:numId w:val="31"/>
        </w:numPr>
        <w:spacing w:before="100" w:beforeAutospacing="1" w:after="100" w:afterAutospacing="1"/>
        <w:rPr>
          <w:rFonts w:ascii="Times New Roman" w:eastAsia="Times New Roman" w:hAnsi="Times New Roman" w:cs="Times New Roman"/>
          <w:color w:val="000000" w:themeColor="text1"/>
          <w:u w:val="single"/>
        </w:rPr>
      </w:pPr>
      <w:r w:rsidRPr="006972E2">
        <w:rPr>
          <w:rFonts w:ascii="Times New Roman" w:eastAsia="Times New Roman" w:hAnsi="Times New Roman" w:cs="Times New Roman"/>
          <w:color w:val="000000" w:themeColor="text1"/>
        </w:rPr>
        <w:t>Th</w:t>
      </w:r>
      <w:r w:rsidR="00950674" w:rsidRPr="006972E2">
        <w:rPr>
          <w:rFonts w:ascii="Times New Roman" w:eastAsia="Times New Roman" w:hAnsi="Times New Roman" w:cs="Times New Roman"/>
          <w:color w:val="000000" w:themeColor="text1"/>
        </w:rPr>
        <w:t>e table of contents, the list of priority requirements, the resumes, the reference list, the letters of support, or the appendices.</w:t>
      </w:r>
      <w:r w:rsidR="00950674" w:rsidRPr="006972E2">
        <w:rPr>
          <w:rFonts w:ascii="Times New Roman" w:eastAsia="Times New Roman" w:hAnsi="Times New Roman" w:cs="Times New Roman"/>
          <w:color w:val="000000" w:themeColor="text1"/>
          <w:u w:val="single"/>
        </w:rPr>
        <w:t xml:space="preserve"> </w:t>
      </w:r>
    </w:p>
    <w:p w14:paraId="56357169" w14:textId="77777777" w:rsidR="00B461C1" w:rsidRPr="001145F1" w:rsidRDefault="00950674" w:rsidP="001145F1">
      <w:pPr>
        <w:spacing w:before="100" w:beforeAutospacing="1" w:after="100" w:afterAutospacing="1"/>
        <w:contextualSpacing/>
        <w:rPr>
          <w:rFonts w:ascii="Times New Roman" w:eastAsia="Times New Roman" w:hAnsi="Times New Roman" w:cs="Times New Roman"/>
          <w:b/>
          <w:bCs/>
          <w:color w:val="000000"/>
        </w:rPr>
      </w:pPr>
      <w:r w:rsidRPr="006972E2">
        <w:rPr>
          <w:rFonts w:ascii="Times New Roman" w:eastAsia="Times New Roman" w:hAnsi="Times New Roman" w:cs="Times New Roman"/>
          <w:b/>
          <w:bCs/>
          <w:color w:val="000000" w:themeColor="text1"/>
        </w:rPr>
        <w:t xml:space="preserve">However, the recommended page limit does apply to all of the application </w:t>
      </w:r>
      <w:r w:rsidRPr="001145F1">
        <w:rPr>
          <w:rFonts w:ascii="Times New Roman" w:eastAsia="Times New Roman" w:hAnsi="Times New Roman" w:cs="Times New Roman"/>
          <w:b/>
          <w:bCs/>
          <w:color w:val="000000"/>
        </w:rPr>
        <w:t>narrative, including all text in charts, tables, figures, graphs, and screen shots.</w:t>
      </w:r>
    </w:p>
    <w:p w14:paraId="5B4CB245" w14:textId="77777777" w:rsidR="00794CEA" w:rsidRPr="003A2DF4" w:rsidRDefault="001145F1" w:rsidP="00294AC1">
      <w:pPr>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br w:type="page"/>
      </w:r>
    </w:p>
    <w:tbl>
      <w:tblPr>
        <w:tblStyle w:val="TableGrid"/>
        <w:tblW w:w="5000" w:type="pct"/>
        <w:tblLook w:val="04A0" w:firstRow="1" w:lastRow="0" w:firstColumn="1" w:lastColumn="0" w:noHBand="0" w:noVBand="1"/>
      </w:tblPr>
      <w:tblGrid>
        <w:gridCol w:w="4675"/>
        <w:gridCol w:w="4675"/>
      </w:tblGrid>
      <w:tr w:rsidR="00EC0C1F" w:rsidRPr="003A2DF4" w14:paraId="448533E3" w14:textId="77777777" w:rsidTr="001F59FB">
        <w:tc>
          <w:tcPr>
            <w:tcW w:w="5000" w:type="pct"/>
            <w:gridSpan w:val="2"/>
            <w:shd w:val="clear" w:color="auto" w:fill="B4C6E7" w:themeFill="accent1" w:themeFillTint="66"/>
          </w:tcPr>
          <w:p w14:paraId="285FD4D7" w14:textId="77777777" w:rsidR="00EC0C1F" w:rsidRPr="00294AC1" w:rsidRDefault="00EC0C1F" w:rsidP="00B030F3">
            <w:pPr>
              <w:pStyle w:val="ListParagraph"/>
              <w:ind w:left="360" w:right="478"/>
              <w:jc w:val="center"/>
              <w:rPr>
                <w:rFonts w:ascii="Times New Roman" w:hAnsi="Times New Roman" w:cs="Times New Roman"/>
                <w:b/>
                <w:sz w:val="28"/>
                <w:szCs w:val="28"/>
              </w:rPr>
            </w:pPr>
            <w:r w:rsidRPr="00294AC1">
              <w:rPr>
                <w:rFonts w:ascii="Times New Roman" w:hAnsi="Times New Roman" w:cs="Times New Roman"/>
                <w:b/>
                <w:sz w:val="28"/>
                <w:szCs w:val="28"/>
              </w:rPr>
              <w:lastRenderedPageBreak/>
              <w:t>Grant Narrative:</w:t>
            </w:r>
            <w:r w:rsidR="00680446" w:rsidRPr="00294AC1">
              <w:rPr>
                <w:rFonts w:ascii="Times New Roman" w:hAnsi="Times New Roman" w:cs="Times New Roman"/>
                <w:b/>
                <w:sz w:val="28"/>
                <w:szCs w:val="28"/>
              </w:rPr>
              <w:t xml:space="preserve"> </w:t>
            </w:r>
            <w:r w:rsidR="001F59FB" w:rsidRPr="00294AC1">
              <w:rPr>
                <w:rFonts w:ascii="Times New Roman" w:hAnsi="Times New Roman" w:cs="Times New Roman"/>
                <w:b/>
                <w:sz w:val="28"/>
                <w:szCs w:val="28"/>
              </w:rPr>
              <w:t xml:space="preserve">(a) </w:t>
            </w:r>
            <w:r w:rsidRPr="00294AC1">
              <w:rPr>
                <w:rFonts w:ascii="Times New Roman" w:hAnsi="Times New Roman" w:cs="Times New Roman"/>
                <w:b/>
                <w:sz w:val="28"/>
                <w:szCs w:val="28"/>
              </w:rPr>
              <w:t>Significance</w:t>
            </w:r>
          </w:p>
          <w:p w14:paraId="7F74F26D" w14:textId="77777777" w:rsidR="00A304C9" w:rsidRPr="003A2DF4" w:rsidRDefault="00A304C9" w:rsidP="00EC0C1F">
            <w:pPr>
              <w:pStyle w:val="ListParagraph"/>
              <w:ind w:left="360"/>
              <w:jc w:val="center"/>
              <w:rPr>
                <w:rFonts w:ascii="Times New Roman" w:hAnsi="Times New Roman" w:cs="Times New Roman"/>
                <w:b/>
              </w:rPr>
            </w:pPr>
          </w:p>
        </w:tc>
      </w:tr>
      <w:tr w:rsidR="00EC0C1F" w:rsidRPr="003A2DF4" w14:paraId="1A6503AB" w14:textId="77777777" w:rsidTr="001F59FB">
        <w:tc>
          <w:tcPr>
            <w:tcW w:w="2500" w:type="pct"/>
            <w:vMerge w:val="restart"/>
            <w:shd w:val="clear" w:color="auto" w:fill="auto"/>
          </w:tcPr>
          <w:p w14:paraId="452461B5" w14:textId="77777777" w:rsidR="00EC0C1F" w:rsidRPr="006972E2" w:rsidRDefault="001F59FB" w:rsidP="001F59FB">
            <w:pPr>
              <w:rPr>
                <w:rFonts w:ascii="Times New Roman" w:hAnsi="Times New Roman" w:cs="Times New Roman"/>
                <w:color w:val="000000" w:themeColor="text1"/>
              </w:rPr>
            </w:pPr>
            <w:r w:rsidRPr="006972E2">
              <w:rPr>
                <w:rFonts w:ascii="Times New Roman" w:hAnsi="Times New Roman" w:cs="Times New Roman"/>
                <w:color w:val="000000" w:themeColor="text1"/>
              </w:rPr>
              <w:t xml:space="preserve">(1) </w:t>
            </w:r>
            <w:r w:rsidR="00EC0C1F" w:rsidRPr="006972E2">
              <w:rPr>
                <w:rFonts w:ascii="Times New Roman" w:hAnsi="Times New Roman" w:cs="Times New Roman"/>
                <w:color w:val="000000" w:themeColor="text1"/>
              </w:rPr>
              <w:t xml:space="preserve">Address the </w:t>
            </w:r>
            <w:r w:rsidR="00A304C9" w:rsidRPr="006972E2">
              <w:rPr>
                <w:rFonts w:ascii="Times New Roman" w:hAnsi="Times New Roman" w:cs="Times New Roman"/>
                <w:color w:val="000000" w:themeColor="text1"/>
              </w:rPr>
              <w:t xml:space="preserve">national, state, regional or district shortages of personnel who are fully qualified to serve children with disabilities who have high intensity needs.  </w:t>
            </w:r>
            <w:r w:rsidR="00EC0C1F" w:rsidRPr="006972E2">
              <w:rPr>
                <w:rFonts w:ascii="Times New Roman" w:hAnsi="Times New Roman" w:cs="Times New Roman"/>
                <w:color w:val="000000" w:themeColor="text1"/>
              </w:rPr>
              <w:t>To meet this requirement, the applicant must</w:t>
            </w:r>
          </w:p>
          <w:p w14:paraId="1FC53938" w14:textId="77777777" w:rsidR="00EC0C1F" w:rsidRPr="006972E2" w:rsidRDefault="00B030F3" w:rsidP="001F59FB">
            <w:pPr>
              <w:ind w:left="343"/>
              <w:rPr>
                <w:rFonts w:ascii="Times New Roman" w:hAnsi="Times New Roman" w:cs="Times New Roman"/>
                <w:color w:val="000000" w:themeColor="text1"/>
              </w:rPr>
            </w:pPr>
            <w:r w:rsidRPr="006972E2">
              <w:rPr>
                <w:rFonts w:ascii="Times New Roman" w:hAnsi="Times New Roman" w:cs="Times New Roman"/>
                <w:color w:val="000000" w:themeColor="text1"/>
              </w:rPr>
              <w:t xml:space="preserve">(i) </w:t>
            </w:r>
            <w:r w:rsidR="00EC0C1F" w:rsidRPr="006972E2">
              <w:rPr>
                <w:rFonts w:ascii="Times New Roman" w:hAnsi="Times New Roman" w:cs="Times New Roman"/>
                <w:color w:val="000000" w:themeColor="text1"/>
              </w:rPr>
              <w:t xml:space="preserve">Present </w:t>
            </w:r>
            <w:r w:rsidR="00A304C9" w:rsidRPr="006972E2">
              <w:rPr>
                <w:rFonts w:ascii="Times New Roman" w:hAnsi="Times New Roman" w:cs="Times New Roman"/>
                <w:color w:val="000000" w:themeColor="text1"/>
              </w:rPr>
              <w:t>data on the quality of each personnel preparation program participating in the project in areas such as:  the average amount of time it takes for scholars to complete the program; the percentage of program graduates who receive a license, endorsement, or certification related to the project; the percentage of program graduates finding employment related to their preparation after graduation; the effectiveness of program graduates in providing special education, early intervention, or related services, which could include data on the learning and developmental outcomes of children with disabilities they serve; the percentage of program graduates who maintain employment for two or more years in the area for which they were prepared; and the percentage of employers who rate the preparation of scholars who complete their degree program as adequate or higher; and</w:t>
            </w:r>
          </w:p>
          <w:p w14:paraId="6C30D25D" w14:textId="77777777" w:rsidR="00B030F3" w:rsidRPr="006972E2" w:rsidRDefault="00B030F3" w:rsidP="001F59FB">
            <w:pPr>
              <w:ind w:left="343"/>
              <w:rPr>
                <w:rFonts w:ascii="Times New Roman" w:hAnsi="Times New Roman" w:cs="Times New Roman"/>
                <w:color w:val="000000" w:themeColor="text1"/>
              </w:rPr>
            </w:pPr>
            <w:r w:rsidRPr="006972E2">
              <w:rPr>
                <w:rFonts w:ascii="Times New Roman" w:hAnsi="Times New Roman" w:cs="Times New Roman"/>
                <w:color w:val="000000" w:themeColor="text1"/>
              </w:rPr>
              <w:t>(ii) if available for the degree programs participating in the proposed project, present data on the quality of their interdisciplinary approaches to the preparation of special education, early intervention, or related services personnel.</w:t>
            </w:r>
          </w:p>
        </w:tc>
        <w:tc>
          <w:tcPr>
            <w:tcW w:w="2500" w:type="pct"/>
            <w:shd w:val="clear" w:color="auto" w:fill="DEEAF6" w:themeFill="accent5" w:themeFillTint="33"/>
          </w:tcPr>
          <w:p w14:paraId="28031C64" w14:textId="77777777" w:rsidR="00EC0C1F" w:rsidRPr="006972E2" w:rsidRDefault="00EC0C1F" w:rsidP="00F119D0">
            <w:pPr>
              <w:pStyle w:val="ListParagraph"/>
              <w:ind w:left="360"/>
              <w:rPr>
                <w:rFonts w:ascii="Times New Roman" w:hAnsi="Times New Roman" w:cs="Times New Roman"/>
                <w:b/>
                <w:color w:val="000000" w:themeColor="text1"/>
              </w:rPr>
            </w:pPr>
            <w:r w:rsidRPr="006972E2">
              <w:rPr>
                <w:rFonts w:ascii="Times New Roman" w:hAnsi="Times New Roman" w:cs="Times New Roman"/>
                <w:b/>
                <w:color w:val="000000" w:themeColor="text1"/>
              </w:rPr>
              <w:t>Guidance</w:t>
            </w:r>
            <w:r w:rsidR="00E707A2" w:rsidRPr="006972E2">
              <w:rPr>
                <w:rFonts w:ascii="Times New Roman" w:hAnsi="Times New Roman" w:cs="Times New Roman"/>
                <w:b/>
                <w:color w:val="000000" w:themeColor="text1"/>
              </w:rPr>
              <w:t>/Resources</w:t>
            </w:r>
          </w:p>
        </w:tc>
      </w:tr>
      <w:tr w:rsidR="00EC0C1F" w:rsidRPr="003A2DF4" w14:paraId="22FEE52F" w14:textId="77777777" w:rsidTr="001F59FB">
        <w:tc>
          <w:tcPr>
            <w:tcW w:w="2500" w:type="pct"/>
            <w:vMerge/>
            <w:shd w:val="clear" w:color="auto" w:fill="auto"/>
          </w:tcPr>
          <w:p w14:paraId="304A7AB5" w14:textId="77777777" w:rsidR="00EC0C1F" w:rsidRPr="006972E2" w:rsidRDefault="00EC0C1F" w:rsidP="001C0838">
            <w:pPr>
              <w:rPr>
                <w:rFonts w:ascii="Times New Roman" w:hAnsi="Times New Roman" w:cs="Times New Roman"/>
                <w:b/>
                <w:color w:val="000000" w:themeColor="text1"/>
              </w:rPr>
            </w:pPr>
          </w:p>
        </w:tc>
        <w:tc>
          <w:tcPr>
            <w:tcW w:w="2500" w:type="pct"/>
          </w:tcPr>
          <w:p w14:paraId="34524573" w14:textId="77777777" w:rsidR="00EC0C1F" w:rsidRPr="006972E2" w:rsidRDefault="00EC0C1F" w:rsidP="00DE1827">
            <w:pPr>
              <w:rPr>
                <w:rFonts w:ascii="Times New Roman" w:hAnsi="Times New Roman" w:cs="Times New Roman"/>
                <w:i/>
                <w:color w:val="000000" w:themeColor="text1"/>
              </w:rPr>
            </w:pPr>
            <w:r w:rsidRPr="006972E2">
              <w:rPr>
                <w:rFonts w:ascii="Times New Roman" w:hAnsi="Times New Roman" w:cs="Times New Roman"/>
                <w:i/>
                <w:color w:val="000000" w:themeColor="text1"/>
              </w:rPr>
              <w:t xml:space="preserve">What evidence is available within your state to help demonstrate a specific need for </w:t>
            </w:r>
            <w:r w:rsidR="009F4916" w:rsidRPr="006972E2">
              <w:rPr>
                <w:rFonts w:ascii="Times New Roman" w:hAnsi="Times New Roman" w:cs="Times New Roman"/>
                <w:i/>
                <w:color w:val="000000" w:themeColor="text1"/>
              </w:rPr>
              <w:t>personnel preparation</w:t>
            </w:r>
            <w:r w:rsidRPr="006972E2">
              <w:rPr>
                <w:rFonts w:ascii="Times New Roman" w:hAnsi="Times New Roman" w:cs="Times New Roman"/>
                <w:i/>
                <w:color w:val="000000" w:themeColor="text1"/>
              </w:rPr>
              <w:t xml:space="preserve"> for </w:t>
            </w:r>
            <w:r w:rsidR="009F4916" w:rsidRPr="006972E2">
              <w:rPr>
                <w:rFonts w:ascii="Times New Roman" w:hAnsi="Times New Roman" w:cs="Times New Roman"/>
                <w:i/>
                <w:color w:val="000000" w:themeColor="text1"/>
              </w:rPr>
              <w:t>early intervention and early childhood special education</w:t>
            </w:r>
            <w:r w:rsidRPr="006972E2">
              <w:rPr>
                <w:rFonts w:ascii="Times New Roman" w:hAnsi="Times New Roman" w:cs="Times New Roman"/>
                <w:i/>
                <w:color w:val="000000" w:themeColor="text1"/>
              </w:rPr>
              <w:t xml:space="preserve"> (at all levels—teachers, district coordinators, district special education directors, all the way up to state personnel)? </w:t>
            </w:r>
          </w:p>
          <w:p w14:paraId="533F227F" w14:textId="77777777" w:rsidR="00EC0C1F" w:rsidRPr="006972E2" w:rsidRDefault="009F4916" w:rsidP="00DE1827">
            <w:pPr>
              <w:pStyle w:val="ListParagraph"/>
              <w:numPr>
                <w:ilvl w:val="0"/>
                <w:numId w:val="1"/>
              </w:numPr>
              <w:rPr>
                <w:rFonts w:ascii="Times New Roman" w:hAnsi="Times New Roman" w:cs="Times New Roman"/>
                <w:i/>
                <w:color w:val="000000" w:themeColor="text1"/>
              </w:rPr>
            </w:pPr>
            <w:r w:rsidRPr="006972E2">
              <w:rPr>
                <w:rFonts w:ascii="Times New Roman" w:hAnsi="Times New Roman" w:cs="Times New Roman"/>
                <w:i/>
                <w:color w:val="000000" w:themeColor="text1"/>
              </w:rPr>
              <w:t>Explore l</w:t>
            </w:r>
            <w:r w:rsidR="00EC0C1F" w:rsidRPr="006972E2">
              <w:rPr>
                <w:rFonts w:ascii="Times New Roman" w:hAnsi="Times New Roman" w:cs="Times New Roman"/>
                <w:i/>
                <w:color w:val="000000" w:themeColor="text1"/>
              </w:rPr>
              <w:t>ocal, state-specific data</w:t>
            </w:r>
            <w:r w:rsidR="00253644" w:rsidRPr="006972E2">
              <w:rPr>
                <w:rFonts w:ascii="Times New Roman" w:hAnsi="Times New Roman" w:cs="Times New Roman"/>
                <w:i/>
                <w:color w:val="000000" w:themeColor="text1"/>
              </w:rPr>
              <w:t xml:space="preserve"> for information about the EIECSE workforce, personnel shortages and PD needs.</w:t>
            </w:r>
            <w:r w:rsidR="00EC0C1F" w:rsidRPr="006972E2">
              <w:rPr>
                <w:rFonts w:ascii="Times New Roman" w:hAnsi="Times New Roman" w:cs="Times New Roman"/>
                <w:i/>
                <w:color w:val="000000" w:themeColor="text1"/>
              </w:rPr>
              <w:t xml:space="preserve">  </w:t>
            </w:r>
            <w:r w:rsidR="00253644" w:rsidRPr="006972E2">
              <w:rPr>
                <w:rFonts w:ascii="Times New Roman" w:hAnsi="Times New Roman" w:cs="Times New Roman"/>
                <w:i/>
                <w:color w:val="000000" w:themeColor="text1"/>
              </w:rPr>
              <w:t>Explore p</w:t>
            </w:r>
            <w:r w:rsidRPr="006972E2">
              <w:rPr>
                <w:rFonts w:ascii="Times New Roman" w:hAnsi="Times New Roman" w:cs="Times New Roman"/>
                <w:i/>
                <w:color w:val="000000" w:themeColor="text1"/>
              </w:rPr>
              <w:t xml:space="preserve">otential partners, including state agencies </w:t>
            </w:r>
            <w:r w:rsidR="00253644" w:rsidRPr="006972E2">
              <w:rPr>
                <w:rFonts w:ascii="Times New Roman" w:hAnsi="Times New Roman" w:cs="Times New Roman"/>
                <w:i/>
                <w:color w:val="000000" w:themeColor="text1"/>
              </w:rPr>
              <w:t>who support EIECSE services</w:t>
            </w:r>
            <w:r w:rsidRPr="006972E2">
              <w:rPr>
                <w:rFonts w:ascii="Times New Roman" w:hAnsi="Times New Roman" w:cs="Times New Roman"/>
                <w:i/>
                <w:color w:val="000000" w:themeColor="text1"/>
              </w:rPr>
              <w:t>.</w:t>
            </w:r>
          </w:p>
          <w:p w14:paraId="381B342F" w14:textId="77777777" w:rsidR="00EC0C1F" w:rsidRPr="006972E2" w:rsidRDefault="00EC0C1F" w:rsidP="00DE1827">
            <w:pPr>
              <w:pStyle w:val="ListParagraph"/>
              <w:numPr>
                <w:ilvl w:val="0"/>
                <w:numId w:val="1"/>
              </w:numPr>
              <w:rPr>
                <w:rFonts w:ascii="Times New Roman" w:hAnsi="Times New Roman" w:cs="Times New Roman"/>
                <w:i/>
                <w:color w:val="000000" w:themeColor="text1"/>
              </w:rPr>
            </w:pPr>
            <w:r w:rsidRPr="006972E2">
              <w:rPr>
                <w:rFonts w:ascii="Times New Roman" w:hAnsi="Times New Roman" w:cs="Times New Roman"/>
                <w:i/>
                <w:color w:val="000000" w:themeColor="text1"/>
              </w:rPr>
              <w:t>Also consider data that may have been collected by a parent training and information cente</w:t>
            </w:r>
            <w:r w:rsidR="009F4916" w:rsidRPr="006972E2">
              <w:rPr>
                <w:rFonts w:ascii="Times New Roman" w:hAnsi="Times New Roman" w:cs="Times New Roman"/>
                <w:i/>
                <w:color w:val="000000" w:themeColor="text1"/>
              </w:rPr>
              <w:t xml:space="preserve">r </w:t>
            </w:r>
            <w:r w:rsidRPr="006972E2">
              <w:rPr>
                <w:rFonts w:ascii="Times New Roman" w:hAnsi="Times New Roman" w:cs="Times New Roman"/>
                <w:i/>
                <w:color w:val="000000" w:themeColor="text1"/>
              </w:rPr>
              <w:t xml:space="preserve">for parents of </w:t>
            </w:r>
            <w:r w:rsidR="009F4916" w:rsidRPr="006972E2">
              <w:rPr>
                <w:rFonts w:ascii="Times New Roman" w:hAnsi="Times New Roman" w:cs="Times New Roman"/>
                <w:i/>
                <w:color w:val="000000" w:themeColor="text1"/>
              </w:rPr>
              <w:t>children and students</w:t>
            </w:r>
            <w:r w:rsidRPr="006972E2">
              <w:rPr>
                <w:rFonts w:ascii="Times New Roman" w:hAnsi="Times New Roman" w:cs="Times New Roman"/>
                <w:i/>
                <w:color w:val="000000" w:themeColor="text1"/>
              </w:rPr>
              <w:t xml:space="preserve"> with disabilities within your state.  These centers are </w:t>
            </w:r>
            <w:r w:rsidR="009F4916" w:rsidRPr="006972E2">
              <w:rPr>
                <w:rFonts w:ascii="Times New Roman" w:hAnsi="Times New Roman" w:cs="Times New Roman"/>
                <w:i/>
                <w:color w:val="000000" w:themeColor="text1"/>
              </w:rPr>
              <w:t xml:space="preserve">potential </w:t>
            </w:r>
            <w:r w:rsidRPr="006972E2">
              <w:rPr>
                <w:rFonts w:ascii="Times New Roman" w:hAnsi="Times New Roman" w:cs="Times New Roman"/>
                <w:i/>
                <w:color w:val="000000" w:themeColor="text1"/>
              </w:rPr>
              <w:t xml:space="preserve">partners in the process and can serve to include parent input and support any outcomes. </w:t>
            </w:r>
          </w:p>
          <w:p w14:paraId="06ADC4F2" w14:textId="77777777" w:rsidR="00253644" w:rsidRPr="006972E2" w:rsidRDefault="00253644" w:rsidP="00DE1827">
            <w:pPr>
              <w:pStyle w:val="ListParagraph"/>
              <w:numPr>
                <w:ilvl w:val="0"/>
                <w:numId w:val="1"/>
              </w:numPr>
              <w:rPr>
                <w:rFonts w:ascii="Times New Roman" w:hAnsi="Times New Roman" w:cs="Times New Roman"/>
                <w:i/>
                <w:color w:val="000000" w:themeColor="text1"/>
              </w:rPr>
            </w:pPr>
            <w:r w:rsidRPr="006972E2">
              <w:rPr>
                <w:rFonts w:ascii="Times New Roman" w:hAnsi="Times New Roman" w:cs="Times New Roman"/>
                <w:i/>
                <w:color w:val="000000" w:themeColor="text1"/>
              </w:rPr>
              <w:t xml:space="preserve">Provide details about the </w:t>
            </w:r>
            <w:r w:rsidR="00AD36F2" w:rsidRPr="006972E2">
              <w:rPr>
                <w:rFonts w:ascii="Times New Roman" w:hAnsi="Times New Roman" w:cs="Times New Roman"/>
                <w:i/>
                <w:color w:val="000000" w:themeColor="text1"/>
              </w:rPr>
              <w:t xml:space="preserve">students of the </w:t>
            </w:r>
            <w:r w:rsidRPr="006972E2">
              <w:rPr>
                <w:rFonts w:ascii="Times New Roman" w:hAnsi="Times New Roman" w:cs="Times New Roman"/>
                <w:i/>
                <w:color w:val="000000" w:themeColor="text1"/>
              </w:rPr>
              <w:t xml:space="preserve">participating personnel preparation programs.  Include data on past graduates and employment, including challenges facing the statewide workforce. </w:t>
            </w:r>
          </w:p>
          <w:p w14:paraId="53693188" w14:textId="77777777" w:rsidR="00AD36F2" w:rsidRPr="006972E2" w:rsidRDefault="00AD36F2" w:rsidP="00DE1827">
            <w:pPr>
              <w:pStyle w:val="ListParagraph"/>
              <w:numPr>
                <w:ilvl w:val="0"/>
                <w:numId w:val="1"/>
              </w:numPr>
              <w:rPr>
                <w:rFonts w:ascii="Times New Roman" w:hAnsi="Times New Roman" w:cs="Times New Roman"/>
                <w:i/>
                <w:color w:val="000000" w:themeColor="text1"/>
              </w:rPr>
            </w:pPr>
            <w:r w:rsidRPr="006972E2">
              <w:rPr>
                <w:rFonts w:ascii="Times New Roman" w:hAnsi="Times New Roman" w:cs="Times New Roman"/>
                <w:i/>
                <w:color w:val="000000" w:themeColor="text1"/>
              </w:rPr>
              <w:t>Consider the licensure, certifications and endorsements of your state and the benefits of the proposed project.</w:t>
            </w:r>
          </w:p>
          <w:p w14:paraId="059E2266" w14:textId="77777777" w:rsidR="00DE1827" w:rsidRPr="006972E2" w:rsidRDefault="00DE1827" w:rsidP="00F119D0">
            <w:pPr>
              <w:pStyle w:val="ListParagraph"/>
              <w:ind w:left="360"/>
              <w:rPr>
                <w:rFonts w:ascii="Times New Roman" w:hAnsi="Times New Roman" w:cs="Times New Roman"/>
                <w:i/>
                <w:color w:val="000000" w:themeColor="text1"/>
                <w:highlight w:val="yellow"/>
              </w:rPr>
            </w:pPr>
          </w:p>
          <w:p w14:paraId="1E9A5D6D" w14:textId="77777777" w:rsidR="00EC0C1F" w:rsidRPr="006972E2" w:rsidRDefault="00B73EA0" w:rsidP="00720DA7">
            <w:pPr>
              <w:pStyle w:val="ListParagraph"/>
              <w:ind w:left="360"/>
              <w:rPr>
                <w:rFonts w:ascii="Times New Roman" w:hAnsi="Times New Roman" w:cs="Times New Roman"/>
                <w:i/>
                <w:iCs/>
                <w:color w:val="000000" w:themeColor="text1"/>
              </w:rPr>
            </w:pPr>
            <w:r w:rsidRPr="006972E2">
              <w:rPr>
                <w:rFonts w:ascii="Times New Roman" w:hAnsi="Times New Roman" w:cs="Times New Roman"/>
                <w:b/>
                <w:i/>
                <w:iCs/>
                <w:color w:val="000000" w:themeColor="text1"/>
              </w:rPr>
              <w:t>**Data on the quality of a personnel preparation program should be no older than five years prior to the start of the project proposed in the application.  When reporting percentages, the denominator (i.e., total number of scholars or program graduates) must be provided.</w:t>
            </w:r>
          </w:p>
        </w:tc>
      </w:tr>
      <w:tr w:rsidR="0016267E" w:rsidRPr="003A2DF4" w14:paraId="4CF663BB" w14:textId="77777777" w:rsidTr="001F59FB">
        <w:tc>
          <w:tcPr>
            <w:tcW w:w="2500" w:type="pct"/>
          </w:tcPr>
          <w:p w14:paraId="27AAF399" w14:textId="77777777" w:rsidR="009444E7" w:rsidRPr="006972E2" w:rsidRDefault="001F59FB" w:rsidP="001F59FB">
            <w:pPr>
              <w:rPr>
                <w:rFonts w:ascii="Times New Roman" w:hAnsi="Times New Roman" w:cs="Times New Roman"/>
                <w:color w:val="000000" w:themeColor="text1"/>
              </w:rPr>
            </w:pPr>
            <w:r w:rsidRPr="006972E2">
              <w:rPr>
                <w:rFonts w:ascii="Times New Roman" w:hAnsi="Times New Roman" w:cs="Times New Roman"/>
                <w:color w:val="000000" w:themeColor="text1"/>
              </w:rPr>
              <w:t xml:space="preserve">(2) </w:t>
            </w:r>
            <w:r w:rsidR="009444E7" w:rsidRPr="006972E2">
              <w:rPr>
                <w:rFonts w:ascii="Times New Roman" w:hAnsi="Times New Roman" w:cs="Times New Roman"/>
                <w:color w:val="000000" w:themeColor="text1"/>
              </w:rPr>
              <w:t>The project will increase the number of personnel who demonstrate the competencies needed to:</w:t>
            </w:r>
          </w:p>
          <w:p w14:paraId="644FFEE9" w14:textId="77777777" w:rsidR="009444E7" w:rsidRPr="006972E2" w:rsidRDefault="009444E7" w:rsidP="009444E7">
            <w:pPr>
              <w:ind w:left="360"/>
              <w:rPr>
                <w:rFonts w:ascii="Times New Roman" w:hAnsi="Times New Roman" w:cs="Times New Roman"/>
                <w:color w:val="000000" w:themeColor="text1"/>
              </w:rPr>
            </w:pPr>
            <w:r w:rsidRPr="006972E2">
              <w:rPr>
                <w:rFonts w:ascii="Times New Roman" w:hAnsi="Times New Roman" w:cs="Times New Roman"/>
                <w:color w:val="000000" w:themeColor="text1"/>
              </w:rPr>
              <w:t>(i) promote high</w:t>
            </w:r>
            <w:r w:rsidR="00B461C1" w:rsidRPr="006972E2">
              <w:rPr>
                <w:rFonts w:ascii="Times New Roman" w:hAnsi="Times New Roman" w:cs="Times New Roman"/>
                <w:color w:val="000000" w:themeColor="text1"/>
              </w:rPr>
              <w:t xml:space="preserve"> </w:t>
            </w:r>
            <w:r w:rsidRPr="006972E2">
              <w:rPr>
                <w:rFonts w:ascii="Times New Roman" w:hAnsi="Times New Roman" w:cs="Times New Roman"/>
                <w:color w:val="000000" w:themeColor="text1"/>
              </w:rPr>
              <w:t xml:space="preserve">expectations; </w:t>
            </w:r>
          </w:p>
          <w:p w14:paraId="6BF311AD" w14:textId="77777777" w:rsidR="009444E7" w:rsidRPr="006972E2" w:rsidRDefault="009444E7" w:rsidP="009444E7">
            <w:pPr>
              <w:ind w:left="360"/>
              <w:rPr>
                <w:rFonts w:ascii="Times New Roman" w:hAnsi="Times New Roman" w:cs="Times New Roman"/>
                <w:color w:val="000000" w:themeColor="text1"/>
              </w:rPr>
            </w:pPr>
            <w:r w:rsidRPr="006972E2">
              <w:rPr>
                <w:rFonts w:ascii="Times New Roman" w:hAnsi="Times New Roman" w:cs="Times New Roman"/>
                <w:color w:val="000000" w:themeColor="text1"/>
              </w:rPr>
              <w:t>(ii) differentiate instruction;</w:t>
            </w:r>
          </w:p>
          <w:p w14:paraId="66F9FC4D" w14:textId="77777777" w:rsidR="009444E7" w:rsidRPr="006972E2" w:rsidRDefault="009444E7" w:rsidP="009444E7">
            <w:pPr>
              <w:ind w:left="360"/>
              <w:rPr>
                <w:rFonts w:ascii="Times New Roman" w:hAnsi="Times New Roman" w:cs="Times New Roman"/>
                <w:color w:val="000000" w:themeColor="text1"/>
              </w:rPr>
            </w:pPr>
            <w:r w:rsidRPr="006972E2">
              <w:rPr>
                <w:rFonts w:ascii="Times New Roman" w:hAnsi="Times New Roman" w:cs="Times New Roman"/>
                <w:color w:val="000000" w:themeColor="text1"/>
              </w:rPr>
              <w:lastRenderedPageBreak/>
              <w:t>(iii) provide intensive individualized instruction and intervention(s); and</w:t>
            </w:r>
          </w:p>
          <w:p w14:paraId="1F5109E4" w14:textId="77777777" w:rsidR="009444E7" w:rsidRPr="006972E2" w:rsidRDefault="009444E7" w:rsidP="009444E7">
            <w:pPr>
              <w:ind w:left="360"/>
              <w:rPr>
                <w:rFonts w:ascii="Times New Roman" w:hAnsi="Times New Roman" w:cs="Times New Roman"/>
                <w:color w:val="000000" w:themeColor="text1"/>
              </w:rPr>
            </w:pPr>
            <w:r w:rsidRPr="006972E2">
              <w:rPr>
                <w:rFonts w:ascii="Times New Roman" w:hAnsi="Times New Roman" w:cs="Times New Roman"/>
                <w:color w:val="000000" w:themeColor="text1"/>
              </w:rPr>
              <w:t xml:space="preserve">(iv) collaborate with diverse stakeholders using an interdisciplinary team-based approach to address the individualized needs of children with disabilities who have high-intensity needs that result in improvements in learning or developmental outcomes (e.g., academic, social, emotional, behavioral), or successful transition to postsecondary education and the workforce.  </w:t>
            </w:r>
          </w:p>
          <w:p w14:paraId="02F5233C" w14:textId="77777777" w:rsidR="009444E7" w:rsidRPr="006972E2" w:rsidRDefault="009444E7" w:rsidP="009444E7">
            <w:pPr>
              <w:ind w:left="360"/>
              <w:rPr>
                <w:rFonts w:ascii="Times New Roman" w:hAnsi="Times New Roman" w:cs="Times New Roman"/>
                <w:color w:val="000000" w:themeColor="text1"/>
              </w:rPr>
            </w:pPr>
          </w:p>
          <w:p w14:paraId="11555924" w14:textId="77777777" w:rsidR="009444E7" w:rsidRPr="006972E2" w:rsidRDefault="009444E7" w:rsidP="00B73EA0">
            <w:pPr>
              <w:rPr>
                <w:rFonts w:ascii="Times New Roman" w:hAnsi="Times New Roman" w:cs="Times New Roman"/>
                <w:b/>
                <w:bCs/>
                <w:color w:val="000000" w:themeColor="text1"/>
              </w:rPr>
            </w:pPr>
            <w:r w:rsidRPr="006972E2">
              <w:rPr>
                <w:rFonts w:ascii="Times New Roman" w:hAnsi="Times New Roman" w:cs="Times New Roman"/>
                <w:b/>
                <w:bCs/>
                <w:color w:val="000000" w:themeColor="text1"/>
              </w:rPr>
              <w:t>To address this requirement, the applicant must:</w:t>
            </w:r>
          </w:p>
          <w:p w14:paraId="1249713B" w14:textId="77777777" w:rsidR="009444E7" w:rsidRPr="006972E2" w:rsidRDefault="009444E7" w:rsidP="00B73EA0">
            <w:pPr>
              <w:rPr>
                <w:rFonts w:ascii="Times New Roman" w:hAnsi="Times New Roman" w:cs="Times New Roman"/>
                <w:color w:val="000000" w:themeColor="text1"/>
              </w:rPr>
            </w:pPr>
            <w:r w:rsidRPr="006972E2">
              <w:rPr>
                <w:rFonts w:ascii="Times New Roman" w:hAnsi="Times New Roman" w:cs="Times New Roman"/>
                <w:color w:val="000000" w:themeColor="text1"/>
              </w:rPr>
              <w:t xml:space="preserve">(A) Identify the competencies that personnel need to </w:t>
            </w:r>
          </w:p>
          <w:p w14:paraId="2689A2ED" w14:textId="77777777" w:rsidR="009444E7" w:rsidRPr="006972E2" w:rsidRDefault="009444E7" w:rsidP="00B73EA0">
            <w:pPr>
              <w:ind w:left="343"/>
              <w:rPr>
                <w:rFonts w:ascii="Times New Roman" w:hAnsi="Times New Roman" w:cs="Times New Roman"/>
                <w:color w:val="000000" w:themeColor="text1"/>
              </w:rPr>
            </w:pPr>
            <w:r w:rsidRPr="006972E2">
              <w:rPr>
                <w:rFonts w:ascii="Times New Roman" w:hAnsi="Times New Roman" w:cs="Times New Roman"/>
                <w:color w:val="000000" w:themeColor="text1"/>
              </w:rPr>
              <w:t xml:space="preserve">(1) Promote high expectations; </w:t>
            </w:r>
          </w:p>
          <w:p w14:paraId="093C244F" w14:textId="77777777" w:rsidR="009444E7" w:rsidRPr="006972E2" w:rsidRDefault="009444E7" w:rsidP="00B73EA0">
            <w:pPr>
              <w:ind w:left="343"/>
              <w:rPr>
                <w:rFonts w:ascii="Times New Roman" w:hAnsi="Times New Roman" w:cs="Times New Roman"/>
                <w:color w:val="000000" w:themeColor="text1"/>
              </w:rPr>
            </w:pPr>
            <w:r w:rsidRPr="006972E2">
              <w:rPr>
                <w:rFonts w:ascii="Times New Roman" w:hAnsi="Times New Roman" w:cs="Times New Roman"/>
                <w:color w:val="000000" w:themeColor="text1"/>
              </w:rPr>
              <w:t xml:space="preserve">(2) Differentiate instruction; </w:t>
            </w:r>
          </w:p>
          <w:p w14:paraId="6349A5BE" w14:textId="77777777" w:rsidR="009444E7" w:rsidRPr="006972E2" w:rsidRDefault="009444E7" w:rsidP="00B73EA0">
            <w:pPr>
              <w:ind w:left="343"/>
              <w:rPr>
                <w:rFonts w:ascii="Times New Roman" w:hAnsi="Times New Roman" w:cs="Times New Roman"/>
                <w:color w:val="000000" w:themeColor="text1"/>
              </w:rPr>
            </w:pPr>
            <w:r w:rsidRPr="006972E2">
              <w:rPr>
                <w:rFonts w:ascii="Times New Roman" w:hAnsi="Times New Roman" w:cs="Times New Roman"/>
                <w:color w:val="000000" w:themeColor="text1"/>
              </w:rPr>
              <w:t>(3) Provide intensive individualized instruction and intervention(s); and</w:t>
            </w:r>
          </w:p>
          <w:p w14:paraId="1B6848F6" w14:textId="77777777" w:rsidR="009444E7" w:rsidRPr="003A2DF4" w:rsidRDefault="009444E7" w:rsidP="00B73EA0">
            <w:pPr>
              <w:ind w:left="343"/>
              <w:rPr>
                <w:rFonts w:ascii="Times New Roman" w:hAnsi="Times New Roman" w:cs="Times New Roman"/>
              </w:rPr>
            </w:pPr>
            <w:r w:rsidRPr="006972E2">
              <w:rPr>
                <w:rFonts w:ascii="Times New Roman" w:hAnsi="Times New Roman" w:cs="Times New Roman"/>
                <w:color w:val="000000" w:themeColor="text1"/>
              </w:rPr>
              <w:t xml:space="preserve">(4) Collaborate with parents, families, and diverse stakeholders using an interdisciplinary team-based approach that will lead to improved learning and developmental outcomes; ensure access to and progress in academic achievement standards or alternate academic achievement </w:t>
            </w:r>
            <w:r w:rsidR="00A67EA7" w:rsidRPr="006972E2">
              <w:rPr>
                <w:rFonts w:ascii="Times New Roman" w:hAnsi="Times New Roman" w:cs="Times New Roman"/>
                <w:color w:val="000000" w:themeColor="text1"/>
              </w:rPr>
              <w:t>standards, as appropriate; lead to successful transition to college and career for children with disabilities, including children with disabilities who have high-intensity needs; and maximize the use of effective technology, including assistive technology, to deliver instruction, interventions, and services;</w:t>
            </w:r>
          </w:p>
        </w:tc>
        <w:tc>
          <w:tcPr>
            <w:tcW w:w="2500" w:type="pct"/>
          </w:tcPr>
          <w:p w14:paraId="0AC3BE2B" w14:textId="77777777" w:rsidR="00972545" w:rsidRPr="006972E2" w:rsidRDefault="00E11676" w:rsidP="001C0838">
            <w:pPr>
              <w:rPr>
                <w:rFonts w:ascii="Times New Roman" w:hAnsi="Times New Roman" w:cs="Times New Roman"/>
                <w:i/>
                <w:color w:val="000000" w:themeColor="text1"/>
              </w:rPr>
            </w:pPr>
            <w:r w:rsidRPr="006972E2">
              <w:rPr>
                <w:rFonts w:ascii="Times New Roman" w:hAnsi="Times New Roman" w:cs="Times New Roman"/>
                <w:i/>
                <w:color w:val="000000" w:themeColor="text1"/>
              </w:rPr>
              <w:lastRenderedPageBreak/>
              <w:t xml:space="preserve">What </w:t>
            </w:r>
            <w:r w:rsidR="00972545" w:rsidRPr="006972E2">
              <w:rPr>
                <w:rFonts w:ascii="Times New Roman" w:hAnsi="Times New Roman" w:cs="Times New Roman"/>
                <w:i/>
                <w:color w:val="000000" w:themeColor="text1"/>
              </w:rPr>
              <w:t>current educational</w:t>
            </w:r>
            <w:r w:rsidR="00597058" w:rsidRPr="006972E2">
              <w:rPr>
                <w:rFonts w:ascii="Times New Roman" w:hAnsi="Times New Roman" w:cs="Times New Roman"/>
                <w:i/>
                <w:color w:val="000000" w:themeColor="text1"/>
              </w:rPr>
              <w:t xml:space="preserve"> and EIECSE </w:t>
            </w:r>
            <w:r w:rsidR="00972545" w:rsidRPr="006972E2">
              <w:rPr>
                <w:rFonts w:ascii="Times New Roman" w:hAnsi="Times New Roman" w:cs="Times New Roman"/>
                <w:i/>
                <w:color w:val="000000" w:themeColor="text1"/>
              </w:rPr>
              <w:t xml:space="preserve"> initiatives </w:t>
            </w:r>
            <w:r w:rsidRPr="006972E2">
              <w:rPr>
                <w:rFonts w:ascii="Times New Roman" w:hAnsi="Times New Roman" w:cs="Times New Roman"/>
                <w:i/>
                <w:color w:val="000000" w:themeColor="text1"/>
              </w:rPr>
              <w:t xml:space="preserve">are </w:t>
            </w:r>
            <w:r w:rsidR="00972545" w:rsidRPr="006972E2">
              <w:rPr>
                <w:rFonts w:ascii="Times New Roman" w:hAnsi="Times New Roman" w:cs="Times New Roman"/>
                <w:i/>
                <w:color w:val="000000" w:themeColor="text1"/>
              </w:rPr>
              <w:t>already in place at the state lev</w:t>
            </w:r>
            <w:r w:rsidRPr="006972E2">
              <w:rPr>
                <w:rFonts w:ascii="Times New Roman" w:hAnsi="Times New Roman" w:cs="Times New Roman"/>
                <w:i/>
                <w:color w:val="000000" w:themeColor="text1"/>
              </w:rPr>
              <w:t xml:space="preserve">el? </w:t>
            </w:r>
            <w:r w:rsidR="00972545" w:rsidRPr="006972E2">
              <w:rPr>
                <w:rFonts w:ascii="Times New Roman" w:hAnsi="Times New Roman" w:cs="Times New Roman"/>
                <w:i/>
                <w:color w:val="000000" w:themeColor="text1"/>
              </w:rPr>
              <w:t xml:space="preserve">Connect this work to these existing initiatives, if at all possible.  Be specific about how the </w:t>
            </w:r>
            <w:r w:rsidR="00597058" w:rsidRPr="006972E2">
              <w:rPr>
                <w:rFonts w:ascii="Times New Roman" w:hAnsi="Times New Roman" w:cs="Times New Roman"/>
                <w:i/>
                <w:color w:val="000000" w:themeColor="text1"/>
              </w:rPr>
              <w:t>personnel preparation</w:t>
            </w:r>
            <w:r w:rsidR="00972545" w:rsidRPr="006972E2">
              <w:rPr>
                <w:rFonts w:ascii="Times New Roman" w:hAnsi="Times New Roman" w:cs="Times New Roman"/>
                <w:i/>
                <w:color w:val="000000" w:themeColor="text1"/>
              </w:rPr>
              <w:t xml:space="preserve"> of special </w:t>
            </w:r>
            <w:r w:rsidR="00972545" w:rsidRPr="006972E2">
              <w:rPr>
                <w:rFonts w:ascii="Times New Roman" w:hAnsi="Times New Roman" w:cs="Times New Roman"/>
                <w:i/>
                <w:color w:val="000000" w:themeColor="text1"/>
              </w:rPr>
              <w:lastRenderedPageBreak/>
              <w:t xml:space="preserve">educators will support and enhance the overall strategic plan for </w:t>
            </w:r>
            <w:r w:rsidR="00597058" w:rsidRPr="006972E2">
              <w:rPr>
                <w:rFonts w:ascii="Times New Roman" w:hAnsi="Times New Roman" w:cs="Times New Roman"/>
                <w:i/>
                <w:color w:val="000000" w:themeColor="text1"/>
              </w:rPr>
              <w:t xml:space="preserve">EIECSE </w:t>
            </w:r>
            <w:r w:rsidR="00972545" w:rsidRPr="006972E2">
              <w:rPr>
                <w:rFonts w:ascii="Times New Roman" w:hAnsi="Times New Roman" w:cs="Times New Roman"/>
                <w:i/>
                <w:color w:val="000000" w:themeColor="text1"/>
              </w:rPr>
              <w:t>education in your state and how it will strengthen all education initiatives.</w:t>
            </w:r>
          </w:p>
          <w:p w14:paraId="12631EF6" w14:textId="77777777" w:rsidR="00597058" w:rsidRPr="006972E2" w:rsidRDefault="00597058" w:rsidP="001C0838">
            <w:pPr>
              <w:rPr>
                <w:rFonts w:ascii="Times New Roman" w:hAnsi="Times New Roman" w:cs="Times New Roman"/>
                <w:i/>
                <w:color w:val="000000" w:themeColor="text1"/>
              </w:rPr>
            </w:pPr>
          </w:p>
          <w:p w14:paraId="7FA784B3" w14:textId="77777777" w:rsidR="00972545" w:rsidRPr="006972E2" w:rsidRDefault="00972545" w:rsidP="001C0838">
            <w:pPr>
              <w:rPr>
                <w:rFonts w:ascii="Times New Roman" w:hAnsi="Times New Roman" w:cs="Times New Roman"/>
                <w:i/>
                <w:color w:val="000000" w:themeColor="text1"/>
              </w:rPr>
            </w:pPr>
            <w:r w:rsidRPr="006972E2">
              <w:rPr>
                <w:rFonts w:ascii="Times New Roman" w:hAnsi="Times New Roman" w:cs="Times New Roman"/>
                <w:i/>
                <w:color w:val="000000" w:themeColor="text1"/>
              </w:rPr>
              <w:t>Making this connection emphasizes the sustainability of this proposal and ensures a better return on investment (ROI).</w:t>
            </w:r>
          </w:p>
          <w:p w14:paraId="589AD637" w14:textId="77777777" w:rsidR="00972545" w:rsidRPr="006972E2" w:rsidRDefault="00972545" w:rsidP="001C0838">
            <w:pPr>
              <w:rPr>
                <w:rFonts w:ascii="Times New Roman" w:hAnsi="Times New Roman" w:cs="Times New Roman"/>
                <w:i/>
                <w:color w:val="000000" w:themeColor="text1"/>
              </w:rPr>
            </w:pPr>
          </w:p>
          <w:p w14:paraId="4718DA51" w14:textId="77777777" w:rsidR="00972545" w:rsidRPr="006972E2" w:rsidRDefault="00972545" w:rsidP="001C0838">
            <w:pPr>
              <w:pStyle w:val="NormalWeb"/>
              <w:rPr>
                <w:i/>
                <w:iCs/>
                <w:color w:val="000000" w:themeColor="text1"/>
              </w:rPr>
            </w:pPr>
          </w:p>
          <w:p w14:paraId="1F7C2334" w14:textId="77777777" w:rsidR="00597058" w:rsidRPr="006972E2" w:rsidRDefault="00597058" w:rsidP="001C0838">
            <w:pPr>
              <w:pStyle w:val="NormalWeb"/>
              <w:rPr>
                <w:i/>
                <w:iCs/>
                <w:color w:val="000000" w:themeColor="text1"/>
              </w:rPr>
            </w:pPr>
          </w:p>
          <w:p w14:paraId="785F4A31" w14:textId="77777777" w:rsidR="00B73EA0" w:rsidRPr="006972E2" w:rsidRDefault="00B73EA0" w:rsidP="00B73EA0">
            <w:pPr>
              <w:rPr>
                <w:rFonts w:ascii="Times New Roman" w:hAnsi="Times New Roman" w:cs="Times New Roman"/>
                <w:i/>
                <w:color w:val="000000" w:themeColor="text1"/>
              </w:rPr>
            </w:pPr>
            <w:r w:rsidRPr="006972E2">
              <w:rPr>
                <w:rFonts w:ascii="Times New Roman" w:hAnsi="Times New Roman" w:cs="Times New Roman"/>
                <w:i/>
                <w:color w:val="000000" w:themeColor="text1"/>
              </w:rPr>
              <w:t xml:space="preserve">What specific knowledge, skills and competencies do special educators need?  </w:t>
            </w:r>
          </w:p>
          <w:p w14:paraId="7AAE44DD" w14:textId="77777777" w:rsidR="00B73EA0" w:rsidRPr="006972E2" w:rsidRDefault="00B73EA0" w:rsidP="00B73EA0">
            <w:pPr>
              <w:rPr>
                <w:rFonts w:ascii="Times New Roman" w:hAnsi="Times New Roman" w:cs="Times New Roman"/>
                <w:i/>
                <w:color w:val="000000" w:themeColor="text1"/>
              </w:rPr>
            </w:pPr>
          </w:p>
          <w:p w14:paraId="0A94D749" w14:textId="77777777" w:rsidR="00FB144C" w:rsidRPr="006972E2" w:rsidRDefault="00FB144C" w:rsidP="00FB144C">
            <w:pPr>
              <w:pStyle w:val="ListParagraph"/>
              <w:ind w:left="42"/>
              <w:rPr>
                <w:rFonts w:ascii="Times New Roman" w:hAnsi="Times New Roman" w:cs="Times New Roman"/>
                <w:i/>
                <w:color w:val="000000" w:themeColor="text1"/>
                <w:u w:val="single"/>
              </w:rPr>
            </w:pPr>
            <w:r w:rsidRPr="006972E2">
              <w:rPr>
                <w:rFonts w:ascii="Times New Roman" w:hAnsi="Times New Roman" w:cs="Times New Roman"/>
                <w:i/>
                <w:color w:val="000000" w:themeColor="text1"/>
                <w:u w:val="single"/>
              </w:rPr>
              <w:t>Resources for applicants:</w:t>
            </w:r>
          </w:p>
          <w:p w14:paraId="0B13CEE2" w14:textId="77777777" w:rsidR="00FB144C" w:rsidRPr="003A2DF4" w:rsidRDefault="00FB144C" w:rsidP="00FB144C">
            <w:pPr>
              <w:ind w:left="42"/>
              <w:contextualSpacing/>
              <w:rPr>
                <w:rFonts w:ascii="Times New Roman" w:hAnsi="Times New Roman" w:cs="Times New Roman"/>
                <w:i/>
              </w:rPr>
            </w:pPr>
            <w:r w:rsidRPr="006972E2">
              <w:rPr>
                <w:rFonts w:ascii="Times New Roman" w:hAnsi="Times New Roman" w:cs="Times New Roman"/>
                <w:i/>
                <w:color w:val="000000" w:themeColor="text1"/>
              </w:rPr>
              <w:t>Council for Exceptional Children</w:t>
            </w:r>
            <w:r w:rsidRPr="003A2DF4">
              <w:rPr>
                <w:rFonts w:ascii="Times New Roman" w:hAnsi="Times New Roman" w:cs="Times New Roman"/>
                <w:i/>
              </w:rPr>
              <w:t xml:space="preserve">: </w:t>
            </w:r>
            <w:hyperlink r:id="rId36" w:history="1">
              <w:r w:rsidRPr="003A2DF4">
                <w:rPr>
                  <w:rStyle w:val="Hyperlink"/>
                  <w:rFonts w:ascii="Times New Roman" w:hAnsi="Times New Roman" w:cs="Times New Roman"/>
                  <w:i/>
                </w:rPr>
                <w:t>Personnel Preparation Standards</w:t>
              </w:r>
            </w:hyperlink>
          </w:p>
          <w:p w14:paraId="11F472E5" w14:textId="77777777" w:rsidR="00FB144C" w:rsidRPr="003A2DF4" w:rsidRDefault="00FB144C" w:rsidP="00FB144C">
            <w:pPr>
              <w:ind w:left="42"/>
              <w:contextualSpacing/>
              <w:rPr>
                <w:rFonts w:ascii="Times New Roman" w:hAnsi="Times New Roman" w:cs="Times New Roman"/>
                <w:i/>
              </w:rPr>
            </w:pPr>
            <w:r w:rsidRPr="003A2DF4">
              <w:rPr>
                <w:rFonts w:ascii="Times New Roman" w:hAnsi="Times New Roman" w:cs="Times New Roman"/>
                <w:i/>
              </w:rPr>
              <w:t xml:space="preserve">Division for Early Childhood </w:t>
            </w:r>
            <w:hyperlink r:id="rId37" w:history="1">
              <w:r w:rsidRPr="003A2DF4">
                <w:rPr>
                  <w:rStyle w:val="Hyperlink"/>
                  <w:rFonts w:ascii="Times New Roman" w:hAnsi="Times New Roman" w:cs="Times New Roman"/>
                  <w:i/>
                </w:rPr>
                <w:t>Personnel Preparation Standards</w:t>
              </w:r>
            </w:hyperlink>
          </w:p>
          <w:p w14:paraId="69E876E8" w14:textId="77777777" w:rsidR="00FB144C" w:rsidRPr="003A2DF4" w:rsidRDefault="00FB144C" w:rsidP="00FB144C">
            <w:pPr>
              <w:ind w:left="42"/>
              <w:contextualSpacing/>
              <w:rPr>
                <w:rStyle w:val="Hyperlink"/>
                <w:rFonts w:ascii="Times New Roman" w:hAnsi="Times New Roman" w:cs="Times New Roman"/>
                <w:i/>
              </w:rPr>
            </w:pPr>
            <w:r w:rsidRPr="003A2DF4">
              <w:rPr>
                <w:rFonts w:ascii="Times New Roman" w:hAnsi="Times New Roman" w:cs="Times New Roman"/>
                <w:i/>
              </w:rPr>
              <w:t xml:space="preserve">Division for Early </w:t>
            </w:r>
            <w:hyperlink r:id="rId38" w:history="1">
              <w:r w:rsidRPr="00745239">
                <w:rPr>
                  <w:rStyle w:val="Hyperlink"/>
                  <w:rFonts w:ascii="Times New Roman" w:hAnsi="Times New Roman" w:cs="Times New Roman"/>
                  <w:i/>
                </w:rPr>
                <w:t>Childhood DRAFT Standards</w:t>
              </w:r>
            </w:hyperlink>
          </w:p>
          <w:p w14:paraId="16269992" w14:textId="77777777" w:rsidR="00FB144C" w:rsidRPr="003A2DF4" w:rsidRDefault="00FB144C" w:rsidP="00FB144C">
            <w:pPr>
              <w:ind w:left="42"/>
              <w:contextualSpacing/>
              <w:rPr>
                <w:rFonts w:ascii="Times New Roman" w:hAnsi="Times New Roman" w:cs="Times New Roman"/>
                <w:i/>
              </w:rPr>
            </w:pPr>
            <w:r w:rsidRPr="003A2DF4">
              <w:rPr>
                <w:rFonts w:ascii="Times New Roman" w:hAnsi="Times New Roman" w:cs="Times New Roman"/>
                <w:i/>
              </w:rPr>
              <w:t>Division for Early Childhood</w:t>
            </w:r>
            <w:hyperlink r:id="rId39" w:history="1">
              <w:r w:rsidRPr="00745239">
                <w:rPr>
                  <w:rStyle w:val="Hyperlink"/>
                  <w:rFonts w:ascii="Times New Roman" w:hAnsi="Times New Roman" w:cs="Times New Roman"/>
                  <w:i/>
                </w:rPr>
                <w:t xml:space="preserve"> Recommended Practices</w:t>
              </w:r>
            </w:hyperlink>
          </w:p>
          <w:p w14:paraId="61DE301B" w14:textId="77777777" w:rsidR="00FB144C" w:rsidRDefault="00FB144C" w:rsidP="00FB144C">
            <w:pPr>
              <w:ind w:left="42"/>
              <w:contextualSpacing/>
              <w:rPr>
                <w:rFonts w:ascii="Times New Roman" w:hAnsi="Times New Roman" w:cs="Times New Roman"/>
                <w:i/>
              </w:rPr>
            </w:pPr>
            <w:r w:rsidRPr="003A2DF4">
              <w:rPr>
                <w:rFonts w:ascii="Times New Roman" w:hAnsi="Times New Roman" w:cs="Times New Roman"/>
                <w:i/>
              </w:rPr>
              <w:t>NAEYC</w:t>
            </w:r>
            <w:hyperlink r:id="rId40" w:history="1">
              <w:r w:rsidRPr="00745239">
                <w:rPr>
                  <w:rStyle w:val="Hyperlink"/>
                  <w:rFonts w:ascii="Times New Roman" w:hAnsi="Times New Roman" w:cs="Times New Roman"/>
                  <w:i/>
                </w:rPr>
                <w:t xml:space="preserve"> Professional Preparation Standards</w:t>
              </w:r>
            </w:hyperlink>
            <w:r w:rsidRPr="003A2DF4">
              <w:rPr>
                <w:rFonts w:ascii="Times New Roman" w:hAnsi="Times New Roman" w:cs="Times New Roman"/>
                <w:i/>
              </w:rPr>
              <w:t xml:space="preserve"> </w:t>
            </w:r>
          </w:p>
          <w:p w14:paraId="23E8733F" w14:textId="77777777" w:rsidR="00FB144C" w:rsidRDefault="00FB144C" w:rsidP="00597058">
            <w:pPr>
              <w:rPr>
                <w:rFonts w:ascii="Times New Roman" w:hAnsi="Times New Roman" w:cs="Times New Roman"/>
                <w:i/>
              </w:rPr>
            </w:pPr>
          </w:p>
          <w:p w14:paraId="2799FFE5" w14:textId="77777777" w:rsidR="00597058" w:rsidRPr="006972E2" w:rsidRDefault="00597058" w:rsidP="00597058">
            <w:pPr>
              <w:rPr>
                <w:rFonts w:ascii="Times New Roman" w:hAnsi="Times New Roman" w:cs="Times New Roman"/>
                <w:i/>
                <w:color w:val="000000" w:themeColor="text1"/>
              </w:rPr>
            </w:pPr>
            <w:r w:rsidRPr="006972E2">
              <w:rPr>
                <w:rFonts w:ascii="Times New Roman" w:hAnsi="Times New Roman" w:cs="Times New Roman"/>
                <w:i/>
                <w:color w:val="000000" w:themeColor="text1"/>
              </w:rPr>
              <w:t>What current partnerships do you have with child-serving agencies across the state?</w:t>
            </w:r>
          </w:p>
          <w:p w14:paraId="59FABD05" w14:textId="77777777" w:rsidR="00597058" w:rsidRPr="006972E2" w:rsidRDefault="00597058" w:rsidP="00597058">
            <w:pPr>
              <w:pStyle w:val="ListParagraph"/>
              <w:numPr>
                <w:ilvl w:val="0"/>
                <w:numId w:val="19"/>
              </w:numPr>
              <w:rPr>
                <w:rFonts w:ascii="Times New Roman" w:hAnsi="Times New Roman" w:cs="Times New Roman"/>
                <w:i/>
                <w:color w:val="000000" w:themeColor="text1"/>
              </w:rPr>
            </w:pPr>
            <w:r w:rsidRPr="006972E2">
              <w:rPr>
                <w:rFonts w:ascii="Times New Roman" w:hAnsi="Times New Roman" w:cs="Times New Roman"/>
                <w:i/>
                <w:color w:val="000000" w:themeColor="text1"/>
              </w:rPr>
              <w:t xml:space="preserve">This would include any parent training and information center (PTI), universities, teacher organizations, professional organizations, and local education agencies. </w:t>
            </w:r>
          </w:p>
          <w:p w14:paraId="033257F0" w14:textId="77777777" w:rsidR="00B73EA0" w:rsidRDefault="00EE5F0E" w:rsidP="00745239">
            <w:pPr>
              <w:pStyle w:val="ListParagraph"/>
              <w:numPr>
                <w:ilvl w:val="0"/>
                <w:numId w:val="19"/>
              </w:numPr>
              <w:rPr>
                <w:rFonts w:ascii="Times New Roman" w:hAnsi="Times New Roman" w:cs="Times New Roman"/>
                <w:i/>
                <w:iCs/>
              </w:rPr>
            </w:pPr>
            <w:hyperlink r:id="rId41" w:history="1">
              <w:r w:rsidR="00597058" w:rsidRPr="00745239">
                <w:rPr>
                  <w:rStyle w:val="Hyperlink"/>
                  <w:rFonts w:ascii="Times New Roman" w:hAnsi="Times New Roman" w:cs="Times New Roman"/>
                  <w:i/>
                  <w:iCs/>
                </w:rPr>
                <w:t>Parent Training and Information Centers and Community Parent Resource Centers</w:t>
              </w:r>
            </w:hyperlink>
            <w:r w:rsidR="00597058" w:rsidRPr="003A2DF4">
              <w:rPr>
                <w:rFonts w:ascii="Times New Roman" w:hAnsi="Times New Roman" w:cs="Times New Roman"/>
                <w:i/>
                <w:iCs/>
              </w:rPr>
              <w:t xml:space="preserve"> funded by OSEP</w:t>
            </w:r>
          </w:p>
          <w:p w14:paraId="3D6453FA" w14:textId="77777777" w:rsidR="00745239" w:rsidRPr="003A2DF4" w:rsidRDefault="00745239" w:rsidP="00745239">
            <w:pPr>
              <w:pStyle w:val="ListParagraph"/>
              <w:ind w:left="360"/>
              <w:rPr>
                <w:rFonts w:ascii="Times New Roman" w:hAnsi="Times New Roman" w:cs="Times New Roman"/>
                <w:i/>
                <w:iCs/>
              </w:rPr>
            </w:pPr>
          </w:p>
        </w:tc>
      </w:tr>
      <w:tr w:rsidR="00A67EA7" w:rsidRPr="003A2DF4" w14:paraId="52B564C4" w14:textId="77777777" w:rsidTr="001F59FB">
        <w:tc>
          <w:tcPr>
            <w:tcW w:w="2500" w:type="pct"/>
          </w:tcPr>
          <w:p w14:paraId="235CD979" w14:textId="77777777" w:rsidR="00A67EA7" w:rsidRPr="003A2DF4" w:rsidRDefault="00A67EA7" w:rsidP="00A67EA7">
            <w:pPr>
              <w:rPr>
                <w:rFonts w:ascii="Times New Roman" w:hAnsi="Times New Roman" w:cs="Times New Roman"/>
              </w:rPr>
            </w:pPr>
            <w:r w:rsidRPr="003A2DF4">
              <w:rPr>
                <w:rFonts w:ascii="Times New Roman" w:hAnsi="Times New Roman" w:cs="Times New Roman"/>
              </w:rPr>
              <w:lastRenderedPageBreak/>
              <w:t>(B) Identify the competencies needed by members of interdisciplinary teams to promote high expectations and improve early childhood, educational, and employment outcomes for children with disabilities who have high-intensity needs;</w:t>
            </w:r>
          </w:p>
        </w:tc>
        <w:tc>
          <w:tcPr>
            <w:tcW w:w="2500" w:type="pct"/>
          </w:tcPr>
          <w:p w14:paraId="3C0FB6F2" w14:textId="77777777" w:rsidR="00B73EA0" w:rsidRPr="003A2DF4" w:rsidRDefault="00B461C1" w:rsidP="001C0838">
            <w:pPr>
              <w:rPr>
                <w:rFonts w:ascii="Times New Roman" w:hAnsi="Times New Roman" w:cs="Times New Roman"/>
                <w:i/>
                <w:color w:val="000000" w:themeColor="text1"/>
              </w:rPr>
            </w:pPr>
            <w:r w:rsidRPr="003A2DF4">
              <w:rPr>
                <w:rFonts w:ascii="Times New Roman" w:hAnsi="Times New Roman" w:cs="Times New Roman"/>
                <w:i/>
                <w:color w:val="000000" w:themeColor="text1"/>
              </w:rPr>
              <w:t xml:space="preserve">Resource for applicants:  </w:t>
            </w:r>
          </w:p>
          <w:p w14:paraId="41EA4066" w14:textId="77777777" w:rsidR="00A67EA7" w:rsidRPr="003A2DF4" w:rsidRDefault="00B461C1" w:rsidP="001C0838">
            <w:pPr>
              <w:rPr>
                <w:rFonts w:ascii="Times New Roman" w:hAnsi="Times New Roman" w:cs="Times New Roman"/>
                <w:i/>
                <w:color w:val="000000" w:themeColor="text1"/>
              </w:rPr>
            </w:pPr>
            <w:r w:rsidRPr="003A2DF4">
              <w:rPr>
                <w:rFonts w:ascii="Times New Roman" w:hAnsi="Times New Roman" w:cs="Times New Roman"/>
                <w:i/>
                <w:color w:val="000000" w:themeColor="text1"/>
              </w:rPr>
              <w:t>ECPC</w:t>
            </w:r>
            <w:hyperlink r:id="rId42" w:history="1">
              <w:r w:rsidRPr="00745239">
                <w:rPr>
                  <w:rStyle w:val="Hyperlink"/>
                  <w:rFonts w:ascii="Times New Roman" w:hAnsi="Times New Roman" w:cs="Times New Roman"/>
                  <w:i/>
                </w:rPr>
                <w:t xml:space="preserve"> Cross-disciplinary Personnel Competencies Alignment</w:t>
              </w:r>
            </w:hyperlink>
          </w:p>
        </w:tc>
      </w:tr>
      <w:tr w:rsidR="00A67EA7" w:rsidRPr="003A2DF4" w14:paraId="2C75A562" w14:textId="77777777" w:rsidTr="001F59FB">
        <w:tc>
          <w:tcPr>
            <w:tcW w:w="2500" w:type="pct"/>
          </w:tcPr>
          <w:p w14:paraId="13E799A2" w14:textId="77777777" w:rsidR="00A67EA7" w:rsidRPr="006972E2" w:rsidRDefault="00A67EA7" w:rsidP="00A67EA7">
            <w:pPr>
              <w:autoSpaceDE w:val="0"/>
              <w:autoSpaceDN w:val="0"/>
              <w:adjustRightInd w:val="0"/>
              <w:rPr>
                <w:rFonts w:ascii="Times New Roman" w:hAnsi="Times New Roman" w:cs="Times New Roman"/>
                <w:color w:val="000000" w:themeColor="text1"/>
              </w:rPr>
            </w:pPr>
            <w:r w:rsidRPr="006972E2">
              <w:rPr>
                <w:rFonts w:ascii="Times New Roman" w:hAnsi="Times New Roman" w:cs="Times New Roman"/>
                <w:color w:val="000000" w:themeColor="text1"/>
              </w:rPr>
              <w:lastRenderedPageBreak/>
              <w:t>(C) Identify the competencies that personnel need to support inclusion of children with</w:t>
            </w:r>
            <w:r w:rsidR="00B73EA0" w:rsidRPr="006972E2">
              <w:rPr>
                <w:rFonts w:ascii="Times New Roman" w:hAnsi="Times New Roman" w:cs="Times New Roman"/>
                <w:color w:val="000000" w:themeColor="text1"/>
              </w:rPr>
              <w:t xml:space="preserve"> </w:t>
            </w:r>
            <w:r w:rsidRPr="006972E2">
              <w:rPr>
                <w:rFonts w:ascii="Times New Roman" w:hAnsi="Times New Roman" w:cs="Times New Roman"/>
                <w:color w:val="000000" w:themeColor="text1"/>
              </w:rPr>
              <w:t>disabilities who have high</w:t>
            </w:r>
            <w:r w:rsidR="00B461C1" w:rsidRPr="006972E2">
              <w:rPr>
                <w:rFonts w:ascii="Times New Roman" w:hAnsi="Times New Roman" w:cs="Times New Roman"/>
                <w:color w:val="000000" w:themeColor="text1"/>
              </w:rPr>
              <w:t xml:space="preserve"> </w:t>
            </w:r>
            <w:r w:rsidRPr="006972E2">
              <w:rPr>
                <w:rFonts w:ascii="Times New Roman" w:hAnsi="Times New Roman" w:cs="Times New Roman"/>
                <w:color w:val="000000" w:themeColor="text1"/>
              </w:rPr>
              <w:t>intensity needs in the least restrictive and natural environments to the maximum extent appropriate by intentionally promoting high expectations and participation in learning and social activities to foster development, learning, academic achievement, friendships with peers, and sense of belonging;</w:t>
            </w:r>
          </w:p>
        </w:tc>
        <w:tc>
          <w:tcPr>
            <w:tcW w:w="2500" w:type="pct"/>
          </w:tcPr>
          <w:p w14:paraId="36FD9AF1" w14:textId="77777777" w:rsidR="00B461C1" w:rsidRPr="003A2DF4" w:rsidRDefault="00B461C1" w:rsidP="00B73EA0">
            <w:pPr>
              <w:pStyle w:val="ListParagraph"/>
              <w:ind w:left="42"/>
              <w:rPr>
                <w:rFonts w:ascii="Times New Roman" w:hAnsi="Times New Roman" w:cs="Times New Roman"/>
                <w:i/>
                <w:u w:val="single"/>
              </w:rPr>
            </w:pPr>
            <w:r w:rsidRPr="003A2DF4">
              <w:rPr>
                <w:rFonts w:ascii="Times New Roman" w:hAnsi="Times New Roman" w:cs="Times New Roman"/>
                <w:i/>
                <w:u w:val="single"/>
              </w:rPr>
              <w:t>Resources for applicants:</w:t>
            </w:r>
          </w:p>
          <w:p w14:paraId="3A2DE725" w14:textId="77777777" w:rsidR="00B461C1" w:rsidRPr="003A2DF4" w:rsidRDefault="00B461C1" w:rsidP="00B73EA0">
            <w:pPr>
              <w:ind w:left="42"/>
              <w:contextualSpacing/>
              <w:rPr>
                <w:rFonts w:ascii="Times New Roman" w:hAnsi="Times New Roman" w:cs="Times New Roman"/>
                <w:i/>
              </w:rPr>
            </w:pPr>
            <w:r w:rsidRPr="003A2DF4">
              <w:rPr>
                <w:rFonts w:ascii="Times New Roman" w:hAnsi="Times New Roman" w:cs="Times New Roman"/>
                <w:i/>
              </w:rPr>
              <w:t xml:space="preserve">Council for Exceptional Children: </w:t>
            </w:r>
            <w:hyperlink r:id="rId43" w:history="1">
              <w:r w:rsidRPr="003A2DF4">
                <w:rPr>
                  <w:rStyle w:val="Hyperlink"/>
                  <w:rFonts w:ascii="Times New Roman" w:hAnsi="Times New Roman" w:cs="Times New Roman"/>
                  <w:i/>
                </w:rPr>
                <w:t>Personnel Preparation Standards</w:t>
              </w:r>
            </w:hyperlink>
          </w:p>
          <w:p w14:paraId="0E0936E2" w14:textId="77777777" w:rsidR="00B461C1" w:rsidRPr="003A2DF4" w:rsidRDefault="00B461C1" w:rsidP="00B73EA0">
            <w:pPr>
              <w:ind w:left="42"/>
              <w:contextualSpacing/>
              <w:rPr>
                <w:rFonts w:ascii="Times New Roman" w:hAnsi="Times New Roman" w:cs="Times New Roman"/>
                <w:i/>
              </w:rPr>
            </w:pPr>
            <w:r w:rsidRPr="003A2DF4">
              <w:rPr>
                <w:rFonts w:ascii="Times New Roman" w:hAnsi="Times New Roman" w:cs="Times New Roman"/>
                <w:i/>
              </w:rPr>
              <w:t xml:space="preserve">Division for Early Childhood </w:t>
            </w:r>
            <w:hyperlink r:id="rId44" w:history="1">
              <w:r w:rsidRPr="003A2DF4">
                <w:rPr>
                  <w:rStyle w:val="Hyperlink"/>
                  <w:rFonts w:ascii="Times New Roman" w:hAnsi="Times New Roman" w:cs="Times New Roman"/>
                  <w:i/>
                </w:rPr>
                <w:t>Personnel Preparation Standards</w:t>
              </w:r>
            </w:hyperlink>
          </w:p>
          <w:p w14:paraId="128B37AC" w14:textId="77777777" w:rsidR="00B461C1" w:rsidRPr="003A2DF4" w:rsidRDefault="00B461C1" w:rsidP="00B73EA0">
            <w:pPr>
              <w:ind w:left="42"/>
              <w:contextualSpacing/>
              <w:rPr>
                <w:rStyle w:val="Hyperlink"/>
                <w:rFonts w:ascii="Times New Roman" w:hAnsi="Times New Roman" w:cs="Times New Roman"/>
                <w:i/>
              </w:rPr>
            </w:pPr>
            <w:r w:rsidRPr="003A2DF4">
              <w:rPr>
                <w:rFonts w:ascii="Times New Roman" w:hAnsi="Times New Roman" w:cs="Times New Roman"/>
                <w:i/>
              </w:rPr>
              <w:t xml:space="preserve">Division for Early </w:t>
            </w:r>
            <w:hyperlink r:id="rId45" w:history="1">
              <w:r w:rsidRPr="00745239">
                <w:rPr>
                  <w:rStyle w:val="Hyperlink"/>
                  <w:rFonts w:ascii="Times New Roman" w:hAnsi="Times New Roman" w:cs="Times New Roman"/>
                  <w:i/>
                </w:rPr>
                <w:t>Childhood DRAFT Standards</w:t>
              </w:r>
            </w:hyperlink>
          </w:p>
          <w:p w14:paraId="01E38479" w14:textId="77777777" w:rsidR="00B461C1" w:rsidRPr="003A2DF4" w:rsidRDefault="00B461C1" w:rsidP="00B73EA0">
            <w:pPr>
              <w:ind w:left="42"/>
              <w:contextualSpacing/>
              <w:rPr>
                <w:rFonts w:ascii="Times New Roman" w:hAnsi="Times New Roman" w:cs="Times New Roman"/>
                <w:i/>
              </w:rPr>
            </w:pPr>
            <w:r w:rsidRPr="003A2DF4">
              <w:rPr>
                <w:rFonts w:ascii="Times New Roman" w:hAnsi="Times New Roman" w:cs="Times New Roman"/>
                <w:i/>
              </w:rPr>
              <w:t>Division for Early Childhood</w:t>
            </w:r>
            <w:hyperlink r:id="rId46" w:history="1">
              <w:r w:rsidRPr="00745239">
                <w:rPr>
                  <w:rStyle w:val="Hyperlink"/>
                  <w:rFonts w:ascii="Times New Roman" w:hAnsi="Times New Roman" w:cs="Times New Roman"/>
                  <w:i/>
                </w:rPr>
                <w:t xml:space="preserve"> Recommended Practices</w:t>
              </w:r>
            </w:hyperlink>
          </w:p>
          <w:p w14:paraId="105DD846" w14:textId="77777777" w:rsidR="00A67EA7" w:rsidRDefault="00B461C1" w:rsidP="00B73EA0">
            <w:pPr>
              <w:ind w:left="42"/>
              <w:contextualSpacing/>
              <w:rPr>
                <w:rFonts w:ascii="Times New Roman" w:hAnsi="Times New Roman" w:cs="Times New Roman"/>
                <w:i/>
              </w:rPr>
            </w:pPr>
            <w:r w:rsidRPr="003A2DF4">
              <w:rPr>
                <w:rFonts w:ascii="Times New Roman" w:hAnsi="Times New Roman" w:cs="Times New Roman"/>
                <w:i/>
              </w:rPr>
              <w:t>NAEYC</w:t>
            </w:r>
            <w:hyperlink r:id="rId47" w:history="1">
              <w:r w:rsidRPr="00745239">
                <w:rPr>
                  <w:rStyle w:val="Hyperlink"/>
                  <w:rFonts w:ascii="Times New Roman" w:hAnsi="Times New Roman" w:cs="Times New Roman"/>
                  <w:i/>
                </w:rPr>
                <w:t xml:space="preserve"> Professional Preparation Standards</w:t>
              </w:r>
            </w:hyperlink>
            <w:r w:rsidRPr="003A2DF4">
              <w:rPr>
                <w:rFonts w:ascii="Times New Roman" w:hAnsi="Times New Roman" w:cs="Times New Roman"/>
                <w:i/>
              </w:rPr>
              <w:t xml:space="preserve"> </w:t>
            </w:r>
          </w:p>
          <w:p w14:paraId="7B3E9F63" w14:textId="77777777" w:rsidR="00FB144C" w:rsidRPr="003A2DF4" w:rsidRDefault="00FB144C" w:rsidP="00B73EA0">
            <w:pPr>
              <w:ind w:left="42"/>
              <w:contextualSpacing/>
              <w:rPr>
                <w:rFonts w:ascii="Times New Roman" w:hAnsi="Times New Roman" w:cs="Times New Roman"/>
                <w:i/>
                <w:color w:val="0563C1" w:themeColor="hyperlink"/>
                <w:u w:val="single"/>
              </w:rPr>
            </w:pPr>
          </w:p>
        </w:tc>
      </w:tr>
      <w:tr w:rsidR="00A67EA7" w:rsidRPr="003A2DF4" w14:paraId="3ED8695B" w14:textId="77777777" w:rsidTr="001F59FB">
        <w:tc>
          <w:tcPr>
            <w:tcW w:w="2500" w:type="pct"/>
          </w:tcPr>
          <w:p w14:paraId="3856635D" w14:textId="77777777" w:rsidR="00A67EA7" w:rsidRPr="006972E2" w:rsidRDefault="00A67EA7" w:rsidP="00A67EA7">
            <w:pPr>
              <w:autoSpaceDE w:val="0"/>
              <w:autoSpaceDN w:val="0"/>
              <w:adjustRightInd w:val="0"/>
              <w:rPr>
                <w:rFonts w:ascii="Times New Roman" w:hAnsi="Times New Roman" w:cs="Times New Roman"/>
                <w:color w:val="000000" w:themeColor="text1"/>
              </w:rPr>
            </w:pPr>
            <w:r w:rsidRPr="006972E2">
              <w:rPr>
                <w:rFonts w:ascii="Times New Roman" w:hAnsi="Times New Roman" w:cs="Times New Roman"/>
                <w:color w:val="000000" w:themeColor="text1"/>
              </w:rPr>
              <w:t>(D) Identify how scholars will be prepared to develop, implement, and evaluate</w:t>
            </w:r>
          </w:p>
          <w:p w14:paraId="652EBA8E" w14:textId="77777777" w:rsidR="00A67EA7" w:rsidRPr="006972E2" w:rsidRDefault="00A67EA7" w:rsidP="00A67EA7">
            <w:pPr>
              <w:autoSpaceDE w:val="0"/>
              <w:autoSpaceDN w:val="0"/>
              <w:adjustRightInd w:val="0"/>
              <w:rPr>
                <w:rFonts w:ascii="Times New Roman" w:hAnsi="Times New Roman" w:cs="Times New Roman"/>
                <w:color w:val="000000" w:themeColor="text1"/>
              </w:rPr>
            </w:pPr>
            <w:r w:rsidRPr="006972E2">
              <w:rPr>
                <w:rFonts w:ascii="Times New Roman" w:hAnsi="Times New Roman" w:cs="Times New Roman"/>
                <w:color w:val="000000" w:themeColor="text1"/>
              </w:rPr>
              <w:t>evidence-based instruction and evidence-based interventions that improve outcomes for children with disabilities who have high-intensity needs in a variety of settings; and</w:t>
            </w:r>
          </w:p>
        </w:tc>
        <w:tc>
          <w:tcPr>
            <w:tcW w:w="2500" w:type="pct"/>
          </w:tcPr>
          <w:p w14:paraId="4CB7B646" w14:textId="77777777" w:rsidR="00A67EA7" w:rsidRPr="003A2DF4" w:rsidRDefault="00794CEA" w:rsidP="001C0838">
            <w:pPr>
              <w:rPr>
                <w:rFonts w:ascii="Times New Roman" w:hAnsi="Times New Roman" w:cs="Times New Roman"/>
                <w:i/>
                <w:iCs/>
                <w:color w:val="000000" w:themeColor="text1"/>
              </w:rPr>
            </w:pPr>
            <w:r w:rsidRPr="006972E2">
              <w:rPr>
                <w:rFonts w:ascii="Times New Roman" w:hAnsi="Times New Roman" w:cs="Times New Roman"/>
                <w:i/>
                <w:iCs/>
                <w:color w:val="000000" w:themeColor="text1"/>
              </w:rPr>
              <w:t>(Variety of settings:  e.g., natural environments; public schools, including charter schools; private schools, including parochial schools; and other nonpublic education settings, including home education).</w:t>
            </w:r>
          </w:p>
        </w:tc>
      </w:tr>
      <w:tr w:rsidR="00A67EA7" w:rsidRPr="003A2DF4" w14:paraId="2B750B5C" w14:textId="77777777" w:rsidTr="001F59FB">
        <w:tc>
          <w:tcPr>
            <w:tcW w:w="2500" w:type="pct"/>
          </w:tcPr>
          <w:p w14:paraId="0F4E9E4E" w14:textId="77777777" w:rsidR="00A67EA7" w:rsidRPr="006972E2" w:rsidRDefault="00A67EA7" w:rsidP="00A67EA7">
            <w:pPr>
              <w:autoSpaceDE w:val="0"/>
              <w:autoSpaceDN w:val="0"/>
              <w:adjustRightInd w:val="0"/>
              <w:rPr>
                <w:rFonts w:ascii="Times New Roman" w:hAnsi="Times New Roman" w:cs="Times New Roman"/>
                <w:color w:val="000000" w:themeColor="text1"/>
              </w:rPr>
            </w:pPr>
            <w:r w:rsidRPr="006972E2">
              <w:rPr>
                <w:rFonts w:ascii="Times New Roman" w:hAnsi="Times New Roman" w:cs="Times New Roman"/>
                <w:color w:val="000000" w:themeColor="text1"/>
              </w:rPr>
              <w:t>(E) Provide a conceptual framework for the proposed interdisciplinary personnel</w:t>
            </w:r>
          </w:p>
          <w:p w14:paraId="561BCC6F" w14:textId="77777777" w:rsidR="00A67EA7" w:rsidRPr="006972E2" w:rsidRDefault="00A67EA7" w:rsidP="00A67EA7">
            <w:pPr>
              <w:autoSpaceDE w:val="0"/>
              <w:autoSpaceDN w:val="0"/>
              <w:adjustRightInd w:val="0"/>
              <w:rPr>
                <w:rFonts w:ascii="Times New Roman" w:hAnsi="Times New Roman" w:cs="Times New Roman"/>
                <w:color w:val="000000" w:themeColor="text1"/>
              </w:rPr>
            </w:pPr>
            <w:r w:rsidRPr="006972E2">
              <w:rPr>
                <w:rFonts w:ascii="Times New Roman" w:hAnsi="Times New Roman" w:cs="Times New Roman"/>
                <w:color w:val="000000" w:themeColor="text1"/>
              </w:rPr>
              <w:t>preparation project, including any empirical support for project activities designed to promote the acquisition of the identified competencies needed by special education, early intervention, or related services personnel, and how these competencies relate to the proposed project;</w:t>
            </w:r>
          </w:p>
        </w:tc>
        <w:tc>
          <w:tcPr>
            <w:tcW w:w="2500" w:type="pct"/>
          </w:tcPr>
          <w:p w14:paraId="037E9DB6" w14:textId="77777777" w:rsidR="00A67EA7" w:rsidRPr="003A2DF4" w:rsidRDefault="00A67EA7" w:rsidP="001C0838">
            <w:pPr>
              <w:rPr>
                <w:rFonts w:ascii="Times New Roman" w:hAnsi="Times New Roman" w:cs="Times New Roman"/>
                <w:i/>
                <w:color w:val="000000" w:themeColor="text1"/>
              </w:rPr>
            </w:pPr>
          </w:p>
        </w:tc>
      </w:tr>
    </w:tbl>
    <w:p w14:paraId="4441A3C2" w14:textId="77777777" w:rsidR="00A528F4" w:rsidRPr="003A2DF4" w:rsidRDefault="00A528F4">
      <w:pPr>
        <w:rPr>
          <w:rFonts w:ascii="Times New Roman" w:hAnsi="Times New Roman" w:cs="Times New Roman"/>
        </w:rPr>
      </w:pPr>
    </w:p>
    <w:p w14:paraId="2534336D" w14:textId="77777777" w:rsidR="001F59FB" w:rsidRPr="003A2DF4" w:rsidRDefault="001F59FB">
      <w:pPr>
        <w:rPr>
          <w:rFonts w:ascii="Times New Roman" w:hAnsi="Times New Roman" w:cs="Times New Roman"/>
        </w:rPr>
      </w:pPr>
    </w:p>
    <w:tbl>
      <w:tblPr>
        <w:tblStyle w:val="TableGrid"/>
        <w:tblW w:w="5000" w:type="pct"/>
        <w:tblLook w:val="04A0" w:firstRow="1" w:lastRow="0" w:firstColumn="1" w:lastColumn="0" w:noHBand="0" w:noVBand="1"/>
      </w:tblPr>
      <w:tblGrid>
        <w:gridCol w:w="4675"/>
        <w:gridCol w:w="4675"/>
      </w:tblGrid>
      <w:tr w:rsidR="00950674" w:rsidRPr="003A2DF4" w14:paraId="78A38FC6" w14:textId="77777777" w:rsidTr="00B030F3">
        <w:tc>
          <w:tcPr>
            <w:tcW w:w="5000" w:type="pct"/>
            <w:gridSpan w:val="2"/>
            <w:shd w:val="clear" w:color="auto" w:fill="B4C6E7" w:themeFill="accent1" w:themeFillTint="66"/>
          </w:tcPr>
          <w:p w14:paraId="5EA5B04A" w14:textId="77777777" w:rsidR="00950674" w:rsidRDefault="00950674" w:rsidP="00950674">
            <w:pPr>
              <w:pStyle w:val="ListParagraph"/>
              <w:ind w:left="360"/>
              <w:jc w:val="center"/>
              <w:rPr>
                <w:rFonts w:ascii="Times New Roman" w:hAnsi="Times New Roman" w:cs="Times New Roman"/>
                <w:b/>
                <w:sz w:val="28"/>
                <w:szCs w:val="28"/>
              </w:rPr>
            </w:pPr>
            <w:r w:rsidRPr="00294AC1">
              <w:rPr>
                <w:rFonts w:ascii="Times New Roman" w:hAnsi="Times New Roman" w:cs="Times New Roman"/>
                <w:b/>
                <w:sz w:val="28"/>
                <w:szCs w:val="28"/>
              </w:rPr>
              <w:t xml:space="preserve">Grant Narrative: </w:t>
            </w:r>
            <w:r w:rsidR="001F59FB" w:rsidRPr="00294AC1">
              <w:rPr>
                <w:rFonts w:ascii="Times New Roman" w:hAnsi="Times New Roman" w:cs="Times New Roman"/>
                <w:b/>
                <w:sz w:val="28"/>
                <w:szCs w:val="28"/>
              </w:rPr>
              <w:t xml:space="preserve">(b) </w:t>
            </w:r>
            <w:r w:rsidRPr="00294AC1">
              <w:rPr>
                <w:rFonts w:ascii="Times New Roman" w:hAnsi="Times New Roman" w:cs="Times New Roman"/>
                <w:b/>
                <w:sz w:val="28"/>
                <w:szCs w:val="28"/>
              </w:rPr>
              <w:t>Quality of Project Services</w:t>
            </w:r>
          </w:p>
          <w:p w14:paraId="156902F8" w14:textId="77777777" w:rsidR="00294AC1" w:rsidRPr="00294AC1" w:rsidRDefault="00294AC1" w:rsidP="00950674">
            <w:pPr>
              <w:pStyle w:val="ListParagraph"/>
              <w:ind w:left="360"/>
              <w:jc w:val="center"/>
              <w:rPr>
                <w:rFonts w:ascii="Times New Roman" w:hAnsi="Times New Roman" w:cs="Times New Roman"/>
                <w:i/>
                <w:sz w:val="28"/>
                <w:szCs w:val="28"/>
              </w:rPr>
            </w:pPr>
          </w:p>
        </w:tc>
      </w:tr>
      <w:tr w:rsidR="00E707A2" w:rsidRPr="003A2DF4" w14:paraId="6D6EFA7C" w14:textId="77777777" w:rsidTr="001F59FB">
        <w:tc>
          <w:tcPr>
            <w:tcW w:w="2500" w:type="pct"/>
            <w:vMerge w:val="restart"/>
          </w:tcPr>
          <w:p w14:paraId="35CF9B29" w14:textId="77777777" w:rsidR="00E707A2" w:rsidRPr="006972E2" w:rsidRDefault="00B73EA0" w:rsidP="00B73EA0">
            <w:pPr>
              <w:rPr>
                <w:rFonts w:ascii="Times New Roman" w:hAnsi="Times New Roman" w:cs="Times New Roman"/>
                <w:color w:val="000000" w:themeColor="text1"/>
              </w:rPr>
            </w:pPr>
            <w:r w:rsidRPr="006972E2">
              <w:rPr>
                <w:rFonts w:ascii="Times New Roman" w:hAnsi="Times New Roman" w:cs="Times New Roman"/>
                <w:color w:val="000000" w:themeColor="text1"/>
              </w:rPr>
              <w:t xml:space="preserve">(1) </w:t>
            </w:r>
            <w:r w:rsidR="00D50F84" w:rsidRPr="006972E2">
              <w:rPr>
                <w:rFonts w:ascii="Times New Roman" w:hAnsi="Times New Roman" w:cs="Times New Roman"/>
                <w:color w:val="000000" w:themeColor="text1"/>
              </w:rPr>
              <w:t xml:space="preserve">Will conduct its planning activities, if up to the first </w:t>
            </w:r>
            <w:r w:rsidR="00C247C7" w:rsidRPr="006972E2">
              <w:rPr>
                <w:rFonts w:ascii="Times New Roman" w:hAnsi="Times New Roman" w:cs="Times New Roman"/>
                <w:color w:val="000000" w:themeColor="text1"/>
              </w:rPr>
              <w:t xml:space="preserve">12 months of the project period will be used for planning; </w:t>
            </w:r>
          </w:p>
          <w:p w14:paraId="78805406" w14:textId="77777777" w:rsidR="00C247C7" w:rsidRPr="006972E2" w:rsidRDefault="00B73EA0" w:rsidP="00B73EA0">
            <w:pPr>
              <w:rPr>
                <w:rFonts w:ascii="Times New Roman" w:hAnsi="Times New Roman" w:cs="Times New Roman"/>
                <w:color w:val="000000" w:themeColor="text1"/>
              </w:rPr>
            </w:pPr>
            <w:r w:rsidRPr="006972E2">
              <w:rPr>
                <w:rFonts w:ascii="Times New Roman" w:hAnsi="Times New Roman" w:cs="Times New Roman"/>
                <w:color w:val="000000" w:themeColor="text1"/>
              </w:rPr>
              <w:t xml:space="preserve">(2) </w:t>
            </w:r>
            <w:r w:rsidR="00C247C7" w:rsidRPr="006972E2">
              <w:rPr>
                <w:rFonts w:ascii="Times New Roman" w:hAnsi="Times New Roman" w:cs="Times New Roman"/>
                <w:color w:val="000000" w:themeColor="text1"/>
              </w:rPr>
              <w:t>Will recruit and retain high-quality scholars into each of the graduate degree programs participating in the project and ensure equal access and treatment for eligible project participants who are members of groups that have traditionally been underrepresented based on race, color, national origin, gender, age, or disability. To meet this requirement, the applicant</w:t>
            </w:r>
            <w:r w:rsidR="00B030F3" w:rsidRPr="006972E2">
              <w:rPr>
                <w:rFonts w:ascii="Times New Roman" w:hAnsi="Times New Roman" w:cs="Times New Roman"/>
                <w:color w:val="000000" w:themeColor="text1"/>
              </w:rPr>
              <w:t xml:space="preserve"> </w:t>
            </w:r>
            <w:r w:rsidR="00C247C7" w:rsidRPr="006972E2">
              <w:rPr>
                <w:rFonts w:ascii="Times New Roman" w:hAnsi="Times New Roman" w:cs="Times New Roman"/>
                <w:color w:val="000000" w:themeColor="text1"/>
              </w:rPr>
              <w:t>must describe—</w:t>
            </w:r>
          </w:p>
          <w:p w14:paraId="6E246C1A" w14:textId="77777777" w:rsidR="00E707A2" w:rsidRPr="006972E2" w:rsidRDefault="00E707A2" w:rsidP="00B030F3">
            <w:pPr>
              <w:pStyle w:val="ListParagraph"/>
              <w:ind w:left="433"/>
              <w:rPr>
                <w:rFonts w:ascii="Times New Roman" w:hAnsi="Times New Roman" w:cs="Times New Roman"/>
                <w:color w:val="000000" w:themeColor="text1"/>
              </w:rPr>
            </w:pPr>
            <w:r w:rsidRPr="006972E2">
              <w:rPr>
                <w:rFonts w:ascii="Times New Roman" w:hAnsi="Times New Roman" w:cs="Times New Roman"/>
                <w:color w:val="000000" w:themeColor="text1"/>
              </w:rPr>
              <w:t xml:space="preserve">(i) </w:t>
            </w:r>
            <w:r w:rsidR="00C247C7" w:rsidRPr="006972E2">
              <w:rPr>
                <w:rFonts w:ascii="Times New Roman" w:hAnsi="Times New Roman" w:cs="Times New Roman"/>
                <w:color w:val="000000" w:themeColor="text1"/>
              </w:rPr>
              <w:t>Criteria the applicant will use to identify high-quality applicants for admission into each</w:t>
            </w:r>
            <w:r w:rsidR="00B030F3" w:rsidRPr="006972E2">
              <w:rPr>
                <w:rFonts w:ascii="Times New Roman" w:hAnsi="Times New Roman" w:cs="Times New Roman"/>
                <w:color w:val="000000" w:themeColor="text1"/>
              </w:rPr>
              <w:t xml:space="preserve"> </w:t>
            </w:r>
            <w:r w:rsidR="00C247C7" w:rsidRPr="006972E2">
              <w:rPr>
                <w:rFonts w:ascii="Times New Roman" w:hAnsi="Times New Roman" w:cs="Times New Roman"/>
                <w:color w:val="000000" w:themeColor="text1"/>
              </w:rPr>
              <w:t xml:space="preserve">of the graduate </w:t>
            </w:r>
            <w:r w:rsidR="00C247C7" w:rsidRPr="006972E2">
              <w:rPr>
                <w:rFonts w:ascii="Times New Roman" w:hAnsi="Times New Roman" w:cs="Times New Roman"/>
                <w:color w:val="000000" w:themeColor="text1"/>
              </w:rPr>
              <w:lastRenderedPageBreak/>
              <w:t>degree programs participating in the project;</w:t>
            </w:r>
          </w:p>
          <w:p w14:paraId="06542074" w14:textId="77777777" w:rsidR="00E707A2" w:rsidRPr="006972E2" w:rsidRDefault="00E707A2" w:rsidP="00B030F3">
            <w:pPr>
              <w:pStyle w:val="ListParagraph"/>
              <w:ind w:left="433"/>
              <w:rPr>
                <w:rFonts w:ascii="Times New Roman" w:hAnsi="Times New Roman" w:cs="Times New Roman"/>
                <w:color w:val="000000" w:themeColor="text1"/>
              </w:rPr>
            </w:pPr>
            <w:r w:rsidRPr="006972E2">
              <w:rPr>
                <w:rFonts w:ascii="Times New Roman" w:hAnsi="Times New Roman" w:cs="Times New Roman"/>
                <w:color w:val="000000" w:themeColor="text1"/>
              </w:rPr>
              <w:t xml:space="preserve">(ii) </w:t>
            </w:r>
            <w:r w:rsidR="00C247C7" w:rsidRPr="006972E2">
              <w:rPr>
                <w:rFonts w:ascii="Times New Roman" w:hAnsi="Times New Roman" w:cs="Times New Roman"/>
                <w:color w:val="000000" w:themeColor="text1"/>
              </w:rPr>
              <w:t>Recruitment strategies the applicant will use to attract high-quality applicants and any specific recruitment strategies targeting high-quality applicants from traditionally underrepresented groups, including individuals with disabilities; and</w:t>
            </w:r>
          </w:p>
          <w:p w14:paraId="646DB11E" w14:textId="77777777" w:rsidR="00E707A2" w:rsidRPr="006972E2" w:rsidRDefault="00C247C7" w:rsidP="00B030F3">
            <w:pPr>
              <w:pStyle w:val="ListParagraph"/>
              <w:ind w:left="433"/>
              <w:rPr>
                <w:rFonts w:ascii="Times New Roman" w:hAnsi="Times New Roman" w:cs="Times New Roman"/>
                <w:color w:val="000000" w:themeColor="text1"/>
              </w:rPr>
            </w:pPr>
            <w:r w:rsidRPr="006972E2">
              <w:rPr>
                <w:rFonts w:ascii="Times New Roman" w:hAnsi="Times New Roman" w:cs="Times New Roman"/>
                <w:color w:val="000000" w:themeColor="text1"/>
              </w:rPr>
              <w:t>(iii) The approach, including mentoring, monitoring, and accommodations, the applicant will use to support scholars to complete their respective degree programs;</w:t>
            </w:r>
          </w:p>
        </w:tc>
        <w:tc>
          <w:tcPr>
            <w:tcW w:w="2500" w:type="pct"/>
            <w:shd w:val="clear" w:color="auto" w:fill="DEEAF6" w:themeFill="accent5" w:themeFillTint="33"/>
          </w:tcPr>
          <w:p w14:paraId="5F30C7D4" w14:textId="77777777" w:rsidR="00E707A2" w:rsidRPr="006972E2" w:rsidRDefault="00E707A2" w:rsidP="00950674">
            <w:pPr>
              <w:rPr>
                <w:rFonts w:ascii="Times New Roman" w:hAnsi="Times New Roman" w:cs="Times New Roman"/>
                <w:i/>
                <w:color w:val="000000" w:themeColor="text1"/>
              </w:rPr>
            </w:pPr>
            <w:r w:rsidRPr="006972E2">
              <w:rPr>
                <w:rFonts w:ascii="Times New Roman" w:hAnsi="Times New Roman" w:cs="Times New Roman"/>
                <w:b/>
                <w:color w:val="000000" w:themeColor="text1"/>
              </w:rPr>
              <w:lastRenderedPageBreak/>
              <w:t>Guidance/Resources</w:t>
            </w:r>
          </w:p>
        </w:tc>
      </w:tr>
      <w:tr w:rsidR="00E707A2" w:rsidRPr="003A2DF4" w14:paraId="7CBEF596" w14:textId="77777777" w:rsidTr="001F59FB">
        <w:tc>
          <w:tcPr>
            <w:tcW w:w="2500" w:type="pct"/>
            <w:vMerge/>
          </w:tcPr>
          <w:p w14:paraId="558C6B85" w14:textId="77777777" w:rsidR="00E707A2" w:rsidRPr="006972E2" w:rsidRDefault="00E707A2" w:rsidP="001C0838">
            <w:pPr>
              <w:rPr>
                <w:rFonts w:ascii="Times New Roman" w:hAnsi="Times New Roman" w:cs="Times New Roman"/>
                <w:color w:val="000000" w:themeColor="text1"/>
              </w:rPr>
            </w:pPr>
          </w:p>
        </w:tc>
        <w:tc>
          <w:tcPr>
            <w:tcW w:w="2500" w:type="pct"/>
          </w:tcPr>
          <w:p w14:paraId="0705AC8E" w14:textId="77777777" w:rsidR="00E707A2" w:rsidRPr="006972E2" w:rsidRDefault="00E707A2" w:rsidP="00950674">
            <w:pPr>
              <w:rPr>
                <w:rFonts w:ascii="Times New Roman" w:hAnsi="Times New Roman" w:cs="Times New Roman"/>
                <w:i/>
                <w:color w:val="000000" w:themeColor="text1"/>
              </w:rPr>
            </w:pPr>
          </w:p>
          <w:p w14:paraId="7FB971E3" w14:textId="77777777" w:rsidR="00E707A2" w:rsidRPr="006972E2" w:rsidRDefault="00E707A2" w:rsidP="00950674">
            <w:pPr>
              <w:rPr>
                <w:rFonts w:ascii="Times New Roman" w:hAnsi="Times New Roman" w:cs="Times New Roman"/>
                <w:i/>
                <w:color w:val="000000" w:themeColor="text1"/>
              </w:rPr>
            </w:pPr>
          </w:p>
          <w:p w14:paraId="08531B69" w14:textId="77777777" w:rsidR="00E707A2" w:rsidRPr="006972E2" w:rsidRDefault="00E707A2" w:rsidP="00950674">
            <w:pPr>
              <w:rPr>
                <w:rFonts w:ascii="Times New Roman" w:hAnsi="Times New Roman" w:cs="Times New Roman"/>
                <w:i/>
                <w:color w:val="000000" w:themeColor="text1"/>
              </w:rPr>
            </w:pPr>
            <w:r w:rsidRPr="006972E2">
              <w:rPr>
                <w:rFonts w:ascii="Times New Roman" w:hAnsi="Times New Roman" w:cs="Times New Roman"/>
                <w:i/>
                <w:color w:val="000000" w:themeColor="text1"/>
              </w:rPr>
              <w:t>The logic model should provide a good process for identifying appropriate goals, objectives and intended outcomes for the project.  This will be described in narrative and attached in Appendix A.</w:t>
            </w:r>
          </w:p>
          <w:p w14:paraId="774F4E0D" w14:textId="77777777" w:rsidR="00E707A2" w:rsidRPr="006972E2" w:rsidRDefault="00E707A2" w:rsidP="00950674">
            <w:pPr>
              <w:rPr>
                <w:rFonts w:ascii="Times New Roman" w:hAnsi="Times New Roman" w:cs="Times New Roman"/>
                <w:i/>
                <w:color w:val="000000" w:themeColor="text1"/>
              </w:rPr>
            </w:pPr>
          </w:p>
          <w:p w14:paraId="387250CB" w14:textId="77777777" w:rsidR="00E707A2" w:rsidRPr="006972E2" w:rsidRDefault="00E707A2" w:rsidP="00DE1827">
            <w:pPr>
              <w:rPr>
                <w:rFonts w:ascii="Times New Roman" w:hAnsi="Times New Roman" w:cs="Times New Roman"/>
                <w:i/>
                <w:color w:val="000000" w:themeColor="text1"/>
              </w:rPr>
            </w:pPr>
            <w:r w:rsidRPr="006972E2">
              <w:rPr>
                <w:rFonts w:ascii="Times New Roman" w:hAnsi="Times New Roman" w:cs="Times New Roman"/>
                <w:i/>
                <w:color w:val="000000" w:themeColor="text1"/>
              </w:rPr>
              <w:t>Consider some of the barriers to effective practice implementation that may have been identified by practitioners.</w:t>
            </w:r>
          </w:p>
          <w:p w14:paraId="14925031" w14:textId="77777777" w:rsidR="00E707A2" w:rsidRPr="006972E2" w:rsidRDefault="00E707A2" w:rsidP="00950674">
            <w:pPr>
              <w:rPr>
                <w:rFonts w:ascii="Times New Roman" w:hAnsi="Times New Roman" w:cs="Times New Roman"/>
                <w:i/>
                <w:color w:val="000000" w:themeColor="text1"/>
              </w:rPr>
            </w:pPr>
          </w:p>
          <w:p w14:paraId="4C1B367A" w14:textId="77777777" w:rsidR="00E707A2" w:rsidRPr="006972E2" w:rsidRDefault="00E707A2" w:rsidP="00DE1827">
            <w:pPr>
              <w:rPr>
                <w:rFonts w:ascii="Times New Roman" w:hAnsi="Times New Roman" w:cs="Times New Roman"/>
                <w:i/>
                <w:color w:val="000000" w:themeColor="text1"/>
              </w:rPr>
            </w:pPr>
            <w:r w:rsidRPr="006972E2">
              <w:rPr>
                <w:rFonts w:ascii="Times New Roman" w:hAnsi="Times New Roman" w:cs="Times New Roman"/>
                <w:i/>
                <w:color w:val="000000" w:themeColor="text1"/>
              </w:rPr>
              <w:t>What can you do to address those barriers to support more effective implementation of evidence-based practices?</w:t>
            </w:r>
          </w:p>
          <w:p w14:paraId="4B05B585" w14:textId="77777777" w:rsidR="00E707A2" w:rsidRPr="006972E2" w:rsidRDefault="00E707A2" w:rsidP="006933A2">
            <w:pPr>
              <w:pStyle w:val="ListParagraph"/>
              <w:rPr>
                <w:rFonts w:ascii="Times New Roman" w:hAnsi="Times New Roman" w:cs="Times New Roman"/>
                <w:i/>
                <w:color w:val="000000" w:themeColor="text1"/>
              </w:rPr>
            </w:pPr>
          </w:p>
          <w:p w14:paraId="351188EE" w14:textId="77777777" w:rsidR="00E707A2" w:rsidRPr="006972E2" w:rsidRDefault="00E707A2" w:rsidP="00DE1827">
            <w:pPr>
              <w:rPr>
                <w:rFonts w:ascii="Times New Roman" w:hAnsi="Times New Roman" w:cs="Times New Roman"/>
                <w:i/>
                <w:color w:val="000000" w:themeColor="text1"/>
              </w:rPr>
            </w:pPr>
            <w:r w:rsidRPr="006972E2">
              <w:rPr>
                <w:rFonts w:ascii="Times New Roman" w:hAnsi="Times New Roman" w:cs="Times New Roman"/>
                <w:i/>
                <w:color w:val="000000" w:themeColor="text1"/>
              </w:rPr>
              <w:t>What would your goals, activities, outputs and intended outcomes be?</w:t>
            </w:r>
          </w:p>
        </w:tc>
      </w:tr>
      <w:tr w:rsidR="0016267E" w:rsidRPr="003A2DF4" w14:paraId="7F1758F4" w14:textId="77777777" w:rsidTr="001F59FB">
        <w:tc>
          <w:tcPr>
            <w:tcW w:w="2500" w:type="pct"/>
          </w:tcPr>
          <w:p w14:paraId="44E0879C" w14:textId="77777777" w:rsidR="00C247C7" w:rsidRPr="006972E2" w:rsidRDefault="00972545" w:rsidP="00C247C7">
            <w:pPr>
              <w:rPr>
                <w:rFonts w:ascii="Times New Roman" w:hAnsi="Times New Roman" w:cs="Times New Roman"/>
                <w:color w:val="000000" w:themeColor="text1"/>
              </w:rPr>
            </w:pPr>
            <w:r w:rsidRPr="006972E2">
              <w:rPr>
                <w:rFonts w:ascii="Times New Roman" w:hAnsi="Times New Roman" w:cs="Times New Roman"/>
                <w:color w:val="000000" w:themeColor="text1"/>
              </w:rPr>
              <w:lastRenderedPageBreak/>
              <w:t xml:space="preserve">(3) </w:t>
            </w:r>
            <w:r w:rsidR="00C247C7" w:rsidRPr="006972E2">
              <w:rPr>
                <w:rFonts w:ascii="Times New Roman" w:hAnsi="Times New Roman" w:cs="Times New Roman"/>
                <w:color w:val="000000" w:themeColor="text1"/>
              </w:rPr>
              <w:t>Reflects current evidence-based practices, including practices in the areas of literacy</w:t>
            </w:r>
          </w:p>
          <w:p w14:paraId="74BF38EC" w14:textId="77777777" w:rsidR="00C247C7" w:rsidRPr="006972E2" w:rsidRDefault="00C247C7" w:rsidP="00C247C7">
            <w:pPr>
              <w:rPr>
                <w:rFonts w:ascii="Times New Roman" w:hAnsi="Times New Roman" w:cs="Times New Roman"/>
                <w:color w:val="000000" w:themeColor="text1"/>
              </w:rPr>
            </w:pPr>
            <w:r w:rsidRPr="006972E2">
              <w:rPr>
                <w:rFonts w:ascii="Times New Roman" w:hAnsi="Times New Roman" w:cs="Times New Roman"/>
                <w:color w:val="000000" w:themeColor="text1"/>
              </w:rPr>
              <w:t>and numeracy development, assessment, behavior, instructional practices, and inclusive</w:t>
            </w:r>
          </w:p>
          <w:p w14:paraId="66F799FD" w14:textId="77777777" w:rsidR="00C247C7" w:rsidRPr="006972E2" w:rsidRDefault="00C247C7" w:rsidP="00C247C7">
            <w:pPr>
              <w:rPr>
                <w:rFonts w:ascii="Times New Roman" w:hAnsi="Times New Roman" w:cs="Times New Roman"/>
                <w:color w:val="000000" w:themeColor="text1"/>
              </w:rPr>
            </w:pPr>
            <w:r w:rsidRPr="006972E2">
              <w:rPr>
                <w:rFonts w:ascii="Times New Roman" w:hAnsi="Times New Roman" w:cs="Times New Roman"/>
                <w:color w:val="000000" w:themeColor="text1"/>
              </w:rPr>
              <w:t>strategies, as appropriate, and is designed to prepare scholars in the identified competencies.</w:t>
            </w:r>
          </w:p>
          <w:p w14:paraId="43DB5A3F" w14:textId="77777777" w:rsidR="00972545" w:rsidRPr="006972E2" w:rsidRDefault="00C247C7" w:rsidP="00C247C7">
            <w:pPr>
              <w:rPr>
                <w:rFonts w:ascii="Times New Roman" w:hAnsi="Times New Roman" w:cs="Times New Roman"/>
                <w:color w:val="000000" w:themeColor="text1"/>
              </w:rPr>
            </w:pPr>
            <w:r w:rsidRPr="006972E2">
              <w:rPr>
                <w:rFonts w:ascii="Times New Roman" w:hAnsi="Times New Roman" w:cs="Times New Roman"/>
                <w:color w:val="000000" w:themeColor="text1"/>
              </w:rPr>
              <w:t>To address this requirement, the applicant must describe how the project will—</w:t>
            </w:r>
          </w:p>
          <w:p w14:paraId="51220CD6" w14:textId="77777777" w:rsidR="00C247C7" w:rsidRPr="006972E2" w:rsidRDefault="00C247C7" w:rsidP="00B030F3">
            <w:pPr>
              <w:ind w:left="433"/>
              <w:rPr>
                <w:rFonts w:ascii="Times New Roman" w:hAnsi="Times New Roman" w:cs="Times New Roman"/>
                <w:color w:val="000000" w:themeColor="text1"/>
              </w:rPr>
            </w:pPr>
            <w:r w:rsidRPr="006972E2">
              <w:rPr>
                <w:rFonts w:ascii="Times New Roman" w:hAnsi="Times New Roman" w:cs="Times New Roman"/>
                <w:color w:val="000000" w:themeColor="text1"/>
              </w:rPr>
              <w:t>(i) Incorporate current evidence-based practices (including relevant research citations) that improve outcomes for children with disabilities who have high-intensity needs into (a) the</w:t>
            </w:r>
            <w:r w:rsidR="00B030F3" w:rsidRPr="006972E2">
              <w:rPr>
                <w:rFonts w:ascii="Times New Roman" w:hAnsi="Times New Roman" w:cs="Times New Roman"/>
                <w:color w:val="000000" w:themeColor="text1"/>
              </w:rPr>
              <w:t xml:space="preserve"> </w:t>
            </w:r>
            <w:r w:rsidRPr="006972E2">
              <w:rPr>
                <w:rFonts w:ascii="Times New Roman" w:hAnsi="Times New Roman" w:cs="Times New Roman"/>
                <w:color w:val="000000" w:themeColor="text1"/>
              </w:rPr>
              <w:t>required coursework and field experiences for each graduate degree program participating in</w:t>
            </w:r>
            <w:r w:rsidR="00B030F3" w:rsidRPr="006972E2">
              <w:rPr>
                <w:rFonts w:ascii="Times New Roman" w:hAnsi="Times New Roman" w:cs="Times New Roman"/>
                <w:color w:val="000000" w:themeColor="text1"/>
              </w:rPr>
              <w:t xml:space="preserve"> </w:t>
            </w:r>
            <w:r w:rsidRPr="006972E2">
              <w:rPr>
                <w:rFonts w:ascii="Times New Roman" w:hAnsi="Times New Roman" w:cs="Times New Roman"/>
                <w:color w:val="000000" w:themeColor="text1"/>
              </w:rPr>
              <w:t>the project; and (b) the shared coursework, group assignments, and coordinated field</w:t>
            </w:r>
            <w:r w:rsidR="00B030F3" w:rsidRPr="006972E2">
              <w:rPr>
                <w:rFonts w:ascii="Times New Roman" w:hAnsi="Times New Roman" w:cs="Times New Roman"/>
                <w:color w:val="000000" w:themeColor="text1"/>
              </w:rPr>
              <w:t xml:space="preserve"> </w:t>
            </w:r>
            <w:r w:rsidRPr="006972E2">
              <w:rPr>
                <w:rFonts w:ascii="Times New Roman" w:hAnsi="Times New Roman" w:cs="Times New Roman"/>
                <w:color w:val="000000" w:themeColor="text1"/>
              </w:rPr>
              <w:t>experiences required for th</w:t>
            </w:r>
            <w:r w:rsidR="00B030F3" w:rsidRPr="006972E2">
              <w:rPr>
                <w:rFonts w:ascii="Times New Roman" w:hAnsi="Times New Roman" w:cs="Times New Roman"/>
                <w:color w:val="000000" w:themeColor="text1"/>
              </w:rPr>
              <w:t xml:space="preserve">e </w:t>
            </w:r>
            <w:r w:rsidRPr="006972E2">
              <w:rPr>
                <w:rFonts w:ascii="Times New Roman" w:hAnsi="Times New Roman" w:cs="Times New Roman"/>
                <w:color w:val="000000" w:themeColor="text1"/>
              </w:rPr>
              <w:t>interdisciplinary portions of the project; and</w:t>
            </w:r>
          </w:p>
          <w:p w14:paraId="22534170" w14:textId="77777777" w:rsidR="0001634B" w:rsidRPr="006972E2" w:rsidRDefault="0001634B" w:rsidP="00B030F3">
            <w:pPr>
              <w:autoSpaceDE w:val="0"/>
              <w:autoSpaceDN w:val="0"/>
              <w:adjustRightInd w:val="0"/>
              <w:ind w:left="433"/>
              <w:rPr>
                <w:rFonts w:ascii="Times New Roman" w:hAnsi="Times New Roman" w:cs="Times New Roman"/>
                <w:color w:val="000000" w:themeColor="text1"/>
              </w:rPr>
            </w:pPr>
            <w:r w:rsidRPr="006972E2">
              <w:rPr>
                <w:rFonts w:ascii="Times New Roman" w:hAnsi="Times New Roman" w:cs="Times New Roman"/>
                <w:color w:val="000000" w:themeColor="text1"/>
              </w:rPr>
              <w:t>(ii) Use evidence-based professional development practices for adult learners to instruct scholars;</w:t>
            </w:r>
          </w:p>
          <w:p w14:paraId="6F023B67" w14:textId="77777777" w:rsidR="00972545" w:rsidRPr="006972E2" w:rsidRDefault="00972545" w:rsidP="001C0838">
            <w:pPr>
              <w:rPr>
                <w:rFonts w:ascii="Times New Roman" w:hAnsi="Times New Roman" w:cs="Times New Roman"/>
                <w:color w:val="000000" w:themeColor="text1"/>
              </w:rPr>
            </w:pPr>
          </w:p>
        </w:tc>
        <w:tc>
          <w:tcPr>
            <w:tcW w:w="2500" w:type="pct"/>
          </w:tcPr>
          <w:p w14:paraId="43ADD6D4" w14:textId="77777777" w:rsidR="00972545" w:rsidRPr="006972E2" w:rsidRDefault="00680446" w:rsidP="001C0838">
            <w:pPr>
              <w:rPr>
                <w:rFonts w:ascii="Times New Roman" w:hAnsi="Times New Roman" w:cs="Times New Roman"/>
                <w:i/>
                <w:color w:val="000000" w:themeColor="text1"/>
              </w:rPr>
            </w:pPr>
            <w:r w:rsidRPr="006972E2">
              <w:rPr>
                <w:rFonts w:ascii="Times New Roman" w:hAnsi="Times New Roman" w:cs="Times New Roman"/>
                <w:i/>
                <w:color w:val="000000" w:themeColor="text1"/>
              </w:rPr>
              <w:t xml:space="preserve">Logic model can serve as your conceptual framework. </w:t>
            </w:r>
            <w:r w:rsidR="00972545" w:rsidRPr="006972E2">
              <w:rPr>
                <w:rFonts w:ascii="Times New Roman" w:hAnsi="Times New Roman" w:cs="Times New Roman"/>
                <w:i/>
                <w:color w:val="000000" w:themeColor="text1"/>
              </w:rPr>
              <w:t>See notes above on resources</w:t>
            </w:r>
            <w:r w:rsidR="003729CE" w:rsidRPr="006972E2">
              <w:rPr>
                <w:rFonts w:ascii="Times New Roman" w:hAnsi="Times New Roman" w:cs="Times New Roman"/>
                <w:i/>
                <w:color w:val="000000" w:themeColor="text1"/>
              </w:rPr>
              <w:t xml:space="preserve"> and links</w:t>
            </w:r>
            <w:r w:rsidR="00972545" w:rsidRPr="006972E2">
              <w:rPr>
                <w:rFonts w:ascii="Times New Roman" w:hAnsi="Times New Roman" w:cs="Times New Roman"/>
                <w:i/>
                <w:color w:val="000000" w:themeColor="text1"/>
              </w:rPr>
              <w:t xml:space="preserve"> for a logic model.</w:t>
            </w:r>
          </w:p>
        </w:tc>
      </w:tr>
      <w:tr w:rsidR="0016267E" w:rsidRPr="003A2DF4" w14:paraId="6282C4FA" w14:textId="77777777" w:rsidTr="001F59FB">
        <w:trPr>
          <w:trHeight w:val="61"/>
        </w:trPr>
        <w:tc>
          <w:tcPr>
            <w:tcW w:w="2500" w:type="pct"/>
          </w:tcPr>
          <w:p w14:paraId="3DBC95F5" w14:textId="77777777" w:rsidR="00972545" w:rsidRPr="006972E2" w:rsidRDefault="00972545" w:rsidP="0001634B">
            <w:pPr>
              <w:rPr>
                <w:rFonts w:ascii="Times New Roman" w:hAnsi="Times New Roman" w:cs="Times New Roman"/>
                <w:color w:val="000000" w:themeColor="text1"/>
              </w:rPr>
            </w:pPr>
            <w:r w:rsidRPr="006972E2">
              <w:rPr>
                <w:rFonts w:ascii="Times New Roman" w:hAnsi="Times New Roman" w:cs="Times New Roman"/>
                <w:color w:val="000000" w:themeColor="text1"/>
              </w:rPr>
              <w:t xml:space="preserve">(4) </w:t>
            </w:r>
            <w:r w:rsidR="0001634B" w:rsidRPr="006972E2">
              <w:rPr>
                <w:rFonts w:ascii="Times New Roman" w:hAnsi="Times New Roman" w:cs="Times New Roman"/>
                <w:color w:val="000000" w:themeColor="text1"/>
              </w:rPr>
              <w:t>Is of sufficient quality, intensity, and duration to prepare scholars in the identified competencies. To address this requirement, the applicant must describe how--</w:t>
            </w:r>
          </w:p>
          <w:p w14:paraId="06D1A1AA" w14:textId="77777777" w:rsidR="00972545" w:rsidRPr="006972E2" w:rsidRDefault="00972545" w:rsidP="00B030F3">
            <w:pPr>
              <w:ind w:left="433"/>
              <w:rPr>
                <w:rFonts w:ascii="Times New Roman" w:hAnsi="Times New Roman" w:cs="Times New Roman"/>
                <w:color w:val="000000" w:themeColor="text1"/>
              </w:rPr>
            </w:pPr>
            <w:r w:rsidRPr="006972E2">
              <w:rPr>
                <w:rFonts w:ascii="Times New Roman" w:hAnsi="Times New Roman" w:cs="Times New Roman"/>
                <w:color w:val="000000" w:themeColor="text1"/>
              </w:rPr>
              <w:t xml:space="preserve">(i) </w:t>
            </w:r>
            <w:r w:rsidR="0001634B" w:rsidRPr="006972E2">
              <w:rPr>
                <w:rFonts w:ascii="Times New Roman" w:hAnsi="Times New Roman" w:cs="Times New Roman"/>
                <w:color w:val="000000" w:themeColor="text1"/>
              </w:rPr>
              <w:t xml:space="preserve">The components of (a) each graduate degree program participating in the </w:t>
            </w:r>
            <w:r w:rsidR="0001634B" w:rsidRPr="006972E2">
              <w:rPr>
                <w:rFonts w:ascii="Times New Roman" w:hAnsi="Times New Roman" w:cs="Times New Roman"/>
                <w:color w:val="000000" w:themeColor="text1"/>
              </w:rPr>
              <w:lastRenderedPageBreak/>
              <w:t>project; and</w:t>
            </w:r>
            <w:r w:rsidR="008C2C70" w:rsidRPr="006972E2">
              <w:rPr>
                <w:rFonts w:ascii="Times New Roman" w:hAnsi="Times New Roman" w:cs="Times New Roman"/>
                <w:color w:val="000000" w:themeColor="text1"/>
              </w:rPr>
              <w:t xml:space="preserve"> </w:t>
            </w:r>
            <w:r w:rsidR="0001634B" w:rsidRPr="006972E2">
              <w:rPr>
                <w:rFonts w:ascii="Times New Roman" w:hAnsi="Times New Roman" w:cs="Times New Roman"/>
                <w:color w:val="000000" w:themeColor="text1"/>
              </w:rPr>
              <w:t>(b) the shared coursework, group assignments, and coordinated field experiences required for</w:t>
            </w:r>
            <w:r w:rsidR="00B461C1" w:rsidRPr="006972E2">
              <w:rPr>
                <w:rFonts w:ascii="Times New Roman" w:hAnsi="Times New Roman" w:cs="Times New Roman"/>
                <w:color w:val="000000" w:themeColor="text1"/>
              </w:rPr>
              <w:t xml:space="preserve"> </w:t>
            </w:r>
            <w:r w:rsidR="0001634B" w:rsidRPr="006972E2">
              <w:rPr>
                <w:rFonts w:ascii="Times New Roman" w:hAnsi="Times New Roman" w:cs="Times New Roman"/>
                <w:color w:val="000000" w:themeColor="text1"/>
              </w:rPr>
              <w:t>the interdisciplinary portions of the proposed project will support scholars’ acquisition and</w:t>
            </w:r>
            <w:r w:rsidR="008C2C70" w:rsidRPr="006972E2">
              <w:rPr>
                <w:rFonts w:ascii="Times New Roman" w:hAnsi="Times New Roman" w:cs="Times New Roman"/>
                <w:color w:val="000000" w:themeColor="text1"/>
              </w:rPr>
              <w:t xml:space="preserve"> </w:t>
            </w:r>
            <w:r w:rsidR="0001634B" w:rsidRPr="006972E2">
              <w:rPr>
                <w:rFonts w:ascii="Times New Roman" w:hAnsi="Times New Roman" w:cs="Times New Roman"/>
                <w:color w:val="000000" w:themeColor="text1"/>
              </w:rPr>
              <w:t>enhancement of the identified competencies;</w:t>
            </w:r>
            <w:r w:rsidR="008C2C70" w:rsidRPr="006972E2">
              <w:rPr>
                <w:rFonts w:ascii="Times New Roman" w:hAnsi="Times New Roman" w:cs="Times New Roman"/>
                <w:color w:val="000000" w:themeColor="text1"/>
              </w:rPr>
              <w:t xml:space="preserve">  </w:t>
            </w:r>
          </w:p>
          <w:p w14:paraId="33339913" w14:textId="77777777" w:rsidR="00972545" w:rsidRPr="006972E2" w:rsidRDefault="00972545" w:rsidP="00B030F3">
            <w:pPr>
              <w:ind w:left="433"/>
              <w:rPr>
                <w:rFonts w:ascii="Times New Roman" w:hAnsi="Times New Roman" w:cs="Times New Roman"/>
                <w:color w:val="000000" w:themeColor="text1"/>
              </w:rPr>
            </w:pPr>
            <w:r w:rsidRPr="006972E2">
              <w:rPr>
                <w:rFonts w:ascii="Times New Roman" w:hAnsi="Times New Roman" w:cs="Times New Roman"/>
                <w:color w:val="000000" w:themeColor="text1"/>
              </w:rPr>
              <w:t xml:space="preserve">(ii) </w:t>
            </w:r>
            <w:r w:rsidR="008C2C70" w:rsidRPr="006972E2">
              <w:rPr>
                <w:rFonts w:ascii="Times New Roman" w:hAnsi="Times New Roman" w:cs="Times New Roman"/>
                <w:color w:val="000000" w:themeColor="text1"/>
              </w:rPr>
              <w:t>The components of (a) each graduate degree program participating in the project; and (b) the shared coursework, group assignments, and coordinated field experiences required for the interdisciplinary portions of the proposed project will be integrated to allow scholars, in collaboration with other team members, to use their knowledge and skills in designing, implementing, and evaluating practices supported by evidence to address the learning and</w:t>
            </w:r>
            <w:r w:rsidR="00B030F3" w:rsidRPr="006972E2">
              <w:rPr>
                <w:rFonts w:ascii="Times New Roman" w:hAnsi="Times New Roman" w:cs="Times New Roman"/>
                <w:color w:val="000000" w:themeColor="text1"/>
              </w:rPr>
              <w:t xml:space="preserve"> </w:t>
            </w:r>
            <w:r w:rsidR="008C2C70" w:rsidRPr="006972E2">
              <w:rPr>
                <w:rFonts w:ascii="Times New Roman" w:hAnsi="Times New Roman" w:cs="Times New Roman"/>
                <w:color w:val="000000" w:themeColor="text1"/>
              </w:rPr>
              <w:t>developmental needs of children with disabilities who have high-intensity needs;</w:t>
            </w:r>
          </w:p>
          <w:p w14:paraId="5D844F15" w14:textId="77777777" w:rsidR="008C2C70" w:rsidRPr="006972E2" w:rsidRDefault="008C2C70" w:rsidP="00B030F3">
            <w:pPr>
              <w:ind w:left="433"/>
              <w:rPr>
                <w:rFonts w:ascii="Times New Roman" w:hAnsi="Times New Roman" w:cs="Times New Roman"/>
                <w:color w:val="000000" w:themeColor="text1"/>
              </w:rPr>
            </w:pPr>
            <w:r w:rsidRPr="006972E2">
              <w:rPr>
                <w:rFonts w:ascii="Times New Roman" w:hAnsi="Times New Roman" w:cs="Times New Roman"/>
                <w:color w:val="000000" w:themeColor="text1"/>
              </w:rPr>
              <w:t>(iii) Scholars will be provided with ongoing guidance and feedback during training; and</w:t>
            </w:r>
          </w:p>
          <w:p w14:paraId="37DAC906" w14:textId="77777777" w:rsidR="00B461C1" w:rsidRPr="006972E2" w:rsidRDefault="008C2C70" w:rsidP="00B030F3">
            <w:pPr>
              <w:ind w:left="433"/>
              <w:rPr>
                <w:rFonts w:ascii="Times New Roman" w:hAnsi="Times New Roman" w:cs="Times New Roman"/>
                <w:color w:val="000000" w:themeColor="text1"/>
              </w:rPr>
            </w:pPr>
            <w:r w:rsidRPr="006972E2">
              <w:rPr>
                <w:rFonts w:ascii="Times New Roman" w:hAnsi="Times New Roman" w:cs="Times New Roman"/>
                <w:color w:val="000000" w:themeColor="text1"/>
              </w:rPr>
              <w:t>(iv) The proposed project will provide ongoing induction opportunities and mentoring</w:t>
            </w:r>
            <w:r w:rsidR="00B461C1" w:rsidRPr="006972E2">
              <w:rPr>
                <w:rFonts w:ascii="Times New Roman" w:hAnsi="Times New Roman" w:cs="Times New Roman"/>
                <w:color w:val="000000" w:themeColor="text1"/>
              </w:rPr>
              <w:t xml:space="preserve"> </w:t>
            </w:r>
            <w:r w:rsidRPr="006972E2">
              <w:rPr>
                <w:rFonts w:ascii="Times New Roman" w:hAnsi="Times New Roman" w:cs="Times New Roman"/>
                <w:color w:val="000000" w:themeColor="text1"/>
              </w:rPr>
              <w:t>support to graduates of each graduate degree program participating in the project;</w:t>
            </w:r>
          </w:p>
        </w:tc>
        <w:tc>
          <w:tcPr>
            <w:tcW w:w="2500" w:type="pct"/>
          </w:tcPr>
          <w:p w14:paraId="5F5EB056" w14:textId="77777777" w:rsidR="00D22894" w:rsidRPr="006972E2" w:rsidRDefault="00D22894" w:rsidP="00D22894">
            <w:pPr>
              <w:rPr>
                <w:rFonts w:ascii="Times New Roman" w:hAnsi="Times New Roman" w:cs="Times New Roman"/>
                <w:i/>
                <w:color w:val="000000" w:themeColor="text1"/>
              </w:rPr>
            </w:pPr>
          </w:p>
          <w:p w14:paraId="4E9FC62E" w14:textId="77777777" w:rsidR="00D63B92" w:rsidRPr="006972E2" w:rsidRDefault="00D63B92" w:rsidP="00AD4E4A">
            <w:pPr>
              <w:rPr>
                <w:rFonts w:ascii="Times New Roman" w:hAnsi="Times New Roman" w:cs="Times New Roman"/>
                <w:i/>
                <w:color w:val="000000" w:themeColor="text1"/>
              </w:rPr>
            </w:pPr>
          </w:p>
        </w:tc>
      </w:tr>
      <w:tr w:rsidR="008C2C70" w:rsidRPr="003A2DF4" w14:paraId="529EC7DE" w14:textId="77777777" w:rsidTr="001F59FB">
        <w:trPr>
          <w:trHeight w:val="61"/>
        </w:trPr>
        <w:tc>
          <w:tcPr>
            <w:tcW w:w="2500" w:type="pct"/>
          </w:tcPr>
          <w:p w14:paraId="4DCB84BC" w14:textId="77777777" w:rsidR="008C2C70" w:rsidRPr="006972E2" w:rsidRDefault="008C2C70" w:rsidP="0001634B">
            <w:pPr>
              <w:rPr>
                <w:rFonts w:ascii="Times New Roman" w:hAnsi="Times New Roman" w:cs="Times New Roman"/>
                <w:color w:val="000000" w:themeColor="text1"/>
              </w:rPr>
            </w:pPr>
            <w:r w:rsidRPr="006972E2">
              <w:rPr>
                <w:rFonts w:ascii="Times New Roman" w:hAnsi="Times New Roman" w:cs="Times New Roman"/>
                <w:color w:val="000000" w:themeColor="text1"/>
              </w:rPr>
              <w:t xml:space="preserve">(5) Will engage in meaningful and effective collaboration with appropriate partners representing diverse stakeholders, including:  </w:t>
            </w:r>
          </w:p>
          <w:p w14:paraId="13AFF8F1" w14:textId="77777777" w:rsidR="008C2C70" w:rsidRPr="006972E2" w:rsidRDefault="008C2C70" w:rsidP="00B030F3">
            <w:pPr>
              <w:ind w:left="433"/>
              <w:rPr>
                <w:rFonts w:ascii="Times New Roman" w:hAnsi="Times New Roman" w:cs="Times New Roman"/>
                <w:color w:val="000000" w:themeColor="text1"/>
              </w:rPr>
            </w:pPr>
            <w:r w:rsidRPr="006972E2">
              <w:rPr>
                <w:rFonts w:ascii="Times New Roman" w:hAnsi="Times New Roman" w:cs="Times New Roman"/>
                <w:color w:val="000000" w:themeColor="text1"/>
              </w:rPr>
              <w:t>(i) High-need schools, which may include high-need local educational agencies(LEAs),</w:t>
            </w:r>
            <w:r w:rsidR="00B030F3" w:rsidRPr="006972E2">
              <w:rPr>
                <w:rFonts w:ascii="Times New Roman" w:hAnsi="Times New Roman" w:cs="Times New Roman"/>
                <w:color w:val="000000" w:themeColor="text1"/>
              </w:rPr>
              <w:t xml:space="preserve"> </w:t>
            </w:r>
            <w:r w:rsidRPr="006972E2">
              <w:rPr>
                <w:rFonts w:ascii="Times New Roman" w:hAnsi="Times New Roman" w:cs="Times New Roman"/>
                <w:color w:val="000000" w:themeColor="text1"/>
              </w:rPr>
              <w:t>high-poverty schools,</w:t>
            </w:r>
            <w:r w:rsidR="00001417" w:rsidRPr="006972E2">
              <w:rPr>
                <w:rFonts w:ascii="Times New Roman" w:hAnsi="Times New Roman" w:cs="Times New Roman"/>
                <w:color w:val="000000" w:themeColor="text1"/>
              </w:rPr>
              <w:t xml:space="preserve"> </w:t>
            </w:r>
            <w:r w:rsidRPr="006972E2">
              <w:rPr>
                <w:rFonts w:ascii="Times New Roman" w:hAnsi="Times New Roman" w:cs="Times New Roman"/>
                <w:color w:val="000000" w:themeColor="text1"/>
              </w:rPr>
              <w:t>schools identified for comprehensive support and improvement, and schools implementing a targeted support and improvement plan for children with disabilities; early childhood and early intervention programs located within the geographic boundaries of a</w:t>
            </w:r>
            <w:r w:rsidR="00001417" w:rsidRPr="006972E2">
              <w:rPr>
                <w:rFonts w:ascii="Times New Roman" w:hAnsi="Times New Roman" w:cs="Times New Roman"/>
                <w:color w:val="000000" w:themeColor="text1"/>
              </w:rPr>
              <w:t xml:space="preserve"> </w:t>
            </w:r>
            <w:r w:rsidRPr="006972E2">
              <w:rPr>
                <w:rFonts w:ascii="Times New Roman" w:hAnsi="Times New Roman" w:cs="Times New Roman"/>
                <w:color w:val="000000" w:themeColor="text1"/>
              </w:rPr>
              <w:t xml:space="preserve">high-need LEA; and early childhood and early intervention programs located within the geographical boundaries of an LEA </w:t>
            </w:r>
            <w:r w:rsidRPr="006972E2">
              <w:rPr>
                <w:rFonts w:ascii="Times New Roman" w:hAnsi="Times New Roman" w:cs="Times New Roman"/>
                <w:color w:val="000000" w:themeColor="text1"/>
              </w:rPr>
              <w:lastRenderedPageBreak/>
              <w:t>serving the highest percentage of schools identified for</w:t>
            </w:r>
            <w:r w:rsidR="00B030F3" w:rsidRPr="006972E2">
              <w:rPr>
                <w:rFonts w:ascii="Times New Roman" w:hAnsi="Times New Roman" w:cs="Times New Roman"/>
                <w:color w:val="000000" w:themeColor="text1"/>
              </w:rPr>
              <w:t xml:space="preserve"> </w:t>
            </w:r>
            <w:r w:rsidRPr="006972E2">
              <w:rPr>
                <w:rFonts w:ascii="Times New Roman" w:hAnsi="Times New Roman" w:cs="Times New Roman"/>
                <w:color w:val="000000" w:themeColor="text1"/>
              </w:rPr>
              <w:t>comprehensive support and improvement or implementing targeted support and improvement</w:t>
            </w:r>
            <w:r w:rsidR="00001417" w:rsidRPr="006972E2">
              <w:rPr>
                <w:rFonts w:ascii="Times New Roman" w:hAnsi="Times New Roman" w:cs="Times New Roman"/>
                <w:color w:val="000000" w:themeColor="text1"/>
              </w:rPr>
              <w:t xml:space="preserve"> </w:t>
            </w:r>
            <w:r w:rsidRPr="006972E2">
              <w:rPr>
                <w:rFonts w:ascii="Times New Roman" w:hAnsi="Times New Roman" w:cs="Times New Roman"/>
                <w:color w:val="000000" w:themeColor="text1"/>
              </w:rPr>
              <w:t>plans in the State. The purpose of these partnerships is to provide field practice for scholar</w:t>
            </w:r>
            <w:r w:rsidR="00001417" w:rsidRPr="006972E2">
              <w:rPr>
                <w:rFonts w:ascii="Times New Roman" w:hAnsi="Times New Roman" w:cs="Times New Roman"/>
                <w:color w:val="000000" w:themeColor="text1"/>
              </w:rPr>
              <w:t xml:space="preserve">s </w:t>
            </w:r>
            <w:r w:rsidRPr="006972E2">
              <w:rPr>
                <w:rFonts w:ascii="Times New Roman" w:hAnsi="Times New Roman" w:cs="Times New Roman"/>
                <w:color w:val="000000" w:themeColor="text1"/>
              </w:rPr>
              <w:t>aimed at</w:t>
            </w:r>
            <w:r w:rsidR="00B030F3" w:rsidRPr="006972E2">
              <w:rPr>
                <w:rFonts w:ascii="Times New Roman" w:hAnsi="Times New Roman" w:cs="Times New Roman"/>
                <w:color w:val="000000" w:themeColor="text1"/>
              </w:rPr>
              <w:t xml:space="preserve"> </w:t>
            </w:r>
            <w:r w:rsidRPr="006972E2">
              <w:rPr>
                <w:rFonts w:ascii="Times New Roman" w:hAnsi="Times New Roman" w:cs="Times New Roman"/>
                <w:color w:val="000000" w:themeColor="text1"/>
              </w:rPr>
              <w:t>developing the identified competencies as members of interdisciplinary teams; and</w:t>
            </w:r>
          </w:p>
          <w:p w14:paraId="60EDE474" w14:textId="77777777" w:rsidR="008C2C70" w:rsidRPr="006972E2" w:rsidRDefault="008C2C70" w:rsidP="00B030F3">
            <w:pPr>
              <w:ind w:left="433"/>
              <w:rPr>
                <w:rFonts w:ascii="Times New Roman" w:hAnsi="Times New Roman" w:cs="Times New Roman"/>
                <w:color w:val="000000" w:themeColor="text1"/>
              </w:rPr>
            </w:pPr>
            <w:r w:rsidRPr="006972E2">
              <w:rPr>
                <w:rFonts w:ascii="Times New Roman" w:hAnsi="Times New Roman" w:cs="Times New Roman"/>
                <w:color w:val="000000" w:themeColor="text1"/>
              </w:rPr>
              <w:t>(ii) Other personnel preparation programs on campus or at partnering universities for th</w:t>
            </w:r>
            <w:r w:rsidR="00001417" w:rsidRPr="006972E2">
              <w:rPr>
                <w:rFonts w:ascii="Times New Roman" w:hAnsi="Times New Roman" w:cs="Times New Roman"/>
                <w:color w:val="000000" w:themeColor="text1"/>
              </w:rPr>
              <w:t xml:space="preserve">e </w:t>
            </w:r>
            <w:r w:rsidRPr="006972E2">
              <w:rPr>
                <w:rFonts w:ascii="Times New Roman" w:hAnsi="Times New Roman" w:cs="Times New Roman"/>
                <w:color w:val="000000" w:themeColor="text1"/>
              </w:rPr>
              <w:t>purpose of sharing resources, supporting program development and delivery, and addressing</w:t>
            </w:r>
            <w:r w:rsidR="00001417" w:rsidRPr="006972E2">
              <w:rPr>
                <w:rFonts w:ascii="Times New Roman" w:hAnsi="Times New Roman" w:cs="Times New Roman"/>
                <w:color w:val="000000" w:themeColor="text1"/>
              </w:rPr>
              <w:t xml:space="preserve"> </w:t>
            </w:r>
            <w:r w:rsidRPr="006972E2">
              <w:rPr>
                <w:rFonts w:ascii="Times New Roman" w:hAnsi="Times New Roman" w:cs="Times New Roman"/>
                <w:color w:val="000000" w:themeColor="text1"/>
              </w:rPr>
              <w:t>personnel shortages;</w:t>
            </w:r>
          </w:p>
          <w:p w14:paraId="21622B1B" w14:textId="77777777" w:rsidR="008C2C70" w:rsidRPr="006972E2" w:rsidRDefault="008C2C70" w:rsidP="0001634B">
            <w:pPr>
              <w:rPr>
                <w:rFonts w:ascii="Times New Roman" w:hAnsi="Times New Roman" w:cs="Times New Roman"/>
                <w:color w:val="000000" w:themeColor="text1"/>
              </w:rPr>
            </w:pPr>
          </w:p>
          <w:p w14:paraId="4E1C730A" w14:textId="77777777" w:rsidR="008C2C70" w:rsidRPr="006972E2" w:rsidRDefault="008C2C70" w:rsidP="0001634B">
            <w:pPr>
              <w:rPr>
                <w:rFonts w:ascii="Times New Roman" w:hAnsi="Times New Roman" w:cs="Times New Roman"/>
                <w:color w:val="000000" w:themeColor="text1"/>
              </w:rPr>
            </w:pPr>
          </w:p>
        </w:tc>
        <w:tc>
          <w:tcPr>
            <w:tcW w:w="2500" w:type="pct"/>
          </w:tcPr>
          <w:p w14:paraId="3476245E" w14:textId="77777777" w:rsidR="00AD4E4A" w:rsidRPr="003A2DF4" w:rsidRDefault="00AD4E4A" w:rsidP="00AD4E4A">
            <w:pPr>
              <w:rPr>
                <w:rFonts w:ascii="Times New Roman" w:hAnsi="Times New Roman" w:cs="Times New Roman"/>
                <w:i/>
              </w:rPr>
            </w:pPr>
            <w:r w:rsidRPr="003A2DF4">
              <w:rPr>
                <w:rFonts w:ascii="Times New Roman" w:hAnsi="Times New Roman" w:cs="Times New Roman"/>
                <w:i/>
              </w:rPr>
              <w:lastRenderedPageBreak/>
              <w:t xml:space="preserve">Partnering with diverse stakeholders: </w:t>
            </w:r>
          </w:p>
          <w:p w14:paraId="335E0CE8" w14:textId="77777777" w:rsidR="00AD4E4A" w:rsidRPr="003A2DF4" w:rsidRDefault="00AD4E4A" w:rsidP="00AD4E4A">
            <w:pPr>
              <w:rPr>
                <w:rFonts w:ascii="Times New Roman" w:hAnsi="Times New Roman" w:cs="Times New Roman"/>
                <w:i/>
              </w:rPr>
            </w:pPr>
            <w:r w:rsidRPr="003A2DF4">
              <w:rPr>
                <w:rFonts w:ascii="Times New Roman" w:hAnsi="Times New Roman" w:cs="Times New Roman"/>
                <w:i/>
              </w:rPr>
              <w:t>Consider stakeholders across levels of the system: state, regional, local.</w:t>
            </w:r>
          </w:p>
          <w:p w14:paraId="3A21E331" w14:textId="77777777" w:rsidR="00AD4E4A" w:rsidRPr="003A2DF4" w:rsidRDefault="00AD4E4A" w:rsidP="00D22894">
            <w:pPr>
              <w:rPr>
                <w:rFonts w:ascii="Times New Roman" w:hAnsi="Times New Roman" w:cs="Times New Roman"/>
                <w:i/>
              </w:rPr>
            </w:pPr>
          </w:p>
          <w:p w14:paraId="4115B082" w14:textId="77777777" w:rsidR="00AD4E4A" w:rsidRPr="003A2DF4" w:rsidRDefault="00AD4E4A" w:rsidP="00AD4E4A">
            <w:pPr>
              <w:rPr>
                <w:rFonts w:ascii="Times New Roman" w:hAnsi="Times New Roman" w:cs="Times New Roman"/>
                <w:i/>
              </w:rPr>
            </w:pPr>
            <w:r w:rsidRPr="003A2DF4">
              <w:rPr>
                <w:rFonts w:ascii="Times New Roman" w:hAnsi="Times New Roman" w:cs="Times New Roman"/>
                <w:i/>
              </w:rPr>
              <w:t>Partners from IHEs, LEAs, and parent centers are all important.</w:t>
            </w:r>
          </w:p>
          <w:p w14:paraId="78213FAB" w14:textId="77777777" w:rsidR="00AD4E4A" w:rsidRPr="003A2DF4" w:rsidRDefault="00AD4E4A" w:rsidP="00AD4E4A">
            <w:pPr>
              <w:rPr>
                <w:rFonts w:ascii="Times New Roman" w:hAnsi="Times New Roman" w:cs="Times New Roman"/>
                <w:i/>
              </w:rPr>
            </w:pPr>
          </w:p>
          <w:p w14:paraId="2E947829" w14:textId="77777777" w:rsidR="00AD4E4A" w:rsidRPr="003A2DF4" w:rsidRDefault="00AD4E4A" w:rsidP="00AD4E4A">
            <w:pPr>
              <w:rPr>
                <w:rFonts w:ascii="Times New Roman" w:hAnsi="Times New Roman" w:cs="Times New Roman"/>
                <w:i/>
              </w:rPr>
            </w:pPr>
            <w:r w:rsidRPr="003A2DF4">
              <w:rPr>
                <w:rFonts w:ascii="Times New Roman" w:hAnsi="Times New Roman" w:cs="Times New Roman"/>
                <w:i/>
              </w:rPr>
              <w:t>Consider infrastructure that allows for input from these stakeholder groups in an ongoing way. Communities of Practice are invaluable in this endeavor.</w:t>
            </w:r>
          </w:p>
          <w:p w14:paraId="10D28C3F" w14:textId="77777777" w:rsidR="00AD4E4A" w:rsidRPr="003A2DF4" w:rsidRDefault="00AD4E4A" w:rsidP="00AD4E4A">
            <w:pPr>
              <w:pStyle w:val="ListParagraph"/>
              <w:numPr>
                <w:ilvl w:val="0"/>
                <w:numId w:val="6"/>
              </w:numPr>
              <w:rPr>
                <w:rFonts w:ascii="Times New Roman" w:hAnsi="Times New Roman" w:cs="Times New Roman"/>
                <w:i/>
              </w:rPr>
            </w:pPr>
            <w:r w:rsidRPr="003A2DF4">
              <w:rPr>
                <w:rFonts w:ascii="Times New Roman" w:hAnsi="Times New Roman" w:cs="Times New Roman"/>
                <w:i/>
              </w:rPr>
              <w:t>Consider how to create feedback loops to ensure ongoing input from these stakeholders to strengthen the potential for attaining your desired outcome.</w:t>
            </w:r>
          </w:p>
          <w:p w14:paraId="785B0E12" w14:textId="77777777" w:rsidR="00AD4E4A" w:rsidRPr="003A2DF4" w:rsidRDefault="00AD4E4A" w:rsidP="00AD4E4A">
            <w:pPr>
              <w:ind w:left="360"/>
              <w:rPr>
                <w:rFonts w:ascii="Times New Roman" w:hAnsi="Times New Roman" w:cs="Times New Roman"/>
              </w:rPr>
            </w:pPr>
            <w:r w:rsidRPr="003A2DF4">
              <w:rPr>
                <w:rFonts w:ascii="Times New Roman" w:hAnsi="Times New Roman" w:cs="Times New Roman"/>
                <w:i/>
              </w:rPr>
              <w:lastRenderedPageBreak/>
              <w:t>This might include the development of communities of practice that would allow for regular times to convene for ongoing data</w:t>
            </w:r>
            <w:r w:rsidRPr="003A2DF4">
              <w:rPr>
                <w:rFonts w:ascii="Times New Roman" w:hAnsi="Times New Roman" w:cs="Times New Roman"/>
              </w:rPr>
              <w:t xml:space="preserve"> </w:t>
            </w:r>
            <w:r w:rsidRPr="003A2DF4">
              <w:rPr>
                <w:rFonts w:ascii="Times New Roman" w:hAnsi="Times New Roman" w:cs="Times New Roman"/>
                <w:i/>
              </w:rPr>
              <w:t>review and feedback.</w:t>
            </w:r>
          </w:p>
          <w:p w14:paraId="5837C9CA" w14:textId="77777777" w:rsidR="00AD4E4A" w:rsidRPr="003A2DF4" w:rsidRDefault="00EE5F0E" w:rsidP="00AD4E4A">
            <w:pPr>
              <w:rPr>
                <w:rStyle w:val="Hyperlink"/>
                <w:rFonts w:ascii="Times New Roman" w:hAnsi="Times New Roman" w:cs="Times New Roman"/>
              </w:rPr>
            </w:pPr>
            <w:hyperlink r:id="rId48" w:history="1">
              <w:r w:rsidR="00AD4E4A" w:rsidRPr="003A2DF4">
                <w:rPr>
                  <w:rStyle w:val="Hyperlink"/>
                  <w:rFonts w:ascii="Times New Roman" w:hAnsi="Times New Roman" w:cs="Times New Roman"/>
                </w:rPr>
                <w:t>http://www.ideapartnership.org/creating-community/getting-started.html</w:t>
              </w:r>
            </w:hyperlink>
          </w:p>
          <w:p w14:paraId="6F4530F5" w14:textId="77777777" w:rsidR="00AD4E4A" w:rsidRPr="003A2DF4" w:rsidRDefault="00AD4E4A" w:rsidP="00AD4E4A">
            <w:pPr>
              <w:rPr>
                <w:rFonts w:ascii="Times New Roman" w:hAnsi="Times New Roman" w:cs="Times New Roman"/>
                <w:i/>
              </w:rPr>
            </w:pPr>
          </w:p>
          <w:p w14:paraId="4C741A65" w14:textId="77777777" w:rsidR="00AD4E4A" w:rsidRPr="003A2DF4" w:rsidRDefault="00AD4E4A" w:rsidP="00AD4E4A">
            <w:pPr>
              <w:rPr>
                <w:rFonts w:ascii="Times New Roman" w:hAnsi="Times New Roman" w:cs="Times New Roman"/>
                <w:i/>
              </w:rPr>
            </w:pPr>
            <w:r w:rsidRPr="003A2DF4">
              <w:rPr>
                <w:rFonts w:ascii="Times New Roman" w:hAnsi="Times New Roman" w:cs="Times New Roman"/>
                <w:i/>
              </w:rPr>
              <w:t>Consider the use of resources and the conceptual framework for implementation science.  Use of a successful implementation structure including implementation stages, implementation drivers, implementation teams, and improvement cycles can ensure fidelity of implementation.</w:t>
            </w:r>
          </w:p>
          <w:p w14:paraId="1D25640B" w14:textId="77777777" w:rsidR="00AD4E4A" w:rsidRPr="003A2DF4" w:rsidRDefault="00AD4E4A" w:rsidP="00AD4E4A">
            <w:pPr>
              <w:rPr>
                <w:rFonts w:ascii="Times New Roman" w:hAnsi="Times New Roman" w:cs="Times New Roman"/>
                <w:i/>
              </w:rPr>
            </w:pPr>
          </w:p>
          <w:p w14:paraId="3E7BBB2F" w14:textId="77777777" w:rsidR="00AD4E4A" w:rsidRPr="003A2DF4" w:rsidRDefault="00AD4E4A" w:rsidP="00AD4E4A">
            <w:pPr>
              <w:rPr>
                <w:rFonts w:ascii="Times New Roman" w:hAnsi="Times New Roman" w:cs="Times New Roman"/>
                <w:i/>
              </w:rPr>
            </w:pPr>
            <w:r w:rsidRPr="003A2DF4">
              <w:rPr>
                <w:rFonts w:ascii="Times New Roman" w:hAnsi="Times New Roman" w:cs="Times New Roman"/>
                <w:i/>
              </w:rPr>
              <w:t xml:space="preserve">A valuable link for implementation science tools is the </w:t>
            </w:r>
            <w:hyperlink r:id="rId49" w:history="1">
              <w:r w:rsidRPr="006972E2">
                <w:rPr>
                  <w:rStyle w:val="Hyperlink"/>
                  <w:rFonts w:ascii="Times New Roman" w:hAnsi="Times New Roman" w:cs="Times New Roman"/>
                  <w:i/>
                </w:rPr>
                <w:t>National Implementation Research Network and the Active Implementation Hub</w:t>
              </w:r>
            </w:hyperlink>
          </w:p>
          <w:p w14:paraId="2BC8D4F7" w14:textId="77777777" w:rsidR="00AD4E4A" w:rsidRPr="003A2DF4" w:rsidRDefault="00AD4E4A" w:rsidP="006972E2">
            <w:pPr>
              <w:rPr>
                <w:rFonts w:ascii="Times New Roman" w:hAnsi="Times New Roman" w:cs="Times New Roman"/>
                <w:i/>
              </w:rPr>
            </w:pPr>
          </w:p>
        </w:tc>
      </w:tr>
      <w:tr w:rsidR="004101D0" w:rsidRPr="003A2DF4" w14:paraId="74AA3A86" w14:textId="77777777" w:rsidTr="001F59FB">
        <w:trPr>
          <w:trHeight w:val="61"/>
        </w:trPr>
        <w:tc>
          <w:tcPr>
            <w:tcW w:w="2500" w:type="pct"/>
          </w:tcPr>
          <w:p w14:paraId="30667C12" w14:textId="77777777" w:rsidR="00AB136A" w:rsidRPr="003A2DF4" w:rsidRDefault="00AB136A" w:rsidP="00AB136A">
            <w:pPr>
              <w:rPr>
                <w:rFonts w:ascii="Times New Roman" w:hAnsi="Times New Roman" w:cs="Times New Roman"/>
              </w:rPr>
            </w:pPr>
            <w:r w:rsidRPr="003A2DF4">
              <w:rPr>
                <w:rFonts w:ascii="Times New Roman" w:hAnsi="Times New Roman" w:cs="Times New Roman"/>
              </w:rPr>
              <w:lastRenderedPageBreak/>
              <w:t>(6) Will use technology, as appropriate, to promote scholar learning and professional</w:t>
            </w:r>
          </w:p>
          <w:p w14:paraId="66B29202" w14:textId="77777777" w:rsidR="00AB136A" w:rsidRPr="003A2DF4" w:rsidRDefault="00AB136A" w:rsidP="00AB136A">
            <w:pPr>
              <w:rPr>
                <w:rFonts w:ascii="Times New Roman" w:hAnsi="Times New Roman" w:cs="Times New Roman"/>
              </w:rPr>
            </w:pPr>
            <w:r w:rsidRPr="003A2DF4">
              <w:rPr>
                <w:rFonts w:ascii="Times New Roman" w:hAnsi="Times New Roman" w:cs="Times New Roman"/>
              </w:rPr>
              <w:t>practice, enhance the efficiency of the project, collaborate with partners, and facilitate ongoing</w:t>
            </w:r>
          </w:p>
          <w:p w14:paraId="6B983DE7" w14:textId="77777777" w:rsidR="004101D0" w:rsidRPr="003A2DF4" w:rsidRDefault="00AB136A" w:rsidP="00AB136A">
            <w:pPr>
              <w:rPr>
                <w:rFonts w:ascii="Times New Roman" w:hAnsi="Times New Roman" w:cs="Times New Roman"/>
              </w:rPr>
            </w:pPr>
            <w:r w:rsidRPr="003A2DF4">
              <w:rPr>
                <w:rFonts w:ascii="Times New Roman" w:hAnsi="Times New Roman" w:cs="Times New Roman"/>
              </w:rPr>
              <w:t>mentoring and support for scholars;</w:t>
            </w:r>
          </w:p>
          <w:p w14:paraId="4A8BA554" w14:textId="77777777" w:rsidR="00B461C1" w:rsidRPr="003A2DF4" w:rsidRDefault="00B461C1" w:rsidP="00AB136A">
            <w:pPr>
              <w:rPr>
                <w:rFonts w:ascii="Times New Roman" w:hAnsi="Times New Roman" w:cs="Times New Roman"/>
              </w:rPr>
            </w:pPr>
          </w:p>
        </w:tc>
        <w:tc>
          <w:tcPr>
            <w:tcW w:w="2500" w:type="pct"/>
          </w:tcPr>
          <w:p w14:paraId="6A525C42" w14:textId="77777777" w:rsidR="004101D0" w:rsidRPr="003A2DF4" w:rsidRDefault="00BD7313" w:rsidP="00D22894">
            <w:pPr>
              <w:rPr>
                <w:rFonts w:ascii="Times New Roman" w:hAnsi="Times New Roman" w:cs="Times New Roman"/>
                <w:i/>
              </w:rPr>
            </w:pPr>
            <w:r w:rsidRPr="003A2DF4">
              <w:rPr>
                <w:rFonts w:ascii="Times New Roman" w:hAnsi="Times New Roman" w:cs="Times New Roman"/>
                <w:i/>
              </w:rPr>
              <w:t xml:space="preserve">Consider virtual meetings, online blogs, online mentoring forums, etc. that could be used throughout the </w:t>
            </w:r>
            <w:r w:rsidR="00860003" w:rsidRPr="003A2DF4">
              <w:rPr>
                <w:rFonts w:ascii="Times New Roman" w:hAnsi="Times New Roman" w:cs="Times New Roman"/>
                <w:i/>
              </w:rPr>
              <w:t xml:space="preserve">personnel preparation </w:t>
            </w:r>
            <w:r w:rsidRPr="003A2DF4">
              <w:rPr>
                <w:rFonts w:ascii="Times New Roman" w:hAnsi="Times New Roman" w:cs="Times New Roman"/>
                <w:i/>
              </w:rPr>
              <w:t>program and afterwards to sustain the collaboration and networking of the cohorts.</w:t>
            </w:r>
          </w:p>
        </w:tc>
      </w:tr>
      <w:tr w:rsidR="00AB136A" w:rsidRPr="003A2DF4" w14:paraId="30EB11C5" w14:textId="77777777" w:rsidTr="001F59FB">
        <w:trPr>
          <w:trHeight w:val="61"/>
        </w:trPr>
        <w:tc>
          <w:tcPr>
            <w:tcW w:w="2500" w:type="pct"/>
          </w:tcPr>
          <w:p w14:paraId="41940BC2" w14:textId="77777777" w:rsidR="00B461C1" w:rsidRPr="003A2DF4" w:rsidRDefault="00AB136A" w:rsidP="00AB136A">
            <w:pPr>
              <w:rPr>
                <w:rFonts w:ascii="Times New Roman" w:hAnsi="Times New Roman" w:cs="Times New Roman"/>
              </w:rPr>
            </w:pPr>
            <w:r w:rsidRPr="003A2DF4">
              <w:rPr>
                <w:rFonts w:ascii="Times New Roman" w:hAnsi="Times New Roman" w:cs="Times New Roman"/>
              </w:rPr>
              <w:t>(7) Will ensure that scholars understand how to use technology to support student learning and students’ use of educational and assistive technology; and</w:t>
            </w:r>
          </w:p>
        </w:tc>
        <w:tc>
          <w:tcPr>
            <w:tcW w:w="2500" w:type="pct"/>
          </w:tcPr>
          <w:p w14:paraId="6793ECAA" w14:textId="77777777" w:rsidR="00AB136A" w:rsidRPr="003A2DF4" w:rsidRDefault="00AB136A" w:rsidP="00D22894">
            <w:pPr>
              <w:rPr>
                <w:rFonts w:ascii="Times New Roman" w:hAnsi="Times New Roman" w:cs="Times New Roman"/>
                <w:i/>
              </w:rPr>
            </w:pPr>
          </w:p>
        </w:tc>
      </w:tr>
      <w:tr w:rsidR="00AB136A" w:rsidRPr="003A2DF4" w14:paraId="7B5AFF4E" w14:textId="77777777" w:rsidTr="001F59FB">
        <w:trPr>
          <w:trHeight w:val="61"/>
        </w:trPr>
        <w:tc>
          <w:tcPr>
            <w:tcW w:w="2500" w:type="pct"/>
          </w:tcPr>
          <w:p w14:paraId="45158E81" w14:textId="77777777" w:rsidR="00AB136A" w:rsidRPr="003A2DF4" w:rsidRDefault="00AB136A" w:rsidP="00AB136A">
            <w:pPr>
              <w:autoSpaceDE w:val="0"/>
              <w:autoSpaceDN w:val="0"/>
              <w:adjustRightInd w:val="0"/>
              <w:rPr>
                <w:rFonts w:ascii="Times New Roman" w:hAnsi="Times New Roman" w:cs="Times New Roman"/>
              </w:rPr>
            </w:pPr>
            <w:r w:rsidRPr="003A2DF4">
              <w:rPr>
                <w:rFonts w:ascii="Times New Roman" w:hAnsi="Times New Roman" w:cs="Times New Roman"/>
              </w:rPr>
              <w:t>(8) Will align with and use resources, as appropriate, available through technical assistance centers, which may include centers funded by the Department;</w:t>
            </w:r>
          </w:p>
        </w:tc>
        <w:tc>
          <w:tcPr>
            <w:tcW w:w="2500" w:type="pct"/>
          </w:tcPr>
          <w:p w14:paraId="6708BFD4" w14:textId="77777777" w:rsidR="00BD7313" w:rsidRPr="003A2DF4" w:rsidRDefault="00BD7313" w:rsidP="00BD7313">
            <w:pPr>
              <w:rPr>
                <w:rFonts w:ascii="Times New Roman" w:hAnsi="Times New Roman" w:cs="Times New Roman"/>
                <w:i/>
              </w:rPr>
            </w:pPr>
            <w:r w:rsidRPr="003A2DF4">
              <w:rPr>
                <w:rFonts w:ascii="Times New Roman" w:hAnsi="Times New Roman" w:cs="Times New Roman"/>
                <w:i/>
              </w:rPr>
              <w:t xml:space="preserve">Note: Use the “Find a Center” link at </w:t>
            </w:r>
            <w:hyperlink r:id="rId50" w:history="1">
              <w:r w:rsidRPr="003A2DF4">
                <w:rPr>
                  <w:rStyle w:val="Hyperlink"/>
                  <w:rFonts w:ascii="Times New Roman" w:hAnsi="Times New Roman" w:cs="Times New Roman"/>
                  <w:i/>
                </w:rPr>
                <w:t>https://osepideasthatwork.org</w:t>
              </w:r>
            </w:hyperlink>
            <w:r w:rsidRPr="003A2DF4">
              <w:rPr>
                <w:rFonts w:ascii="Times New Roman" w:hAnsi="Times New Roman" w:cs="Times New Roman"/>
                <w:i/>
              </w:rPr>
              <w:t xml:space="preserve"> for information about OSEP funded</w:t>
            </w:r>
          </w:p>
          <w:p w14:paraId="55B42778" w14:textId="77777777" w:rsidR="00AB136A" w:rsidRPr="003A2DF4" w:rsidRDefault="00BD7313" w:rsidP="00BD7313">
            <w:pPr>
              <w:rPr>
                <w:rFonts w:ascii="Times New Roman" w:hAnsi="Times New Roman" w:cs="Times New Roman"/>
                <w:i/>
              </w:rPr>
            </w:pPr>
            <w:r w:rsidRPr="003A2DF4">
              <w:rPr>
                <w:rFonts w:ascii="Times New Roman" w:hAnsi="Times New Roman" w:cs="Times New Roman"/>
                <w:i/>
              </w:rPr>
              <w:t>technical assistance centers.</w:t>
            </w:r>
          </w:p>
        </w:tc>
      </w:tr>
    </w:tbl>
    <w:p w14:paraId="6D0155EF" w14:textId="77777777" w:rsidR="00294AC1" w:rsidRDefault="00294AC1">
      <w:pPr>
        <w:rPr>
          <w:rFonts w:ascii="Times New Roman" w:hAnsi="Times New Roman" w:cs="Times New Roman"/>
        </w:rPr>
      </w:pPr>
    </w:p>
    <w:p w14:paraId="674AA2BD" w14:textId="77777777" w:rsidR="00294AC1" w:rsidRPr="003A2DF4" w:rsidRDefault="00294AC1">
      <w:pPr>
        <w:rPr>
          <w:rFonts w:ascii="Times New Roman" w:hAnsi="Times New Roman" w:cs="Times New Roman"/>
        </w:rPr>
      </w:pPr>
    </w:p>
    <w:tbl>
      <w:tblPr>
        <w:tblStyle w:val="TableGrid"/>
        <w:tblW w:w="0" w:type="auto"/>
        <w:tblLook w:val="04A0" w:firstRow="1" w:lastRow="0" w:firstColumn="1" w:lastColumn="0" w:noHBand="0" w:noVBand="1"/>
      </w:tblPr>
      <w:tblGrid>
        <w:gridCol w:w="4765"/>
        <w:gridCol w:w="4585"/>
      </w:tblGrid>
      <w:tr w:rsidR="00F13500" w:rsidRPr="003A2DF4" w14:paraId="12F3AE44" w14:textId="77777777" w:rsidTr="001F59FB">
        <w:trPr>
          <w:trHeight w:val="61"/>
        </w:trPr>
        <w:tc>
          <w:tcPr>
            <w:tcW w:w="0" w:type="auto"/>
            <w:gridSpan w:val="2"/>
            <w:shd w:val="clear" w:color="auto" w:fill="B4C6E7" w:themeFill="accent1" w:themeFillTint="66"/>
          </w:tcPr>
          <w:p w14:paraId="355222AC" w14:textId="77777777" w:rsidR="00F13500" w:rsidRPr="00294AC1" w:rsidRDefault="00F13500" w:rsidP="00F13500">
            <w:pPr>
              <w:jc w:val="center"/>
              <w:rPr>
                <w:rFonts w:ascii="Times New Roman" w:hAnsi="Times New Roman" w:cs="Times New Roman"/>
                <w:b/>
                <w:sz w:val="28"/>
                <w:szCs w:val="28"/>
              </w:rPr>
            </w:pPr>
            <w:r w:rsidRPr="00294AC1">
              <w:rPr>
                <w:rFonts w:ascii="Times New Roman" w:hAnsi="Times New Roman" w:cs="Times New Roman"/>
                <w:b/>
                <w:sz w:val="28"/>
                <w:szCs w:val="28"/>
              </w:rPr>
              <w:t xml:space="preserve">Narrative: </w:t>
            </w:r>
            <w:r w:rsidR="001F59FB" w:rsidRPr="00294AC1">
              <w:rPr>
                <w:rFonts w:ascii="Times New Roman" w:hAnsi="Times New Roman" w:cs="Times New Roman"/>
                <w:b/>
                <w:sz w:val="28"/>
                <w:szCs w:val="28"/>
              </w:rPr>
              <w:t xml:space="preserve">(c) </w:t>
            </w:r>
            <w:r w:rsidRPr="00294AC1">
              <w:rPr>
                <w:rFonts w:ascii="Times New Roman" w:hAnsi="Times New Roman" w:cs="Times New Roman"/>
                <w:b/>
                <w:sz w:val="28"/>
                <w:szCs w:val="28"/>
              </w:rPr>
              <w:t>Quality of Project Evaluation</w:t>
            </w:r>
          </w:p>
          <w:p w14:paraId="2B08FD8C" w14:textId="77777777" w:rsidR="00860003" w:rsidRPr="003A2DF4" w:rsidRDefault="00860003" w:rsidP="00F13500">
            <w:pPr>
              <w:jc w:val="center"/>
              <w:rPr>
                <w:rFonts w:ascii="Times New Roman" w:hAnsi="Times New Roman" w:cs="Times New Roman"/>
                <w:b/>
              </w:rPr>
            </w:pPr>
          </w:p>
        </w:tc>
      </w:tr>
      <w:tr w:rsidR="009B31CE" w:rsidRPr="003A2DF4" w14:paraId="139B32B1" w14:textId="77777777" w:rsidTr="001F59FB">
        <w:trPr>
          <w:trHeight w:val="61"/>
        </w:trPr>
        <w:tc>
          <w:tcPr>
            <w:tcW w:w="4765" w:type="dxa"/>
            <w:vMerge w:val="restart"/>
          </w:tcPr>
          <w:p w14:paraId="29712858" w14:textId="77777777" w:rsidR="009B31CE" w:rsidRPr="006972E2" w:rsidRDefault="009B31CE" w:rsidP="001C0838">
            <w:pPr>
              <w:rPr>
                <w:rFonts w:ascii="Times New Roman" w:hAnsi="Times New Roman" w:cs="Times New Roman"/>
                <w:color w:val="000000" w:themeColor="text1"/>
              </w:rPr>
            </w:pPr>
            <w:r w:rsidRPr="006972E2">
              <w:rPr>
                <w:rFonts w:ascii="Times New Roman" w:hAnsi="Times New Roman" w:cs="Times New Roman"/>
                <w:color w:val="000000" w:themeColor="text1"/>
              </w:rPr>
              <w:t xml:space="preserve">Demonstrate how— </w:t>
            </w:r>
          </w:p>
          <w:p w14:paraId="75256FF0" w14:textId="77777777" w:rsidR="00860003" w:rsidRPr="006972E2" w:rsidRDefault="009B31CE" w:rsidP="001F59FB">
            <w:pPr>
              <w:rPr>
                <w:rFonts w:ascii="Times New Roman" w:hAnsi="Times New Roman" w:cs="Times New Roman"/>
                <w:color w:val="000000" w:themeColor="text1"/>
              </w:rPr>
            </w:pPr>
            <w:r w:rsidRPr="006972E2">
              <w:rPr>
                <w:rFonts w:ascii="Times New Roman" w:hAnsi="Times New Roman" w:cs="Times New Roman"/>
                <w:color w:val="000000" w:themeColor="text1"/>
              </w:rPr>
              <w:t xml:space="preserve">(1) The applicant will use comprehensive and appropriate methodologies to evaluate how well the goals or objectives of the proposed project have been met, including the project processes and intended outcomes. </w:t>
            </w:r>
          </w:p>
          <w:p w14:paraId="38443E54" w14:textId="77777777" w:rsidR="009B31CE" w:rsidRPr="006972E2" w:rsidRDefault="009B31CE" w:rsidP="00794CEA">
            <w:pPr>
              <w:rPr>
                <w:rFonts w:ascii="Times New Roman" w:hAnsi="Times New Roman" w:cs="Times New Roman"/>
                <w:b/>
                <w:bCs/>
                <w:color w:val="000000" w:themeColor="text1"/>
              </w:rPr>
            </w:pPr>
            <w:r w:rsidRPr="006972E2">
              <w:rPr>
                <w:rFonts w:ascii="Times New Roman" w:hAnsi="Times New Roman" w:cs="Times New Roman"/>
                <w:color w:val="000000" w:themeColor="text1"/>
              </w:rPr>
              <w:lastRenderedPageBreak/>
              <w:t xml:space="preserve">(2) The applicant will collect, analyze, and use data related to specific and measurable goals, objectives, and outcomes of the project. </w:t>
            </w:r>
            <w:r w:rsidRPr="006972E2">
              <w:rPr>
                <w:rFonts w:ascii="Times New Roman" w:hAnsi="Times New Roman" w:cs="Times New Roman"/>
                <w:b/>
                <w:bCs/>
                <w:color w:val="000000" w:themeColor="text1"/>
              </w:rPr>
              <w:t xml:space="preserve">To meet this requirement, the applicant must describe how— </w:t>
            </w:r>
          </w:p>
          <w:p w14:paraId="2D17E4F9" w14:textId="77777777" w:rsidR="009B31CE" w:rsidRPr="006972E2" w:rsidRDefault="009B31CE" w:rsidP="001C0838">
            <w:pPr>
              <w:rPr>
                <w:rFonts w:ascii="Times New Roman" w:hAnsi="Times New Roman" w:cs="Times New Roman"/>
                <w:color w:val="000000" w:themeColor="text1"/>
              </w:rPr>
            </w:pPr>
          </w:p>
        </w:tc>
        <w:tc>
          <w:tcPr>
            <w:tcW w:w="4585" w:type="dxa"/>
            <w:shd w:val="clear" w:color="auto" w:fill="DEEAF6" w:themeFill="accent5" w:themeFillTint="33"/>
          </w:tcPr>
          <w:p w14:paraId="08B7F0BD" w14:textId="77777777" w:rsidR="009B31CE" w:rsidRPr="006972E2" w:rsidRDefault="009B31CE" w:rsidP="001C0838">
            <w:pPr>
              <w:rPr>
                <w:rFonts w:ascii="Times New Roman" w:hAnsi="Times New Roman" w:cs="Times New Roman"/>
                <w:i/>
                <w:color w:val="000000" w:themeColor="text1"/>
              </w:rPr>
            </w:pPr>
            <w:r w:rsidRPr="006972E2">
              <w:rPr>
                <w:rFonts w:ascii="Times New Roman" w:hAnsi="Times New Roman" w:cs="Times New Roman"/>
                <w:b/>
                <w:color w:val="000000" w:themeColor="text1"/>
              </w:rPr>
              <w:lastRenderedPageBreak/>
              <w:t>Guidance/Resources</w:t>
            </w:r>
          </w:p>
        </w:tc>
      </w:tr>
      <w:tr w:rsidR="009B31CE" w:rsidRPr="003A2DF4" w14:paraId="6A418608" w14:textId="77777777" w:rsidTr="001F59FB">
        <w:trPr>
          <w:trHeight w:val="61"/>
        </w:trPr>
        <w:tc>
          <w:tcPr>
            <w:tcW w:w="4765" w:type="dxa"/>
            <w:vMerge/>
          </w:tcPr>
          <w:p w14:paraId="43F47456" w14:textId="77777777" w:rsidR="009B31CE" w:rsidRPr="006972E2" w:rsidRDefault="009B31CE" w:rsidP="001C0838">
            <w:pPr>
              <w:rPr>
                <w:rFonts w:ascii="Times New Roman" w:hAnsi="Times New Roman" w:cs="Times New Roman"/>
                <w:color w:val="000000" w:themeColor="text1"/>
              </w:rPr>
            </w:pPr>
          </w:p>
        </w:tc>
        <w:tc>
          <w:tcPr>
            <w:tcW w:w="4585" w:type="dxa"/>
          </w:tcPr>
          <w:p w14:paraId="141FDE63" w14:textId="77777777" w:rsidR="009B31CE" w:rsidRPr="006972E2" w:rsidRDefault="009B31CE" w:rsidP="001C0838">
            <w:pPr>
              <w:rPr>
                <w:rFonts w:ascii="Times New Roman" w:hAnsi="Times New Roman" w:cs="Times New Roman"/>
                <w:i/>
                <w:color w:val="000000" w:themeColor="text1"/>
              </w:rPr>
            </w:pPr>
            <w:r w:rsidRPr="006972E2">
              <w:rPr>
                <w:rFonts w:ascii="Times New Roman" w:hAnsi="Times New Roman" w:cs="Times New Roman"/>
                <w:i/>
                <w:color w:val="000000" w:themeColor="text1"/>
              </w:rPr>
              <w:t>How will you measure success of the project?</w:t>
            </w:r>
          </w:p>
          <w:p w14:paraId="25A338F5" w14:textId="77777777" w:rsidR="009B31CE" w:rsidRPr="006972E2" w:rsidRDefault="009B31CE" w:rsidP="001C0838">
            <w:pPr>
              <w:rPr>
                <w:rFonts w:ascii="Times New Roman" w:hAnsi="Times New Roman" w:cs="Times New Roman"/>
                <w:i/>
                <w:color w:val="000000" w:themeColor="text1"/>
              </w:rPr>
            </w:pPr>
          </w:p>
          <w:p w14:paraId="01CCE34D" w14:textId="77777777" w:rsidR="009B31CE" w:rsidRPr="006972E2" w:rsidRDefault="009B31CE" w:rsidP="001C0838">
            <w:pPr>
              <w:rPr>
                <w:rFonts w:ascii="Times New Roman" w:hAnsi="Times New Roman" w:cs="Times New Roman"/>
                <w:i/>
                <w:color w:val="000000" w:themeColor="text1"/>
              </w:rPr>
            </w:pPr>
            <w:r w:rsidRPr="006972E2">
              <w:rPr>
                <w:rFonts w:ascii="Times New Roman" w:hAnsi="Times New Roman" w:cs="Times New Roman"/>
                <w:i/>
                <w:color w:val="000000" w:themeColor="text1"/>
              </w:rPr>
              <w:t>What data will you collect to ensure that your project objectives have been met?</w:t>
            </w:r>
          </w:p>
          <w:p w14:paraId="2C38C1B6" w14:textId="77777777" w:rsidR="009B31CE" w:rsidRPr="006972E2" w:rsidRDefault="009B31CE" w:rsidP="001C0838">
            <w:pPr>
              <w:rPr>
                <w:rFonts w:ascii="Times New Roman" w:hAnsi="Times New Roman" w:cs="Times New Roman"/>
                <w:i/>
                <w:color w:val="000000" w:themeColor="text1"/>
              </w:rPr>
            </w:pPr>
          </w:p>
          <w:p w14:paraId="186C3A90" w14:textId="77777777" w:rsidR="009B31CE" w:rsidRPr="006972E2" w:rsidRDefault="009B31CE" w:rsidP="001C0838">
            <w:pPr>
              <w:rPr>
                <w:rFonts w:ascii="Times New Roman" w:hAnsi="Times New Roman" w:cs="Times New Roman"/>
                <w:i/>
                <w:color w:val="000000" w:themeColor="text1"/>
              </w:rPr>
            </w:pPr>
            <w:r w:rsidRPr="006972E2">
              <w:rPr>
                <w:rFonts w:ascii="Times New Roman" w:hAnsi="Times New Roman" w:cs="Times New Roman"/>
                <w:i/>
                <w:color w:val="000000" w:themeColor="text1"/>
              </w:rPr>
              <w:lastRenderedPageBreak/>
              <w:t>What data will speak to the success of your project objectives?</w:t>
            </w:r>
          </w:p>
          <w:p w14:paraId="0B0F6FD2" w14:textId="77777777" w:rsidR="009B31CE" w:rsidRPr="006972E2" w:rsidRDefault="009B31CE" w:rsidP="00A4051E">
            <w:pPr>
              <w:pStyle w:val="ListParagraph"/>
              <w:ind w:left="0"/>
              <w:rPr>
                <w:rFonts w:ascii="Times New Roman" w:hAnsi="Times New Roman" w:cs="Times New Roman"/>
                <w:i/>
                <w:color w:val="000000" w:themeColor="text1"/>
              </w:rPr>
            </w:pPr>
          </w:p>
        </w:tc>
      </w:tr>
      <w:tr w:rsidR="0016267E" w:rsidRPr="003A2DF4" w14:paraId="03A3FB16" w14:textId="77777777" w:rsidTr="001F59FB">
        <w:trPr>
          <w:trHeight w:val="61"/>
        </w:trPr>
        <w:tc>
          <w:tcPr>
            <w:tcW w:w="4765" w:type="dxa"/>
          </w:tcPr>
          <w:p w14:paraId="6EBFCA54" w14:textId="77777777" w:rsidR="00972545" w:rsidRPr="006972E2" w:rsidRDefault="00860003" w:rsidP="00B73EA0">
            <w:pPr>
              <w:ind w:left="433"/>
              <w:rPr>
                <w:rFonts w:ascii="Times New Roman" w:hAnsi="Times New Roman" w:cs="Times New Roman"/>
                <w:color w:val="000000" w:themeColor="text1"/>
              </w:rPr>
            </w:pPr>
            <w:r w:rsidRPr="006972E2">
              <w:rPr>
                <w:rFonts w:ascii="Times New Roman" w:hAnsi="Times New Roman" w:cs="Times New Roman"/>
                <w:color w:val="000000" w:themeColor="text1"/>
              </w:rPr>
              <w:lastRenderedPageBreak/>
              <w:t>(i) Scholar competencies and other project processes and outcomes will be measured for formative evaluation purposes, including proposed instruments, data collection methods, and possible analyses; and</w:t>
            </w:r>
          </w:p>
          <w:p w14:paraId="4EC1E829" w14:textId="77777777" w:rsidR="00860003" w:rsidRPr="006972E2" w:rsidRDefault="00860003" w:rsidP="00B73EA0">
            <w:pPr>
              <w:ind w:left="433"/>
              <w:rPr>
                <w:rFonts w:ascii="Times New Roman" w:hAnsi="Times New Roman" w:cs="Times New Roman"/>
                <w:color w:val="000000" w:themeColor="text1"/>
              </w:rPr>
            </w:pPr>
            <w:r w:rsidRPr="006972E2">
              <w:rPr>
                <w:rFonts w:ascii="Times New Roman" w:hAnsi="Times New Roman" w:cs="Times New Roman"/>
                <w:color w:val="000000" w:themeColor="text1"/>
              </w:rPr>
              <w:t>(ii) It will collect and analyze data on the quality of services provided by scholars who complete the graduate degree programs involved in this interdisciplinary project and are</w:t>
            </w:r>
            <w:r w:rsidR="00B73EA0" w:rsidRPr="006972E2">
              <w:rPr>
                <w:rFonts w:ascii="Times New Roman" w:hAnsi="Times New Roman" w:cs="Times New Roman"/>
                <w:color w:val="000000" w:themeColor="text1"/>
              </w:rPr>
              <w:t xml:space="preserve"> </w:t>
            </w:r>
            <w:r w:rsidRPr="006972E2">
              <w:rPr>
                <w:rFonts w:ascii="Times New Roman" w:hAnsi="Times New Roman" w:cs="Times New Roman"/>
                <w:color w:val="000000" w:themeColor="text1"/>
              </w:rPr>
              <w:t>employed in the field for which they were trained, including data on the learning and developmental outcomes (e.g., academic, social, emotional, behavioral, meeting college- and career-ready standards), and on growth toward these outcomes, of the children with disabilities who have high-intensity needs;</w:t>
            </w:r>
          </w:p>
          <w:p w14:paraId="7FF4393E" w14:textId="77777777" w:rsidR="00B461C1" w:rsidRPr="006972E2" w:rsidRDefault="00B461C1" w:rsidP="00860003">
            <w:pPr>
              <w:ind w:left="720"/>
              <w:rPr>
                <w:rFonts w:ascii="Times New Roman" w:hAnsi="Times New Roman" w:cs="Times New Roman"/>
                <w:color w:val="000000" w:themeColor="text1"/>
              </w:rPr>
            </w:pPr>
          </w:p>
        </w:tc>
        <w:tc>
          <w:tcPr>
            <w:tcW w:w="4585" w:type="dxa"/>
          </w:tcPr>
          <w:p w14:paraId="5745033F" w14:textId="77777777" w:rsidR="00972545" w:rsidRPr="006972E2" w:rsidRDefault="00A4051E" w:rsidP="001C0838">
            <w:pPr>
              <w:rPr>
                <w:rFonts w:ascii="Times New Roman" w:hAnsi="Times New Roman" w:cs="Times New Roman"/>
                <w:i/>
                <w:color w:val="000000" w:themeColor="text1"/>
              </w:rPr>
            </w:pPr>
            <w:r w:rsidRPr="006972E2">
              <w:rPr>
                <w:rFonts w:ascii="Times New Roman" w:hAnsi="Times New Roman" w:cs="Times New Roman"/>
                <w:i/>
                <w:color w:val="000000" w:themeColor="text1"/>
              </w:rPr>
              <w:t>Possible development of a rubric to align with identified competencies to be measured.</w:t>
            </w:r>
          </w:p>
          <w:p w14:paraId="0D9A6E51" w14:textId="77777777" w:rsidR="00465130" w:rsidRPr="006972E2" w:rsidRDefault="00465130" w:rsidP="001C0838">
            <w:pPr>
              <w:rPr>
                <w:rFonts w:ascii="Times New Roman" w:hAnsi="Times New Roman" w:cs="Times New Roman"/>
                <w:i/>
                <w:color w:val="000000" w:themeColor="text1"/>
              </w:rPr>
            </w:pPr>
          </w:p>
          <w:p w14:paraId="7886D883" w14:textId="77777777" w:rsidR="001E1695" w:rsidRPr="006972E2" w:rsidRDefault="00465130" w:rsidP="001C0838">
            <w:pPr>
              <w:rPr>
                <w:rFonts w:ascii="Times New Roman" w:hAnsi="Times New Roman" w:cs="Times New Roman"/>
                <w:i/>
                <w:color w:val="000000" w:themeColor="text1"/>
              </w:rPr>
            </w:pPr>
            <w:r w:rsidRPr="006972E2">
              <w:rPr>
                <w:rFonts w:ascii="Times New Roman" w:hAnsi="Times New Roman" w:cs="Times New Roman"/>
                <w:i/>
                <w:color w:val="000000" w:themeColor="text1"/>
              </w:rPr>
              <w:t xml:space="preserve">Example: </w:t>
            </w:r>
            <w:r w:rsidR="001E1695" w:rsidRPr="006972E2">
              <w:rPr>
                <w:rFonts w:ascii="Times New Roman" w:hAnsi="Times New Roman" w:cs="Times New Roman"/>
                <w:i/>
                <w:color w:val="000000" w:themeColor="text1"/>
              </w:rPr>
              <w:t>Ideas included in Virginia Aspiring Special Education Leaders Academy rubric:</w:t>
            </w:r>
          </w:p>
          <w:p w14:paraId="682D178B" w14:textId="77777777" w:rsidR="001E1695" w:rsidRPr="006972E2" w:rsidRDefault="001E1695" w:rsidP="001C0838">
            <w:pPr>
              <w:rPr>
                <w:rFonts w:ascii="Times New Roman" w:hAnsi="Times New Roman" w:cs="Times New Roman"/>
                <w:i/>
                <w:color w:val="000000" w:themeColor="text1"/>
              </w:rPr>
            </w:pPr>
            <w:r w:rsidRPr="006972E2">
              <w:rPr>
                <w:rFonts w:ascii="Times New Roman" w:hAnsi="Times New Roman" w:cs="Times New Roman"/>
                <w:b/>
                <w:i/>
                <w:color w:val="000000" w:themeColor="text1"/>
              </w:rPr>
              <w:t>Focus:</w:t>
            </w:r>
            <w:r w:rsidRPr="006972E2">
              <w:rPr>
                <w:rFonts w:ascii="Times New Roman" w:hAnsi="Times New Roman" w:cs="Times New Roman"/>
                <w:i/>
                <w:color w:val="000000" w:themeColor="text1"/>
              </w:rPr>
              <w:t xml:space="preserve">  Leading Self</w:t>
            </w:r>
          </w:p>
          <w:p w14:paraId="24ED1660" w14:textId="77777777" w:rsidR="001E1695" w:rsidRPr="006972E2" w:rsidRDefault="001E1695" w:rsidP="001C0838">
            <w:pPr>
              <w:rPr>
                <w:rFonts w:ascii="Times New Roman" w:hAnsi="Times New Roman" w:cs="Times New Roman"/>
                <w:i/>
                <w:color w:val="000000" w:themeColor="text1"/>
              </w:rPr>
            </w:pPr>
            <w:r w:rsidRPr="006972E2">
              <w:rPr>
                <w:rFonts w:ascii="Times New Roman" w:hAnsi="Times New Roman" w:cs="Times New Roman"/>
                <w:i/>
                <w:color w:val="000000" w:themeColor="text1"/>
              </w:rPr>
              <w:t xml:space="preserve">Academy participants will engage in professional learning activities designed to assist them in beginning to: </w:t>
            </w:r>
          </w:p>
          <w:p w14:paraId="3680236A" w14:textId="77777777" w:rsidR="001E1695" w:rsidRPr="006972E2" w:rsidRDefault="001E1695" w:rsidP="007A2082">
            <w:pPr>
              <w:pStyle w:val="ListParagraph"/>
              <w:numPr>
                <w:ilvl w:val="0"/>
                <w:numId w:val="17"/>
              </w:numPr>
              <w:rPr>
                <w:rFonts w:ascii="Times New Roman" w:hAnsi="Times New Roman" w:cs="Times New Roman"/>
                <w:i/>
                <w:color w:val="000000" w:themeColor="text1"/>
              </w:rPr>
            </w:pPr>
            <w:r w:rsidRPr="006972E2">
              <w:rPr>
                <w:rFonts w:ascii="Times New Roman" w:hAnsi="Times New Roman" w:cs="Times New Roman"/>
                <w:i/>
                <w:color w:val="000000" w:themeColor="text1"/>
              </w:rPr>
              <w:t>Understand own leadership strengths &amp; areas for growth; articulate own style of leadership</w:t>
            </w:r>
          </w:p>
          <w:p w14:paraId="6CDB585F" w14:textId="77777777" w:rsidR="001E1695" w:rsidRPr="006972E2" w:rsidRDefault="001E1695" w:rsidP="007A2082">
            <w:pPr>
              <w:pStyle w:val="ListParagraph"/>
              <w:numPr>
                <w:ilvl w:val="0"/>
                <w:numId w:val="17"/>
              </w:numPr>
              <w:rPr>
                <w:rFonts w:ascii="Times New Roman" w:hAnsi="Times New Roman" w:cs="Times New Roman"/>
                <w:i/>
                <w:color w:val="000000" w:themeColor="text1"/>
              </w:rPr>
            </w:pPr>
            <w:r w:rsidRPr="006972E2">
              <w:rPr>
                <w:rFonts w:ascii="Times New Roman" w:hAnsi="Times New Roman" w:cs="Times New Roman"/>
                <w:i/>
                <w:color w:val="000000" w:themeColor="text1"/>
              </w:rPr>
              <w:t>Understand and employ effective decision</w:t>
            </w:r>
            <w:r w:rsidR="00745239" w:rsidRPr="006972E2">
              <w:rPr>
                <w:rFonts w:ascii="Times New Roman" w:hAnsi="Times New Roman" w:cs="Times New Roman"/>
                <w:i/>
                <w:color w:val="000000" w:themeColor="text1"/>
              </w:rPr>
              <w:t>-</w:t>
            </w:r>
            <w:r w:rsidRPr="006972E2">
              <w:rPr>
                <w:rFonts w:ascii="Times New Roman" w:hAnsi="Times New Roman" w:cs="Times New Roman"/>
                <w:i/>
                <w:color w:val="000000" w:themeColor="text1"/>
              </w:rPr>
              <w:t>making skills</w:t>
            </w:r>
          </w:p>
          <w:p w14:paraId="35DA1D90" w14:textId="77777777" w:rsidR="001E1695" w:rsidRPr="006972E2" w:rsidRDefault="001E1695" w:rsidP="007A2082">
            <w:pPr>
              <w:pStyle w:val="ListParagraph"/>
              <w:numPr>
                <w:ilvl w:val="0"/>
                <w:numId w:val="17"/>
              </w:numPr>
              <w:rPr>
                <w:rFonts w:ascii="Times New Roman" w:hAnsi="Times New Roman" w:cs="Times New Roman"/>
                <w:i/>
                <w:color w:val="000000" w:themeColor="text1"/>
              </w:rPr>
            </w:pPr>
            <w:r w:rsidRPr="006972E2">
              <w:rPr>
                <w:rFonts w:ascii="Times New Roman" w:hAnsi="Times New Roman" w:cs="Times New Roman"/>
                <w:i/>
                <w:color w:val="000000" w:themeColor="text1"/>
              </w:rPr>
              <w:t>Understand the importance of reframing or using multiple perspectives to think about the same situation in more than one way</w:t>
            </w:r>
          </w:p>
          <w:p w14:paraId="0BACEA44" w14:textId="77777777" w:rsidR="00B0544D" w:rsidRPr="006972E2" w:rsidRDefault="00B0544D" w:rsidP="00B0544D">
            <w:pPr>
              <w:rPr>
                <w:rFonts w:ascii="Times New Roman" w:hAnsi="Times New Roman" w:cs="Times New Roman"/>
                <w:i/>
                <w:color w:val="000000" w:themeColor="text1"/>
              </w:rPr>
            </w:pPr>
            <w:r w:rsidRPr="006972E2">
              <w:rPr>
                <w:rFonts w:ascii="Times New Roman" w:hAnsi="Times New Roman" w:cs="Times New Roman"/>
                <w:i/>
                <w:color w:val="000000" w:themeColor="text1"/>
              </w:rPr>
              <w:t>Include a 4</w:t>
            </w:r>
            <w:r w:rsidR="00745239" w:rsidRPr="006972E2">
              <w:rPr>
                <w:rFonts w:ascii="Times New Roman" w:hAnsi="Times New Roman" w:cs="Times New Roman"/>
                <w:i/>
                <w:color w:val="000000" w:themeColor="text1"/>
              </w:rPr>
              <w:t>-</w:t>
            </w:r>
            <w:r w:rsidRPr="006972E2">
              <w:rPr>
                <w:rFonts w:ascii="Times New Roman" w:hAnsi="Times New Roman" w:cs="Times New Roman"/>
                <w:i/>
                <w:color w:val="000000" w:themeColor="text1"/>
              </w:rPr>
              <w:t xml:space="preserve">point scale with descriptions of what a 1,2,3,and 4 looks like in terms of competence. </w:t>
            </w:r>
          </w:p>
        </w:tc>
      </w:tr>
      <w:tr w:rsidR="0016267E" w:rsidRPr="003A2DF4" w14:paraId="5A0F6A60" w14:textId="77777777" w:rsidTr="001F59FB">
        <w:trPr>
          <w:trHeight w:val="61"/>
        </w:trPr>
        <w:tc>
          <w:tcPr>
            <w:tcW w:w="4765" w:type="dxa"/>
          </w:tcPr>
          <w:p w14:paraId="44E4404D" w14:textId="77777777" w:rsidR="00B73EA0" w:rsidRPr="006972E2" w:rsidRDefault="00932D10" w:rsidP="001F59FB">
            <w:pPr>
              <w:pStyle w:val="ListParagraph"/>
              <w:ind w:left="73"/>
              <w:rPr>
                <w:rFonts w:ascii="Times New Roman" w:hAnsi="Times New Roman" w:cs="Times New Roman"/>
                <w:color w:val="000000" w:themeColor="text1"/>
              </w:rPr>
            </w:pPr>
            <w:r w:rsidRPr="006972E2">
              <w:rPr>
                <w:rFonts w:ascii="Times New Roman" w:hAnsi="Times New Roman" w:cs="Times New Roman"/>
                <w:color w:val="000000" w:themeColor="text1"/>
              </w:rPr>
              <w:t xml:space="preserve">(1) </w:t>
            </w:r>
            <w:r w:rsidR="00972545" w:rsidRPr="006972E2">
              <w:rPr>
                <w:rFonts w:ascii="Times New Roman" w:hAnsi="Times New Roman" w:cs="Times New Roman"/>
                <w:color w:val="000000" w:themeColor="text1"/>
              </w:rPr>
              <w:t xml:space="preserve">The methods of evaluation will produce quantitative and qualitative data for objective performance measures that are </w:t>
            </w:r>
            <w:r w:rsidR="006F0010" w:rsidRPr="006972E2">
              <w:rPr>
                <w:rFonts w:ascii="Times New Roman" w:hAnsi="Times New Roman" w:cs="Times New Roman"/>
                <w:color w:val="000000" w:themeColor="text1"/>
              </w:rPr>
              <w:t xml:space="preserve">related to the outcomes of the proposed project; and </w:t>
            </w:r>
          </w:p>
          <w:p w14:paraId="0383A47D" w14:textId="77777777" w:rsidR="00A744AE" w:rsidRPr="006972E2" w:rsidRDefault="00932D10" w:rsidP="00932D10">
            <w:pPr>
              <w:pStyle w:val="ListParagraph"/>
              <w:ind w:left="73"/>
              <w:rPr>
                <w:rFonts w:ascii="Times New Roman" w:hAnsi="Times New Roman" w:cs="Times New Roman"/>
                <w:color w:val="000000" w:themeColor="text1"/>
              </w:rPr>
            </w:pPr>
            <w:r w:rsidRPr="006972E2">
              <w:rPr>
                <w:rFonts w:ascii="Times New Roman" w:hAnsi="Times New Roman" w:cs="Times New Roman"/>
                <w:color w:val="000000" w:themeColor="text1"/>
              </w:rPr>
              <w:t>(2) T</w:t>
            </w:r>
            <w:r w:rsidR="006F0010" w:rsidRPr="006972E2">
              <w:rPr>
                <w:rFonts w:ascii="Times New Roman" w:hAnsi="Times New Roman" w:cs="Times New Roman"/>
                <w:color w:val="000000" w:themeColor="text1"/>
              </w:rPr>
              <w:t>he methods of evaluation will provide performance feedback and allow for periodic assessment of progress towards meeting the project outcomes.  To address this requirement, the applicant must describe how:</w:t>
            </w:r>
          </w:p>
          <w:p w14:paraId="6C4A1311" w14:textId="77777777" w:rsidR="00A744AE" w:rsidRPr="006972E2" w:rsidRDefault="00B73EA0" w:rsidP="00794CEA">
            <w:pPr>
              <w:pStyle w:val="ListParagraph"/>
              <w:ind w:left="433"/>
              <w:rPr>
                <w:rFonts w:ascii="Times New Roman" w:hAnsi="Times New Roman" w:cs="Times New Roman"/>
                <w:color w:val="000000" w:themeColor="text1"/>
              </w:rPr>
            </w:pPr>
            <w:r w:rsidRPr="006972E2">
              <w:rPr>
                <w:rFonts w:ascii="Times New Roman" w:hAnsi="Times New Roman" w:cs="Times New Roman"/>
                <w:color w:val="000000" w:themeColor="text1"/>
              </w:rPr>
              <w:t xml:space="preserve">(i) Results </w:t>
            </w:r>
            <w:r w:rsidR="006F0010" w:rsidRPr="006972E2">
              <w:rPr>
                <w:rFonts w:ascii="Times New Roman" w:hAnsi="Times New Roman" w:cs="Times New Roman"/>
                <w:color w:val="000000" w:themeColor="text1"/>
              </w:rPr>
              <w:t>of the evaluation will be used as a basis for improving the proposed project to</w:t>
            </w:r>
            <w:r w:rsidRPr="006972E2">
              <w:rPr>
                <w:rFonts w:ascii="Times New Roman" w:hAnsi="Times New Roman" w:cs="Times New Roman"/>
                <w:color w:val="000000" w:themeColor="text1"/>
              </w:rPr>
              <w:t xml:space="preserve"> </w:t>
            </w:r>
            <w:r w:rsidR="006F0010" w:rsidRPr="006972E2">
              <w:rPr>
                <w:rFonts w:ascii="Times New Roman" w:hAnsi="Times New Roman" w:cs="Times New Roman"/>
                <w:color w:val="000000" w:themeColor="text1"/>
              </w:rPr>
              <w:t>prepare special education, early intervention, or related services personnel to provide (a)</w:t>
            </w:r>
            <w:r w:rsidRPr="006972E2">
              <w:rPr>
                <w:rFonts w:ascii="Times New Roman" w:hAnsi="Times New Roman" w:cs="Times New Roman"/>
                <w:color w:val="000000" w:themeColor="text1"/>
              </w:rPr>
              <w:t xml:space="preserve"> </w:t>
            </w:r>
            <w:r w:rsidR="006F0010" w:rsidRPr="006972E2">
              <w:rPr>
                <w:rFonts w:ascii="Times New Roman" w:hAnsi="Times New Roman" w:cs="Times New Roman"/>
                <w:color w:val="000000" w:themeColor="text1"/>
              </w:rPr>
              <w:t xml:space="preserve">focused instruction, and (b) intensive individualized intervention(s) in an interdisciplinary team based approach to improve outcomes of children with </w:t>
            </w:r>
            <w:r w:rsidR="006F0010" w:rsidRPr="006972E2">
              <w:rPr>
                <w:rFonts w:ascii="Times New Roman" w:hAnsi="Times New Roman" w:cs="Times New Roman"/>
                <w:color w:val="000000" w:themeColor="text1"/>
              </w:rPr>
              <w:lastRenderedPageBreak/>
              <w:t>disabilities who have high-intensity</w:t>
            </w:r>
            <w:r w:rsidRPr="006972E2">
              <w:rPr>
                <w:rFonts w:ascii="Times New Roman" w:hAnsi="Times New Roman" w:cs="Times New Roman"/>
                <w:color w:val="000000" w:themeColor="text1"/>
              </w:rPr>
              <w:t xml:space="preserve"> </w:t>
            </w:r>
            <w:r w:rsidR="006F0010" w:rsidRPr="006972E2">
              <w:rPr>
                <w:rFonts w:ascii="Times New Roman" w:hAnsi="Times New Roman" w:cs="Times New Roman"/>
                <w:color w:val="000000" w:themeColor="text1"/>
              </w:rPr>
              <w:t>needs; and</w:t>
            </w:r>
          </w:p>
          <w:p w14:paraId="70CA7433" w14:textId="77777777" w:rsidR="006F0010" w:rsidRPr="006972E2" w:rsidRDefault="006F0010" w:rsidP="00794CEA">
            <w:pPr>
              <w:pStyle w:val="ListParagraph"/>
              <w:ind w:left="433"/>
              <w:rPr>
                <w:rFonts w:ascii="Times New Roman" w:hAnsi="Times New Roman" w:cs="Times New Roman"/>
                <w:color w:val="000000" w:themeColor="text1"/>
              </w:rPr>
            </w:pPr>
            <w:r w:rsidRPr="006972E2">
              <w:rPr>
                <w:rFonts w:ascii="Times New Roman" w:hAnsi="Times New Roman" w:cs="Times New Roman"/>
                <w:color w:val="000000" w:themeColor="text1"/>
              </w:rPr>
              <w:t>(ii) The grantee will report the evaluation results to OSEP in its annual and final performance reports;</w:t>
            </w:r>
          </w:p>
          <w:p w14:paraId="21D8C0A4" w14:textId="77777777" w:rsidR="00972545" w:rsidRPr="003A2DF4" w:rsidRDefault="00972545" w:rsidP="006972E2">
            <w:pPr>
              <w:rPr>
                <w:rFonts w:ascii="Times New Roman" w:hAnsi="Times New Roman" w:cs="Times New Roman"/>
              </w:rPr>
            </w:pPr>
          </w:p>
        </w:tc>
        <w:tc>
          <w:tcPr>
            <w:tcW w:w="4585" w:type="dxa"/>
          </w:tcPr>
          <w:p w14:paraId="13630DA7" w14:textId="77777777" w:rsidR="007E243A" w:rsidRPr="003A2DF4" w:rsidRDefault="007E243A" w:rsidP="001F59FB">
            <w:pPr>
              <w:rPr>
                <w:rFonts w:ascii="Times New Roman" w:hAnsi="Times New Roman" w:cs="Times New Roman"/>
                <w:i/>
              </w:rPr>
            </w:pPr>
          </w:p>
        </w:tc>
      </w:tr>
    </w:tbl>
    <w:p w14:paraId="1C70D33F" w14:textId="77777777" w:rsidR="001C0838" w:rsidRPr="003A2DF4" w:rsidRDefault="001C0838">
      <w:pPr>
        <w:rPr>
          <w:rFonts w:ascii="Times New Roman" w:hAnsi="Times New Roman" w:cs="Times New Roman"/>
        </w:rPr>
      </w:pPr>
    </w:p>
    <w:p w14:paraId="2F64E0B8" w14:textId="77777777" w:rsidR="005E3E62" w:rsidRPr="003A2DF4" w:rsidRDefault="005E3E62">
      <w:pPr>
        <w:rPr>
          <w:rFonts w:ascii="Times New Roman" w:hAnsi="Times New Roman" w:cs="Times New Roman"/>
        </w:rPr>
      </w:pPr>
    </w:p>
    <w:tbl>
      <w:tblPr>
        <w:tblStyle w:val="TableGrid"/>
        <w:tblW w:w="5000" w:type="pct"/>
        <w:tblLook w:val="04A0" w:firstRow="1" w:lastRow="0" w:firstColumn="1" w:lastColumn="0" w:noHBand="0" w:noVBand="1"/>
      </w:tblPr>
      <w:tblGrid>
        <w:gridCol w:w="4765"/>
        <w:gridCol w:w="4585"/>
      </w:tblGrid>
      <w:tr w:rsidR="002D4BD8" w:rsidRPr="003A2DF4" w14:paraId="27A22635" w14:textId="77777777" w:rsidTr="005E3E62">
        <w:trPr>
          <w:trHeight w:val="61"/>
        </w:trPr>
        <w:tc>
          <w:tcPr>
            <w:tcW w:w="5000" w:type="pct"/>
            <w:gridSpan w:val="2"/>
            <w:shd w:val="clear" w:color="auto" w:fill="B4C6E7" w:themeFill="accent1" w:themeFillTint="66"/>
          </w:tcPr>
          <w:p w14:paraId="4C0DBB99" w14:textId="77777777" w:rsidR="002D4BD8" w:rsidRPr="00294AC1" w:rsidRDefault="00586DB6" w:rsidP="00754C3D">
            <w:pPr>
              <w:jc w:val="center"/>
              <w:rPr>
                <w:rFonts w:ascii="Times New Roman" w:hAnsi="Times New Roman" w:cs="Times New Roman"/>
                <w:b/>
                <w:sz w:val="28"/>
                <w:szCs w:val="28"/>
              </w:rPr>
            </w:pPr>
            <w:r w:rsidRPr="00294AC1">
              <w:rPr>
                <w:rFonts w:ascii="Times New Roman" w:hAnsi="Times New Roman" w:cs="Times New Roman"/>
                <w:b/>
                <w:sz w:val="28"/>
                <w:szCs w:val="28"/>
              </w:rPr>
              <w:t xml:space="preserve">Narrative:  </w:t>
            </w:r>
            <w:r w:rsidR="00932D10" w:rsidRPr="00294AC1">
              <w:rPr>
                <w:rFonts w:ascii="Times New Roman" w:hAnsi="Times New Roman" w:cs="Times New Roman"/>
                <w:b/>
                <w:sz w:val="28"/>
                <w:szCs w:val="28"/>
              </w:rPr>
              <w:t xml:space="preserve">(d) </w:t>
            </w:r>
            <w:r w:rsidR="00AD4E4A" w:rsidRPr="00294AC1">
              <w:rPr>
                <w:rFonts w:ascii="Times New Roman" w:hAnsi="Times New Roman" w:cs="Times New Roman"/>
                <w:b/>
                <w:sz w:val="28"/>
                <w:szCs w:val="28"/>
              </w:rPr>
              <w:t xml:space="preserve">Quality of the Project Personnel, the Quality of the Management Plan, and the </w:t>
            </w:r>
            <w:r w:rsidRPr="00294AC1">
              <w:rPr>
                <w:rFonts w:ascii="Times New Roman" w:hAnsi="Times New Roman" w:cs="Times New Roman"/>
                <w:b/>
                <w:sz w:val="28"/>
                <w:szCs w:val="28"/>
              </w:rPr>
              <w:t>Adequacy of Resources</w:t>
            </w:r>
          </w:p>
          <w:p w14:paraId="45E2C4BB" w14:textId="77777777" w:rsidR="006F0010" w:rsidRPr="003A2DF4" w:rsidRDefault="006F0010" w:rsidP="00754C3D">
            <w:pPr>
              <w:jc w:val="center"/>
              <w:rPr>
                <w:rFonts w:ascii="Times New Roman" w:hAnsi="Times New Roman" w:cs="Times New Roman"/>
                <w:b/>
              </w:rPr>
            </w:pPr>
          </w:p>
        </w:tc>
      </w:tr>
      <w:tr w:rsidR="009B31CE" w:rsidRPr="003A2DF4" w14:paraId="4433A814" w14:textId="77777777" w:rsidTr="001F59FB">
        <w:trPr>
          <w:trHeight w:val="61"/>
        </w:trPr>
        <w:tc>
          <w:tcPr>
            <w:tcW w:w="2548" w:type="pct"/>
            <w:vMerge w:val="restart"/>
            <w:shd w:val="clear" w:color="auto" w:fill="auto"/>
          </w:tcPr>
          <w:p w14:paraId="12A084CA" w14:textId="77777777" w:rsidR="00F44E37" w:rsidRPr="006972E2" w:rsidRDefault="00F44E37" w:rsidP="00794CEA">
            <w:pPr>
              <w:pStyle w:val="NormalWeb"/>
              <w:shd w:val="clear" w:color="auto" w:fill="FFFFFF"/>
              <w:contextualSpacing/>
              <w:rPr>
                <w:color w:val="000000" w:themeColor="text1"/>
              </w:rPr>
            </w:pPr>
            <w:r w:rsidRPr="006972E2">
              <w:rPr>
                <w:color w:val="000000" w:themeColor="text1"/>
              </w:rPr>
              <w:t>(1) The quality of the project personnel, the quality of the management plan, and the adequacy of the resources for the proposed project.</w:t>
            </w:r>
          </w:p>
          <w:p w14:paraId="33130270" w14:textId="77777777" w:rsidR="009B31CE" w:rsidRPr="006972E2" w:rsidRDefault="00F44E37" w:rsidP="00794CEA">
            <w:pPr>
              <w:pStyle w:val="NormalWeb"/>
              <w:shd w:val="clear" w:color="auto" w:fill="FFFFFF"/>
              <w:contextualSpacing/>
              <w:rPr>
                <w:color w:val="000000" w:themeColor="text1"/>
              </w:rPr>
            </w:pPr>
            <w:r w:rsidRPr="006972E2">
              <w:rPr>
                <w:color w:val="000000" w:themeColor="text1"/>
              </w:rPr>
              <w:t xml:space="preserve">(2) </w:t>
            </w:r>
            <w:r w:rsidR="009B31CE" w:rsidRPr="006972E2">
              <w:rPr>
                <w:color w:val="000000" w:themeColor="text1"/>
              </w:rPr>
              <w:t xml:space="preserve">The extent to which the applicant encourages applications for employment from persons who are members of groups that have traditionally been underrepresented based on race, color, national origin, gender, age, or disability. </w:t>
            </w:r>
          </w:p>
          <w:p w14:paraId="7B516058" w14:textId="77777777" w:rsidR="00794CEA" w:rsidRPr="006972E2" w:rsidRDefault="009B31CE" w:rsidP="00794CEA">
            <w:pPr>
              <w:pStyle w:val="NormalWeb"/>
              <w:shd w:val="clear" w:color="auto" w:fill="FFFFFF"/>
              <w:contextualSpacing/>
              <w:rPr>
                <w:color w:val="000000" w:themeColor="text1"/>
              </w:rPr>
            </w:pPr>
            <w:r w:rsidRPr="006972E2">
              <w:rPr>
                <w:color w:val="000000" w:themeColor="text1"/>
              </w:rPr>
              <w:t>In addition:</w:t>
            </w:r>
          </w:p>
          <w:p w14:paraId="7BEA121E" w14:textId="77777777" w:rsidR="009B31CE" w:rsidRPr="006972E2" w:rsidRDefault="009B31CE" w:rsidP="00794CEA">
            <w:pPr>
              <w:pStyle w:val="NormalWeb"/>
              <w:shd w:val="clear" w:color="auto" w:fill="FFFFFF"/>
              <w:contextualSpacing/>
              <w:rPr>
                <w:color w:val="000000" w:themeColor="text1"/>
              </w:rPr>
            </w:pPr>
            <w:r w:rsidRPr="006972E2">
              <w:rPr>
                <w:color w:val="000000" w:themeColor="text1"/>
              </w:rPr>
              <w:t>(</w:t>
            </w:r>
            <w:r w:rsidR="00F44E37" w:rsidRPr="006972E2">
              <w:rPr>
                <w:color w:val="000000" w:themeColor="text1"/>
              </w:rPr>
              <w:t>3</w:t>
            </w:r>
            <w:r w:rsidRPr="006972E2">
              <w:rPr>
                <w:color w:val="000000" w:themeColor="text1"/>
              </w:rPr>
              <w:t xml:space="preserve">) </w:t>
            </w:r>
            <w:r w:rsidR="00745239" w:rsidRPr="006972E2">
              <w:rPr>
                <w:color w:val="000000" w:themeColor="text1"/>
              </w:rPr>
              <w:t>Consider</w:t>
            </w:r>
            <w:r w:rsidR="00F44E37" w:rsidRPr="006972E2">
              <w:rPr>
                <w:color w:val="000000" w:themeColor="text1"/>
              </w:rPr>
              <w:t xml:space="preserve"> the following factors:</w:t>
            </w:r>
          </w:p>
          <w:p w14:paraId="5DC5F65E" w14:textId="77777777" w:rsidR="009B31CE" w:rsidRPr="006972E2" w:rsidRDefault="009B31CE" w:rsidP="00794CEA">
            <w:pPr>
              <w:pStyle w:val="NormalWeb"/>
              <w:ind w:left="343"/>
              <w:contextualSpacing/>
              <w:rPr>
                <w:color w:val="000000" w:themeColor="text1"/>
              </w:rPr>
            </w:pPr>
            <w:r w:rsidRPr="006972E2">
              <w:rPr>
                <w:color w:val="000000" w:themeColor="text1"/>
              </w:rPr>
              <w:t xml:space="preserve">(i) The qualifications, including relevant training and experience, of key project personnel; </w:t>
            </w:r>
          </w:p>
          <w:p w14:paraId="0E895C87" w14:textId="77777777" w:rsidR="00F44E37" w:rsidRPr="006972E2" w:rsidRDefault="009B31CE" w:rsidP="00794CEA">
            <w:pPr>
              <w:pStyle w:val="NormalWeb"/>
              <w:ind w:left="343"/>
              <w:contextualSpacing/>
              <w:rPr>
                <w:color w:val="000000" w:themeColor="text1"/>
              </w:rPr>
            </w:pPr>
            <w:r w:rsidRPr="006972E2">
              <w:rPr>
                <w:color w:val="000000" w:themeColor="text1"/>
              </w:rPr>
              <w:t xml:space="preserve">(ii) The adequacy of </w:t>
            </w:r>
            <w:r w:rsidR="00F44E37" w:rsidRPr="006972E2">
              <w:rPr>
                <w:color w:val="000000" w:themeColor="text1"/>
              </w:rPr>
              <w:t xml:space="preserve">the management plan to achieve the objectives of the proposed project on time and within budget, including clearly defined responsibilities, timelines, and milestones for accomplishing project tasks; </w:t>
            </w:r>
          </w:p>
          <w:p w14:paraId="46AF5B7E" w14:textId="77777777" w:rsidR="00F44E37" w:rsidRPr="006972E2" w:rsidRDefault="00F44E37" w:rsidP="00794CEA">
            <w:pPr>
              <w:pStyle w:val="NormalWeb"/>
              <w:ind w:left="343"/>
              <w:contextualSpacing/>
              <w:rPr>
                <w:color w:val="000000" w:themeColor="text1"/>
              </w:rPr>
            </w:pPr>
            <w:r w:rsidRPr="006972E2">
              <w:rPr>
                <w:color w:val="000000" w:themeColor="text1"/>
              </w:rPr>
              <w:t>(i</w:t>
            </w:r>
            <w:r w:rsidR="00794CEA" w:rsidRPr="006972E2">
              <w:rPr>
                <w:color w:val="000000" w:themeColor="text1"/>
              </w:rPr>
              <w:t>ii</w:t>
            </w:r>
            <w:r w:rsidRPr="006972E2">
              <w:rPr>
                <w:color w:val="000000" w:themeColor="text1"/>
              </w:rPr>
              <w:t xml:space="preserve">) The extent to which the time commitments of the project director and principal investigator and other key project personnel are appropriate and adequate to meet the objectives of the proposed project; </w:t>
            </w:r>
          </w:p>
          <w:p w14:paraId="5055D04E" w14:textId="77777777" w:rsidR="009B31CE" w:rsidRPr="006972E2" w:rsidRDefault="00F44E37" w:rsidP="00794CEA">
            <w:pPr>
              <w:pStyle w:val="NormalWeb"/>
              <w:spacing w:before="0" w:beforeAutospacing="0" w:after="0" w:afterAutospacing="0"/>
              <w:ind w:left="343"/>
              <w:contextualSpacing/>
              <w:rPr>
                <w:color w:val="000000" w:themeColor="text1"/>
              </w:rPr>
            </w:pPr>
            <w:r w:rsidRPr="006972E2">
              <w:rPr>
                <w:color w:val="000000" w:themeColor="text1"/>
              </w:rPr>
              <w:t>(</w:t>
            </w:r>
            <w:r w:rsidR="00794CEA" w:rsidRPr="006972E2">
              <w:rPr>
                <w:color w:val="000000" w:themeColor="text1"/>
              </w:rPr>
              <w:t>i</w:t>
            </w:r>
            <w:r w:rsidRPr="006972E2">
              <w:rPr>
                <w:color w:val="000000" w:themeColor="text1"/>
              </w:rPr>
              <w:t xml:space="preserve">v) The adequacy of </w:t>
            </w:r>
            <w:r w:rsidR="009B31CE" w:rsidRPr="006972E2">
              <w:rPr>
                <w:color w:val="000000" w:themeColor="text1"/>
              </w:rPr>
              <w:t xml:space="preserve">support, including facilities, equipment, supplies, and other resources, from the applicant organization or the lead applicant organization; and </w:t>
            </w:r>
          </w:p>
          <w:p w14:paraId="072530E2" w14:textId="77777777" w:rsidR="009B31CE" w:rsidRPr="006972E2" w:rsidRDefault="009B31CE" w:rsidP="008659FA">
            <w:pPr>
              <w:ind w:left="343"/>
              <w:contextualSpacing/>
              <w:rPr>
                <w:rFonts w:ascii="Times New Roman" w:hAnsi="Times New Roman" w:cs="Times New Roman"/>
                <w:color w:val="000000" w:themeColor="text1"/>
              </w:rPr>
            </w:pPr>
            <w:r w:rsidRPr="006972E2">
              <w:rPr>
                <w:rFonts w:ascii="Times New Roman" w:hAnsi="Times New Roman" w:cs="Times New Roman"/>
                <w:color w:val="000000" w:themeColor="text1"/>
              </w:rPr>
              <w:t>(</w:t>
            </w:r>
            <w:r w:rsidR="00794CEA" w:rsidRPr="006972E2">
              <w:rPr>
                <w:rFonts w:ascii="Times New Roman" w:hAnsi="Times New Roman" w:cs="Times New Roman"/>
                <w:color w:val="000000" w:themeColor="text1"/>
              </w:rPr>
              <w:t>v</w:t>
            </w:r>
            <w:r w:rsidRPr="006972E2">
              <w:rPr>
                <w:rFonts w:ascii="Times New Roman" w:hAnsi="Times New Roman" w:cs="Times New Roman"/>
                <w:color w:val="000000" w:themeColor="text1"/>
              </w:rPr>
              <w:t>) The extent to which the costs are reasonable in relation to the objectives, design, and potential significance of the proposed project.</w:t>
            </w:r>
          </w:p>
        </w:tc>
        <w:tc>
          <w:tcPr>
            <w:tcW w:w="2452" w:type="pct"/>
            <w:shd w:val="clear" w:color="auto" w:fill="DEEAF6" w:themeFill="accent5" w:themeFillTint="33"/>
          </w:tcPr>
          <w:p w14:paraId="38D0FAD6" w14:textId="77777777" w:rsidR="009B31CE" w:rsidRPr="006972E2" w:rsidRDefault="009B31CE" w:rsidP="00B0544D">
            <w:pPr>
              <w:rPr>
                <w:rFonts w:ascii="Times New Roman" w:hAnsi="Times New Roman" w:cs="Times New Roman"/>
                <w:i/>
                <w:color w:val="000000" w:themeColor="text1"/>
              </w:rPr>
            </w:pPr>
            <w:r w:rsidRPr="006972E2">
              <w:rPr>
                <w:rFonts w:ascii="Times New Roman" w:hAnsi="Times New Roman" w:cs="Times New Roman"/>
                <w:b/>
                <w:color w:val="000000" w:themeColor="text1"/>
              </w:rPr>
              <w:t>Guidance/Resources</w:t>
            </w:r>
          </w:p>
        </w:tc>
      </w:tr>
      <w:tr w:rsidR="009B31CE" w:rsidRPr="003A2DF4" w14:paraId="3721E2DB" w14:textId="77777777" w:rsidTr="001F59FB">
        <w:trPr>
          <w:trHeight w:val="61"/>
        </w:trPr>
        <w:tc>
          <w:tcPr>
            <w:tcW w:w="2548" w:type="pct"/>
            <w:vMerge/>
            <w:shd w:val="clear" w:color="auto" w:fill="auto"/>
          </w:tcPr>
          <w:p w14:paraId="0CC3D3EC" w14:textId="77777777" w:rsidR="009B31CE" w:rsidRPr="006972E2" w:rsidRDefault="009B31CE" w:rsidP="00586DB6">
            <w:pPr>
              <w:rPr>
                <w:rFonts w:ascii="Times New Roman" w:hAnsi="Times New Roman" w:cs="Times New Roman"/>
                <w:color w:val="000000" w:themeColor="text1"/>
              </w:rPr>
            </w:pPr>
          </w:p>
        </w:tc>
        <w:tc>
          <w:tcPr>
            <w:tcW w:w="2452" w:type="pct"/>
            <w:shd w:val="clear" w:color="auto" w:fill="auto"/>
          </w:tcPr>
          <w:p w14:paraId="4FA5B13E" w14:textId="77777777" w:rsidR="009765EE" w:rsidRPr="006972E2" w:rsidRDefault="009765EE" w:rsidP="00B0544D">
            <w:pPr>
              <w:rPr>
                <w:rFonts w:ascii="Times New Roman" w:hAnsi="Times New Roman" w:cs="Times New Roman"/>
                <w:i/>
                <w:color w:val="000000" w:themeColor="text1"/>
              </w:rPr>
            </w:pPr>
          </w:p>
          <w:p w14:paraId="228D6D52" w14:textId="77777777" w:rsidR="009765EE" w:rsidRPr="006972E2" w:rsidRDefault="009765EE" w:rsidP="00B0544D">
            <w:pPr>
              <w:rPr>
                <w:rFonts w:ascii="Times New Roman" w:hAnsi="Times New Roman" w:cs="Times New Roman"/>
                <w:i/>
                <w:color w:val="000000" w:themeColor="text1"/>
              </w:rPr>
            </w:pPr>
          </w:p>
          <w:p w14:paraId="26A79571" w14:textId="77777777" w:rsidR="009765EE" w:rsidRPr="006972E2" w:rsidRDefault="009765EE" w:rsidP="00B0544D">
            <w:pPr>
              <w:rPr>
                <w:rFonts w:ascii="Times New Roman" w:hAnsi="Times New Roman" w:cs="Times New Roman"/>
                <w:i/>
                <w:color w:val="000000" w:themeColor="text1"/>
              </w:rPr>
            </w:pPr>
          </w:p>
          <w:p w14:paraId="061CE1CD" w14:textId="77777777" w:rsidR="009765EE" w:rsidRPr="006972E2" w:rsidRDefault="009765EE" w:rsidP="00B0544D">
            <w:pPr>
              <w:rPr>
                <w:rFonts w:ascii="Times New Roman" w:hAnsi="Times New Roman" w:cs="Times New Roman"/>
                <w:i/>
                <w:color w:val="000000" w:themeColor="text1"/>
              </w:rPr>
            </w:pPr>
          </w:p>
          <w:p w14:paraId="1D0F2F78" w14:textId="77777777" w:rsidR="009765EE" w:rsidRPr="006972E2" w:rsidRDefault="009765EE" w:rsidP="00B0544D">
            <w:pPr>
              <w:rPr>
                <w:rFonts w:ascii="Times New Roman" w:hAnsi="Times New Roman" w:cs="Times New Roman"/>
                <w:i/>
                <w:color w:val="000000" w:themeColor="text1"/>
              </w:rPr>
            </w:pPr>
          </w:p>
          <w:p w14:paraId="6A9CD8B2" w14:textId="77777777" w:rsidR="006B7507" w:rsidRPr="006972E2" w:rsidRDefault="006B7507" w:rsidP="00B0544D">
            <w:pPr>
              <w:rPr>
                <w:rFonts w:ascii="Times New Roman" w:hAnsi="Times New Roman" w:cs="Times New Roman"/>
                <w:i/>
                <w:color w:val="000000" w:themeColor="text1"/>
              </w:rPr>
            </w:pPr>
          </w:p>
          <w:p w14:paraId="1E321728" w14:textId="77777777" w:rsidR="006B7507" w:rsidRPr="006972E2" w:rsidRDefault="006B7507" w:rsidP="00B0544D">
            <w:pPr>
              <w:rPr>
                <w:rFonts w:ascii="Times New Roman" w:hAnsi="Times New Roman" w:cs="Times New Roman"/>
                <w:i/>
                <w:color w:val="000000" w:themeColor="text1"/>
              </w:rPr>
            </w:pPr>
          </w:p>
          <w:p w14:paraId="02AF21FE" w14:textId="77777777" w:rsidR="006B7507" w:rsidRPr="006972E2" w:rsidRDefault="006B7507" w:rsidP="00B0544D">
            <w:pPr>
              <w:rPr>
                <w:rFonts w:ascii="Times New Roman" w:hAnsi="Times New Roman" w:cs="Times New Roman"/>
                <w:i/>
                <w:color w:val="000000" w:themeColor="text1"/>
              </w:rPr>
            </w:pPr>
          </w:p>
          <w:p w14:paraId="13B7B331" w14:textId="77777777" w:rsidR="006B7507" w:rsidRPr="006972E2" w:rsidRDefault="006B7507" w:rsidP="00B0544D">
            <w:pPr>
              <w:rPr>
                <w:rFonts w:ascii="Times New Roman" w:hAnsi="Times New Roman" w:cs="Times New Roman"/>
                <w:i/>
                <w:color w:val="000000" w:themeColor="text1"/>
              </w:rPr>
            </w:pPr>
          </w:p>
          <w:p w14:paraId="09620ED6" w14:textId="77777777" w:rsidR="006B7507" w:rsidRPr="006972E2" w:rsidRDefault="006B7507" w:rsidP="00B0544D">
            <w:pPr>
              <w:rPr>
                <w:rFonts w:ascii="Times New Roman" w:hAnsi="Times New Roman" w:cs="Times New Roman"/>
                <w:i/>
                <w:color w:val="000000" w:themeColor="text1"/>
              </w:rPr>
            </w:pPr>
          </w:p>
          <w:p w14:paraId="11DFDC6C" w14:textId="77777777" w:rsidR="009B31CE" w:rsidRPr="006972E2" w:rsidRDefault="009B31CE" w:rsidP="00B0544D">
            <w:pPr>
              <w:rPr>
                <w:rFonts w:ascii="Times New Roman" w:hAnsi="Times New Roman" w:cs="Times New Roman"/>
                <w:i/>
                <w:color w:val="000000" w:themeColor="text1"/>
              </w:rPr>
            </w:pPr>
            <w:r w:rsidRPr="006972E2">
              <w:rPr>
                <w:rFonts w:ascii="Times New Roman" w:hAnsi="Times New Roman" w:cs="Times New Roman"/>
                <w:i/>
                <w:color w:val="000000" w:themeColor="text1"/>
              </w:rPr>
              <w:t>What qualifications should key project personnel have?</w:t>
            </w:r>
            <w:r w:rsidR="009C0412" w:rsidRPr="006972E2">
              <w:rPr>
                <w:rFonts w:ascii="Times New Roman" w:hAnsi="Times New Roman" w:cs="Times New Roman"/>
                <w:i/>
                <w:color w:val="000000" w:themeColor="text1"/>
              </w:rPr>
              <w:t xml:space="preserve">  </w:t>
            </w:r>
          </w:p>
          <w:p w14:paraId="5417C2F2" w14:textId="77777777" w:rsidR="009B31CE" w:rsidRPr="006972E2" w:rsidRDefault="009B31CE" w:rsidP="00B0544D">
            <w:pPr>
              <w:rPr>
                <w:rFonts w:ascii="Times New Roman" w:hAnsi="Times New Roman" w:cs="Times New Roman"/>
                <w:i/>
                <w:color w:val="000000" w:themeColor="text1"/>
              </w:rPr>
            </w:pPr>
          </w:p>
          <w:p w14:paraId="2E9EA218" w14:textId="77777777" w:rsidR="009B31CE" w:rsidRPr="006972E2" w:rsidRDefault="009B31CE" w:rsidP="00B0544D">
            <w:pPr>
              <w:rPr>
                <w:rFonts w:ascii="Times New Roman" w:hAnsi="Times New Roman" w:cs="Times New Roman"/>
                <w:i/>
                <w:color w:val="000000" w:themeColor="text1"/>
              </w:rPr>
            </w:pPr>
            <w:r w:rsidRPr="006972E2">
              <w:rPr>
                <w:rFonts w:ascii="Times New Roman" w:hAnsi="Times New Roman" w:cs="Times New Roman"/>
                <w:i/>
                <w:color w:val="000000" w:themeColor="text1"/>
              </w:rPr>
              <w:t>What training and experience should they have to play a key role in this project?</w:t>
            </w:r>
          </w:p>
          <w:p w14:paraId="16BD46F1" w14:textId="77777777" w:rsidR="009B31CE" w:rsidRPr="006972E2" w:rsidRDefault="009B31CE" w:rsidP="00B0544D">
            <w:pPr>
              <w:rPr>
                <w:rFonts w:ascii="Times New Roman" w:hAnsi="Times New Roman" w:cs="Times New Roman"/>
                <w:i/>
                <w:color w:val="000000" w:themeColor="text1"/>
              </w:rPr>
            </w:pPr>
          </w:p>
          <w:p w14:paraId="76574551" w14:textId="77777777" w:rsidR="009B31CE" w:rsidRPr="006972E2" w:rsidRDefault="009B31CE" w:rsidP="008822CE">
            <w:pPr>
              <w:rPr>
                <w:rFonts w:ascii="Times New Roman" w:hAnsi="Times New Roman" w:cs="Times New Roman"/>
                <w:i/>
                <w:color w:val="000000" w:themeColor="text1"/>
              </w:rPr>
            </w:pPr>
            <w:r w:rsidRPr="006972E2">
              <w:rPr>
                <w:rFonts w:ascii="Times New Roman" w:hAnsi="Times New Roman" w:cs="Times New Roman"/>
                <w:i/>
                <w:color w:val="000000" w:themeColor="text1"/>
              </w:rPr>
              <w:t>Why are their qualifications specifically important to the success of the project?</w:t>
            </w:r>
            <w:r w:rsidR="009C0412" w:rsidRPr="006972E2">
              <w:rPr>
                <w:rFonts w:ascii="Times New Roman" w:hAnsi="Times New Roman" w:cs="Times New Roman"/>
                <w:i/>
                <w:color w:val="000000" w:themeColor="text1"/>
              </w:rPr>
              <w:t xml:space="preserve"> Include staff vitae</w:t>
            </w:r>
          </w:p>
          <w:p w14:paraId="0D0B365B" w14:textId="77777777" w:rsidR="009B31CE" w:rsidRPr="006972E2" w:rsidRDefault="009B31CE" w:rsidP="00B0544D">
            <w:pPr>
              <w:rPr>
                <w:rFonts w:ascii="Times New Roman" w:hAnsi="Times New Roman" w:cs="Times New Roman"/>
                <w:color w:val="000000" w:themeColor="text1"/>
              </w:rPr>
            </w:pPr>
          </w:p>
          <w:p w14:paraId="0230F357" w14:textId="77777777" w:rsidR="009765EE" w:rsidRPr="006972E2" w:rsidRDefault="009765EE" w:rsidP="009765EE">
            <w:pPr>
              <w:rPr>
                <w:rFonts w:ascii="Times New Roman" w:hAnsi="Times New Roman" w:cs="Times New Roman"/>
                <w:i/>
                <w:color w:val="000000" w:themeColor="text1"/>
              </w:rPr>
            </w:pPr>
            <w:r w:rsidRPr="006972E2">
              <w:rPr>
                <w:rFonts w:ascii="Times New Roman" w:hAnsi="Times New Roman" w:cs="Times New Roman"/>
                <w:i/>
                <w:color w:val="000000" w:themeColor="text1"/>
              </w:rPr>
              <w:t>What roles will key personnel play in the implementation of the project?</w:t>
            </w:r>
          </w:p>
          <w:p w14:paraId="2AF3FF83" w14:textId="77777777" w:rsidR="009765EE" w:rsidRPr="006972E2" w:rsidRDefault="009765EE" w:rsidP="009765EE">
            <w:pPr>
              <w:rPr>
                <w:rFonts w:ascii="Times New Roman" w:hAnsi="Times New Roman" w:cs="Times New Roman"/>
                <w:i/>
                <w:color w:val="000000" w:themeColor="text1"/>
              </w:rPr>
            </w:pPr>
          </w:p>
          <w:p w14:paraId="6D9E1331" w14:textId="77777777" w:rsidR="009765EE" w:rsidRPr="006972E2" w:rsidRDefault="009765EE" w:rsidP="009765EE">
            <w:pPr>
              <w:rPr>
                <w:rFonts w:ascii="Times New Roman" w:hAnsi="Times New Roman" w:cs="Times New Roman"/>
                <w:i/>
                <w:color w:val="000000" w:themeColor="text1"/>
              </w:rPr>
            </w:pPr>
            <w:r w:rsidRPr="006972E2">
              <w:rPr>
                <w:rFonts w:ascii="Times New Roman" w:hAnsi="Times New Roman" w:cs="Times New Roman"/>
                <w:i/>
                <w:color w:val="000000" w:themeColor="text1"/>
              </w:rPr>
              <w:t>How will the proposed management plan ensure that the intended outcomes will be achieved on time and within budget?</w:t>
            </w:r>
          </w:p>
          <w:p w14:paraId="64531E08" w14:textId="77777777" w:rsidR="009765EE" w:rsidRPr="006972E2" w:rsidRDefault="009765EE" w:rsidP="009765EE">
            <w:pPr>
              <w:rPr>
                <w:rFonts w:ascii="Times New Roman" w:hAnsi="Times New Roman" w:cs="Times New Roman"/>
                <w:i/>
                <w:color w:val="000000" w:themeColor="text1"/>
              </w:rPr>
            </w:pPr>
          </w:p>
          <w:p w14:paraId="63B41403" w14:textId="77777777" w:rsidR="009765EE" w:rsidRPr="006972E2" w:rsidRDefault="009765EE" w:rsidP="009765EE">
            <w:pPr>
              <w:rPr>
                <w:rFonts w:ascii="Times New Roman" w:hAnsi="Times New Roman" w:cs="Times New Roman"/>
                <w:i/>
                <w:color w:val="000000" w:themeColor="text1"/>
              </w:rPr>
            </w:pPr>
            <w:r w:rsidRPr="006972E2">
              <w:rPr>
                <w:rFonts w:ascii="Times New Roman" w:hAnsi="Times New Roman" w:cs="Times New Roman"/>
                <w:i/>
                <w:color w:val="000000" w:themeColor="text1"/>
              </w:rPr>
              <w:t>This should include:</w:t>
            </w:r>
          </w:p>
          <w:p w14:paraId="0E70A1A4" w14:textId="77777777" w:rsidR="009765EE" w:rsidRPr="006972E2" w:rsidRDefault="009765EE" w:rsidP="009765EE">
            <w:pPr>
              <w:rPr>
                <w:rFonts w:ascii="Times New Roman" w:hAnsi="Times New Roman" w:cs="Times New Roman"/>
                <w:i/>
                <w:color w:val="000000" w:themeColor="text1"/>
              </w:rPr>
            </w:pPr>
            <w:r w:rsidRPr="006972E2">
              <w:rPr>
                <w:rFonts w:ascii="Times New Roman" w:hAnsi="Times New Roman" w:cs="Times New Roman"/>
                <w:i/>
                <w:color w:val="000000" w:themeColor="text1"/>
              </w:rPr>
              <w:t>Clearly defined responsibilities for key project personnel, consultants, and key partners, as applicable;</w:t>
            </w:r>
          </w:p>
          <w:p w14:paraId="11F5CF4C" w14:textId="77777777" w:rsidR="009B31CE" w:rsidRPr="006972E2" w:rsidRDefault="009B31CE" w:rsidP="00B0544D">
            <w:pPr>
              <w:rPr>
                <w:rFonts w:ascii="Times New Roman" w:hAnsi="Times New Roman" w:cs="Times New Roman"/>
                <w:i/>
                <w:color w:val="000000" w:themeColor="text1"/>
              </w:rPr>
            </w:pPr>
          </w:p>
          <w:p w14:paraId="1E1E4B5C" w14:textId="77777777" w:rsidR="009B31CE" w:rsidRPr="006972E2" w:rsidRDefault="009B31CE" w:rsidP="00B0544D">
            <w:pPr>
              <w:rPr>
                <w:rFonts w:ascii="Times New Roman" w:hAnsi="Times New Roman" w:cs="Times New Roman"/>
                <w:i/>
                <w:color w:val="000000" w:themeColor="text1"/>
              </w:rPr>
            </w:pPr>
            <w:r w:rsidRPr="006972E2">
              <w:rPr>
                <w:rFonts w:ascii="Times New Roman" w:hAnsi="Times New Roman" w:cs="Times New Roman"/>
                <w:i/>
                <w:color w:val="000000" w:themeColor="text1"/>
              </w:rPr>
              <w:t xml:space="preserve">What resources in terms of facilities, equipment, supplies, etc. will your </w:t>
            </w:r>
            <w:r w:rsidRPr="006972E2">
              <w:rPr>
                <w:rFonts w:ascii="Times New Roman" w:hAnsi="Times New Roman" w:cs="Times New Roman"/>
                <w:i/>
                <w:color w:val="000000" w:themeColor="text1"/>
              </w:rPr>
              <w:lastRenderedPageBreak/>
              <w:t>organization provide to support this program? Include any project partners here as well.</w:t>
            </w:r>
          </w:p>
          <w:p w14:paraId="0B3DDD78" w14:textId="77777777" w:rsidR="009B31CE" w:rsidRPr="006972E2" w:rsidRDefault="009B31CE" w:rsidP="00B0544D">
            <w:pPr>
              <w:rPr>
                <w:rFonts w:ascii="Times New Roman" w:hAnsi="Times New Roman" w:cs="Times New Roman"/>
                <w:i/>
                <w:color w:val="000000" w:themeColor="text1"/>
              </w:rPr>
            </w:pPr>
          </w:p>
          <w:p w14:paraId="5F65FE49" w14:textId="77777777" w:rsidR="009B31CE" w:rsidRPr="006972E2" w:rsidRDefault="009B31CE" w:rsidP="00B0544D">
            <w:pPr>
              <w:rPr>
                <w:rFonts w:ascii="Times New Roman" w:hAnsi="Times New Roman" w:cs="Times New Roman"/>
                <w:i/>
                <w:color w:val="000000" w:themeColor="text1"/>
              </w:rPr>
            </w:pPr>
            <w:r w:rsidRPr="006972E2">
              <w:rPr>
                <w:rFonts w:ascii="Times New Roman" w:hAnsi="Times New Roman" w:cs="Times New Roman"/>
                <w:i/>
                <w:color w:val="000000" w:themeColor="text1"/>
              </w:rPr>
              <w:t>How are your proposed costs reasonable in relation to the anticipated results and benefits?</w:t>
            </w:r>
          </w:p>
          <w:p w14:paraId="66D9317A" w14:textId="77777777" w:rsidR="009765EE" w:rsidRPr="006972E2" w:rsidRDefault="009765EE" w:rsidP="00B0544D">
            <w:pPr>
              <w:rPr>
                <w:rFonts w:ascii="Times New Roman" w:hAnsi="Times New Roman" w:cs="Times New Roman"/>
                <w:i/>
                <w:color w:val="000000" w:themeColor="text1"/>
              </w:rPr>
            </w:pPr>
          </w:p>
          <w:p w14:paraId="354BF1EF" w14:textId="77777777" w:rsidR="009765EE" w:rsidRPr="006972E2" w:rsidRDefault="009765EE" w:rsidP="009765EE">
            <w:pPr>
              <w:rPr>
                <w:rFonts w:ascii="Times New Roman" w:hAnsi="Times New Roman" w:cs="Times New Roman"/>
                <w:i/>
                <w:color w:val="000000" w:themeColor="text1"/>
              </w:rPr>
            </w:pPr>
            <w:r w:rsidRPr="006972E2">
              <w:rPr>
                <w:rFonts w:ascii="Times New Roman" w:hAnsi="Times New Roman" w:cs="Times New Roman"/>
                <w:i/>
                <w:color w:val="000000" w:themeColor="text1"/>
              </w:rPr>
              <w:t>Timelines and milestones for accomplishing the project tasks;</w:t>
            </w:r>
          </w:p>
          <w:p w14:paraId="3D8D24C8" w14:textId="77777777" w:rsidR="009765EE" w:rsidRPr="006972E2" w:rsidRDefault="009765EE" w:rsidP="009765EE">
            <w:pPr>
              <w:rPr>
                <w:rFonts w:ascii="Times New Roman" w:hAnsi="Times New Roman" w:cs="Times New Roman"/>
                <w:i/>
                <w:color w:val="000000" w:themeColor="text1"/>
              </w:rPr>
            </w:pPr>
          </w:p>
          <w:p w14:paraId="6AC8E704" w14:textId="77777777" w:rsidR="009765EE" w:rsidRPr="006972E2" w:rsidRDefault="009765EE" w:rsidP="009765EE">
            <w:pPr>
              <w:rPr>
                <w:rFonts w:ascii="Times New Roman" w:hAnsi="Times New Roman" w:cs="Times New Roman"/>
                <w:i/>
                <w:color w:val="000000" w:themeColor="text1"/>
              </w:rPr>
            </w:pPr>
            <w:r w:rsidRPr="006972E2">
              <w:rPr>
                <w:rFonts w:ascii="Times New Roman" w:hAnsi="Times New Roman" w:cs="Times New Roman"/>
                <w:i/>
                <w:color w:val="000000" w:themeColor="text1"/>
              </w:rPr>
              <w:t>How the proposed management plan will ensure that the project’s products are of high quality, relevant, and useful to participants;</w:t>
            </w:r>
          </w:p>
          <w:p w14:paraId="385386E7" w14:textId="77777777" w:rsidR="009765EE" w:rsidRPr="006972E2" w:rsidRDefault="009765EE" w:rsidP="009765EE">
            <w:pPr>
              <w:rPr>
                <w:rFonts w:ascii="Times New Roman" w:hAnsi="Times New Roman" w:cs="Times New Roman"/>
                <w:i/>
                <w:color w:val="000000" w:themeColor="text1"/>
              </w:rPr>
            </w:pPr>
          </w:p>
          <w:p w14:paraId="776B2EE5" w14:textId="77777777" w:rsidR="009765EE" w:rsidRPr="006972E2" w:rsidRDefault="009765EE" w:rsidP="009765EE">
            <w:pPr>
              <w:rPr>
                <w:rFonts w:ascii="Times New Roman" w:hAnsi="Times New Roman" w:cs="Times New Roman"/>
                <w:i/>
                <w:color w:val="000000" w:themeColor="text1"/>
              </w:rPr>
            </w:pPr>
            <w:r w:rsidRPr="006972E2">
              <w:rPr>
                <w:rFonts w:ascii="Times New Roman" w:hAnsi="Times New Roman" w:cs="Times New Roman"/>
                <w:i/>
                <w:color w:val="000000" w:themeColor="text1"/>
              </w:rPr>
              <w:t>How will the diversity of perspectives be ensured? (think about those infrastructures you are setting up to ensure this)</w:t>
            </w:r>
          </w:p>
          <w:p w14:paraId="65F3055E" w14:textId="77777777" w:rsidR="009765EE" w:rsidRPr="006972E2" w:rsidRDefault="009765EE" w:rsidP="009765EE">
            <w:pPr>
              <w:rPr>
                <w:rFonts w:ascii="Times New Roman" w:hAnsi="Times New Roman" w:cs="Times New Roman"/>
                <w:i/>
                <w:color w:val="000000" w:themeColor="text1"/>
              </w:rPr>
            </w:pPr>
          </w:p>
        </w:tc>
      </w:tr>
    </w:tbl>
    <w:p w14:paraId="2A08C121" w14:textId="77777777" w:rsidR="00D928BC" w:rsidRPr="00294AC1" w:rsidRDefault="00D928BC" w:rsidP="00A25A85">
      <w:pPr>
        <w:spacing w:after="150"/>
        <w:rPr>
          <w:rFonts w:ascii="Times New Roman" w:eastAsia="Times New Roman" w:hAnsi="Times New Roman" w:cs="Times New Roman"/>
          <w:b/>
          <w:color w:val="000000"/>
          <w:sz w:val="28"/>
          <w:szCs w:val="28"/>
        </w:rPr>
      </w:pPr>
    </w:p>
    <w:tbl>
      <w:tblPr>
        <w:tblStyle w:val="TableGrid"/>
        <w:tblW w:w="5000" w:type="pct"/>
        <w:tblLook w:val="04A0" w:firstRow="1" w:lastRow="0" w:firstColumn="1" w:lastColumn="0" w:noHBand="0" w:noVBand="1"/>
      </w:tblPr>
      <w:tblGrid>
        <w:gridCol w:w="4780"/>
        <w:gridCol w:w="4570"/>
      </w:tblGrid>
      <w:tr w:rsidR="00932D10" w:rsidRPr="00294AC1" w14:paraId="41A4EB09" w14:textId="77777777" w:rsidTr="001339C7">
        <w:trPr>
          <w:trHeight w:val="61"/>
        </w:trPr>
        <w:tc>
          <w:tcPr>
            <w:tcW w:w="5000" w:type="pct"/>
            <w:gridSpan w:val="2"/>
            <w:shd w:val="clear" w:color="auto" w:fill="B4C6E7" w:themeFill="accent1" w:themeFillTint="66"/>
          </w:tcPr>
          <w:p w14:paraId="2CE5D319" w14:textId="77777777" w:rsidR="00932D10" w:rsidRPr="00294AC1" w:rsidRDefault="00932D10" w:rsidP="001339C7">
            <w:pPr>
              <w:jc w:val="center"/>
              <w:rPr>
                <w:rFonts w:ascii="Times New Roman" w:hAnsi="Times New Roman" w:cs="Times New Roman"/>
                <w:b/>
                <w:sz w:val="28"/>
                <w:szCs w:val="28"/>
              </w:rPr>
            </w:pPr>
            <w:r w:rsidRPr="00294AC1">
              <w:rPr>
                <w:rFonts w:ascii="Times New Roman" w:hAnsi="Times New Roman" w:cs="Times New Roman"/>
                <w:b/>
                <w:sz w:val="28"/>
                <w:szCs w:val="28"/>
              </w:rPr>
              <w:t>Narrative: Project Assurances</w:t>
            </w:r>
          </w:p>
          <w:p w14:paraId="07E04432" w14:textId="77777777" w:rsidR="00932D10" w:rsidRPr="00294AC1" w:rsidRDefault="00932D10" w:rsidP="001339C7">
            <w:pPr>
              <w:jc w:val="center"/>
              <w:rPr>
                <w:rFonts w:ascii="Times New Roman" w:hAnsi="Times New Roman" w:cs="Times New Roman"/>
                <w:b/>
                <w:sz w:val="28"/>
                <w:szCs w:val="28"/>
              </w:rPr>
            </w:pPr>
          </w:p>
        </w:tc>
      </w:tr>
      <w:tr w:rsidR="00932D10" w:rsidRPr="003A2DF4" w14:paraId="634C0E75" w14:textId="77777777" w:rsidTr="001339C7">
        <w:trPr>
          <w:trHeight w:val="61"/>
        </w:trPr>
        <w:tc>
          <w:tcPr>
            <w:tcW w:w="2556" w:type="pct"/>
            <w:vMerge w:val="restart"/>
          </w:tcPr>
          <w:p w14:paraId="6ED98CF0" w14:textId="77777777" w:rsidR="00932D10" w:rsidRPr="006972E2" w:rsidRDefault="00932D10" w:rsidP="001339C7">
            <w:pPr>
              <w:rPr>
                <w:rFonts w:ascii="Times New Roman" w:hAnsi="Times New Roman" w:cs="Times New Roman"/>
                <w:color w:val="000000" w:themeColor="text1"/>
              </w:rPr>
            </w:pPr>
            <w:r w:rsidRPr="006972E2">
              <w:rPr>
                <w:rFonts w:ascii="Times New Roman" w:hAnsi="Times New Roman" w:cs="Times New Roman"/>
                <w:color w:val="000000" w:themeColor="text1"/>
              </w:rPr>
              <w:t xml:space="preserve">Demonstrate in the Narrative under Project Assurances or in the applicable appendices that the following requirements are met:  </w:t>
            </w:r>
          </w:p>
          <w:p w14:paraId="2B00B6C5" w14:textId="77777777" w:rsidR="00932D10" w:rsidRPr="006972E2" w:rsidRDefault="00932D10" w:rsidP="001339C7">
            <w:pPr>
              <w:rPr>
                <w:rFonts w:ascii="Times New Roman" w:hAnsi="Times New Roman" w:cs="Times New Roman"/>
                <w:color w:val="000000" w:themeColor="text1"/>
              </w:rPr>
            </w:pPr>
            <w:r w:rsidRPr="006972E2">
              <w:rPr>
                <w:rFonts w:ascii="Times New Roman" w:hAnsi="Times New Roman" w:cs="Times New Roman"/>
                <w:color w:val="000000" w:themeColor="text1"/>
              </w:rPr>
              <w:t>(1) Provide scholar support for participants from two or more graduate degree programs partnering in the proposed interdisciplinary personnel preparation project. Consistent with 34 CFR 304.30, each scholar must (a) receive support for no less than one academic year, and (b) be eligible to fulfill service obligation requirements following degree program completion. Funding across degree programs may be applied differently;</w:t>
            </w:r>
          </w:p>
          <w:p w14:paraId="5570667A" w14:textId="77777777" w:rsidR="00932D10" w:rsidRPr="006972E2" w:rsidRDefault="00932D10" w:rsidP="001339C7">
            <w:pPr>
              <w:rPr>
                <w:rFonts w:ascii="Times New Roman" w:hAnsi="Times New Roman" w:cs="Times New Roman"/>
                <w:color w:val="000000" w:themeColor="text1"/>
              </w:rPr>
            </w:pPr>
            <w:r w:rsidRPr="006972E2">
              <w:rPr>
                <w:rFonts w:ascii="Times New Roman" w:hAnsi="Times New Roman" w:cs="Times New Roman"/>
                <w:color w:val="000000" w:themeColor="text1"/>
              </w:rPr>
              <w:t>(2) Include in Appendix B of the application—</w:t>
            </w:r>
          </w:p>
          <w:p w14:paraId="54183807" w14:textId="77777777" w:rsidR="00932D10" w:rsidRPr="006972E2" w:rsidRDefault="00932D10" w:rsidP="001339C7">
            <w:pPr>
              <w:ind w:left="433"/>
              <w:rPr>
                <w:rFonts w:ascii="Times New Roman" w:hAnsi="Times New Roman" w:cs="Times New Roman"/>
                <w:color w:val="000000" w:themeColor="text1"/>
              </w:rPr>
            </w:pPr>
            <w:r w:rsidRPr="006972E2">
              <w:rPr>
                <w:rFonts w:ascii="Times New Roman" w:hAnsi="Times New Roman" w:cs="Times New Roman"/>
                <w:color w:val="000000" w:themeColor="text1"/>
              </w:rPr>
              <w:t>(i) Table(s) that summarize the required program of study for each degree program and that clearly delineate the shared coursework, group assignments, and coordinated field experiences required of all project scholars to support interdisciplinary practice;</w:t>
            </w:r>
          </w:p>
          <w:p w14:paraId="402A38FD" w14:textId="77777777" w:rsidR="00932D10" w:rsidRPr="006972E2" w:rsidRDefault="00932D10" w:rsidP="001339C7">
            <w:pPr>
              <w:ind w:left="433"/>
              <w:rPr>
                <w:rFonts w:ascii="Times New Roman" w:hAnsi="Times New Roman" w:cs="Times New Roman"/>
                <w:color w:val="000000" w:themeColor="text1"/>
              </w:rPr>
            </w:pPr>
            <w:r w:rsidRPr="006972E2">
              <w:rPr>
                <w:rFonts w:ascii="Times New Roman" w:hAnsi="Times New Roman" w:cs="Times New Roman"/>
                <w:color w:val="000000" w:themeColor="text1"/>
              </w:rPr>
              <w:t xml:space="preserve">(ii) Course syllabi for all coursework in the major of each degree program and all </w:t>
            </w:r>
            <w:r w:rsidRPr="006972E2">
              <w:rPr>
                <w:rFonts w:ascii="Times New Roman" w:hAnsi="Times New Roman" w:cs="Times New Roman"/>
                <w:color w:val="000000" w:themeColor="text1"/>
              </w:rPr>
              <w:lastRenderedPageBreak/>
              <w:t>shared courses, group assignments, and coordinated field experiences required of project scholars; and</w:t>
            </w:r>
          </w:p>
          <w:p w14:paraId="2ED91096" w14:textId="77777777" w:rsidR="00932D10" w:rsidRPr="006972E2" w:rsidRDefault="00932D10" w:rsidP="001339C7">
            <w:pPr>
              <w:ind w:left="433"/>
              <w:rPr>
                <w:rFonts w:ascii="Times New Roman" w:hAnsi="Times New Roman" w:cs="Times New Roman"/>
                <w:color w:val="000000" w:themeColor="text1"/>
              </w:rPr>
            </w:pPr>
            <w:r w:rsidRPr="006972E2">
              <w:rPr>
                <w:rFonts w:ascii="Times New Roman" w:hAnsi="Times New Roman" w:cs="Times New Roman"/>
                <w:color w:val="000000" w:themeColor="text1"/>
              </w:rPr>
              <w:t>(iii) Learning outcomes for proposed coursework;</w:t>
            </w:r>
          </w:p>
          <w:p w14:paraId="585E19B1" w14:textId="77777777" w:rsidR="00932D10" w:rsidRPr="006972E2" w:rsidRDefault="00932D10" w:rsidP="001339C7">
            <w:pPr>
              <w:rPr>
                <w:rFonts w:ascii="Times New Roman" w:hAnsi="Times New Roman" w:cs="Times New Roman"/>
                <w:color w:val="000000" w:themeColor="text1"/>
              </w:rPr>
            </w:pPr>
            <w:r w:rsidRPr="006972E2">
              <w:rPr>
                <w:rFonts w:ascii="Times New Roman" w:hAnsi="Times New Roman" w:cs="Times New Roman"/>
                <w:color w:val="000000" w:themeColor="text1"/>
              </w:rPr>
              <w:t>(3) Ensure that a comprehensive set of completed syllabi, including syllabi created or revised as part of a project planning year, are submitted to OSEP by the end of Year 1 of the grant;</w:t>
            </w:r>
          </w:p>
          <w:p w14:paraId="2D0C74EB" w14:textId="77777777" w:rsidR="00932D10" w:rsidRPr="006972E2" w:rsidRDefault="00932D10" w:rsidP="001339C7">
            <w:pPr>
              <w:rPr>
                <w:rFonts w:ascii="Times New Roman" w:hAnsi="Times New Roman" w:cs="Times New Roman"/>
                <w:color w:val="000000" w:themeColor="text1"/>
              </w:rPr>
            </w:pPr>
            <w:r w:rsidRPr="006972E2">
              <w:rPr>
                <w:rFonts w:ascii="Times New Roman" w:hAnsi="Times New Roman" w:cs="Times New Roman"/>
                <w:color w:val="000000" w:themeColor="text1"/>
              </w:rPr>
              <w:t>(4) Ensure scholars will not be selected based on race, ethnicity, or national origin.;</w:t>
            </w:r>
          </w:p>
          <w:p w14:paraId="51EE1823" w14:textId="77777777" w:rsidR="00932D10" w:rsidRPr="006972E2" w:rsidRDefault="00932D10" w:rsidP="001339C7">
            <w:pPr>
              <w:rPr>
                <w:rFonts w:ascii="Times New Roman" w:hAnsi="Times New Roman" w:cs="Times New Roman"/>
                <w:color w:val="000000" w:themeColor="text1"/>
              </w:rPr>
            </w:pPr>
            <w:r w:rsidRPr="006972E2">
              <w:rPr>
                <w:rFonts w:ascii="Times New Roman" w:hAnsi="Times New Roman" w:cs="Times New Roman"/>
                <w:color w:val="000000" w:themeColor="text1"/>
              </w:rPr>
              <w:t>(5) Ensure that the project will meet all requirements in 34 CFR 304.23, particularly those related to (a) informing all scholarship recipients of their service obligation commitment; and (b) disbursing scholar support. Failure by a grantee to properly meet these requirements would be a violation of the grant award that could result in sanctions, including the grantee being liable for returning any misused funds to the Department;</w:t>
            </w:r>
          </w:p>
          <w:p w14:paraId="3620DC78" w14:textId="77777777" w:rsidR="00932D10" w:rsidRPr="006972E2" w:rsidRDefault="00932D10" w:rsidP="001339C7">
            <w:pPr>
              <w:rPr>
                <w:rFonts w:ascii="Times New Roman" w:hAnsi="Times New Roman" w:cs="Times New Roman"/>
                <w:color w:val="000000" w:themeColor="text1"/>
              </w:rPr>
            </w:pPr>
            <w:r w:rsidRPr="006972E2">
              <w:rPr>
                <w:rFonts w:ascii="Times New Roman" w:hAnsi="Times New Roman" w:cs="Times New Roman"/>
                <w:color w:val="000000" w:themeColor="text1"/>
              </w:rPr>
              <w:t>(6) Ensure that prior approval from the OSEP project officer will be obtained before admitting additional scholars beyond the number of scholars proposed in the application and before transferring a scholar to another OSEP-funded grant;</w:t>
            </w:r>
          </w:p>
          <w:p w14:paraId="25B6B4B2" w14:textId="77777777" w:rsidR="00932D10" w:rsidRPr="006972E2" w:rsidRDefault="00932D10" w:rsidP="001339C7">
            <w:pPr>
              <w:rPr>
                <w:rFonts w:ascii="Times New Roman" w:hAnsi="Times New Roman" w:cs="Times New Roman"/>
                <w:color w:val="000000" w:themeColor="text1"/>
              </w:rPr>
            </w:pPr>
            <w:r w:rsidRPr="006972E2">
              <w:rPr>
                <w:rFonts w:ascii="Times New Roman" w:hAnsi="Times New Roman" w:cs="Times New Roman"/>
                <w:color w:val="000000" w:themeColor="text1"/>
              </w:rPr>
              <w:t>(7) Ensure that the project will meet the statutory requirements in section 662(e) through (h) of IDEA;</w:t>
            </w:r>
          </w:p>
          <w:p w14:paraId="6D3EE6FB" w14:textId="77777777" w:rsidR="00932D10" w:rsidRPr="006972E2" w:rsidRDefault="00932D10" w:rsidP="001339C7">
            <w:pPr>
              <w:rPr>
                <w:rFonts w:ascii="Times New Roman" w:hAnsi="Times New Roman" w:cs="Times New Roman"/>
                <w:color w:val="000000" w:themeColor="text1"/>
              </w:rPr>
            </w:pPr>
            <w:r w:rsidRPr="006972E2">
              <w:rPr>
                <w:rFonts w:ascii="Times New Roman" w:hAnsi="Times New Roman" w:cs="Times New Roman"/>
                <w:color w:val="000000" w:themeColor="text1"/>
              </w:rPr>
              <w:t xml:space="preserve">(8) </w:t>
            </w:r>
            <w:r w:rsidRPr="006972E2">
              <w:rPr>
                <w:rFonts w:ascii="Times New Roman" w:hAnsi="Times New Roman" w:cs="Times New Roman"/>
                <w:b/>
                <w:bCs/>
                <w:color w:val="000000" w:themeColor="text1"/>
              </w:rPr>
              <w:t>Ensure that at least 65 percent of the total budget over the project period (i.e., up to 5 years) will be used for scholar support.</w:t>
            </w:r>
            <w:r w:rsidRPr="006972E2">
              <w:rPr>
                <w:rFonts w:ascii="Times New Roman" w:hAnsi="Times New Roman" w:cs="Times New Roman"/>
                <w:color w:val="000000" w:themeColor="text1"/>
              </w:rPr>
              <w:t>;</w:t>
            </w:r>
          </w:p>
          <w:p w14:paraId="21300E9E" w14:textId="77777777" w:rsidR="00932D10" w:rsidRPr="006972E2" w:rsidRDefault="00932D10" w:rsidP="001339C7">
            <w:pPr>
              <w:rPr>
                <w:rFonts w:ascii="Times New Roman" w:hAnsi="Times New Roman" w:cs="Times New Roman"/>
                <w:color w:val="000000" w:themeColor="text1"/>
              </w:rPr>
            </w:pPr>
            <w:r w:rsidRPr="006972E2">
              <w:rPr>
                <w:rFonts w:ascii="Times New Roman" w:hAnsi="Times New Roman" w:cs="Times New Roman"/>
                <w:color w:val="000000" w:themeColor="text1"/>
              </w:rPr>
              <w:t>(9) Ensure that the institution of higher education (IHE) will not require scholars enrolled in the program to work (e.g., as graduate assistants) as a condition of receiving support (e.g., tuition, stipends) from the proposed project, unless the work is specifically related to the acquisition of scholars’ competencies or the requirements for completion of their personnel preparation program.;</w:t>
            </w:r>
          </w:p>
          <w:p w14:paraId="4BAD785F" w14:textId="77777777" w:rsidR="00932D10" w:rsidRPr="006972E2" w:rsidRDefault="00932D10" w:rsidP="001339C7">
            <w:pPr>
              <w:rPr>
                <w:rFonts w:ascii="Times New Roman" w:hAnsi="Times New Roman" w:cs="Times New Roman"/>
                <w:color w:val="000000" w:themeColor="text1"/>
              </w:rPr>
            </w:pPr>
            <w:r w:rsidRPr="006972E2">
              <w:rPr>
                <w:rFonts w:ascii="Times New Roman" w:hAnsi="Times New Roman" w:cs="Times New Roman"/>
                <w:color w:val="000000" w:themeColor="text1"/>
              </w:rPr>
              <w:t xml:space="preserve">(10) Ensure that the project will be operated in a manner consistent with nondiscrimination </w:t>
            </w:r>
            <w:r w:rsidRPr="006972E2">
              <w:rPr>
                <w:rFonts w:ascii="Times New Roman" w:hAnsi="Times New Roman" w:cs="Times New Roman"/>
                <w:color w:val="000000" w:themeColor="text1"/>
              </w:rPr>
              <w:lastRenderedPageBreak/>
              <w:t>requirements contained in the U.S. Constitution and the Federal civil rights laws;</w:t>
            </w:r>
          </w:p>
          <w:p w14:paraId="58EFBE76" w14:textId="77777777" w:rsidR="00932D10" w:rsidRPr="006972E2" w:rsidRDefault="00932D10" w:rsidP="001339C7">
            <w:pPr>
              <w:rPr>
                <w:rFonts w:ascii="Times New Roman" w:hAnsi="Times New Roman" w:cs="Times New Roman"/>
                <w:color w:val="000000" w:themeColor="text1"/>
              </w:rPr>
            </w:pPr>
            <w:r w:rsidRPr="006972E2">
              <w:rPr>
                <w:rFonts w:ascii="Times New Roman" w:hAnsi="Times New Roman" w:cs="Times New Roman"/>
                <w:color w:val="000000" w:themeColor="text1"/>
              </w:rPr>
              <w:t>(11) Ensure that the budget includes attendance of the project director at a three-day project directors’ meeting in Washington, DC, during each year of the project;</w:t>
            </w:r>
          </w:p>
          <w:p w14:paraId="006A8891" w14:textId="77777777" w:rsidR="00932D10" w:rsidRPr="006972E2" w:rsidRDefault="00932D10" w:rsidP="001339C7">
            <w:pPr>
              <w:rPr>
                <w:rFonts w:ascii="Times New Roman" w:hAnsi="Times New Roman" w:cs="Times New Roman"/>
                <w:color w:val="000000" w:themeColor="text1"/>
              </w:rPr>
            </w:pPr>
            <w:r w:rsidRPr="006972E2">
              <w:rPr>
                <w:rFonts w:ascii="Times New Roman" w:hAnsi="Times New Roman" w:cs="Times New Roman"/>
                <w:color w:val="000000" w:themeColor="text1"/>
              </w:rPr>
              <w:t>(12) Ensure that the project director, key personnel, and, as appropriate, scholars will actively participate in the cross-project collaboration, advanced trainings, and cross-site learning opportunities (e.g., webinars, briefings) organized by OSEP. This partnership will be used to build capacity of participants, increase the impact of funding, and promote innovative and interdisciplinary service delivery models across projects;</w:t>
            </w:r>
          </w:p>
          <w:p w14:paraId="1205D209" w14:textId="77777777" w:rsidR="00932D10" w:rsidRPr="006972E2" w:rsidRDefault="00932D10" w:rsidP="001339C7">
            <w:pPr>
              <w:rPr>
                <w:rFonts w:ascii="Times New Roman" w:hAnsi="Times New Roman" w:cs="Times New Roman"/>
                <w:color w:val="000000" w:themeColor="text1"/>
              </w:rPr>
            </w:pPr>
            <w:r w:rsidRPr="006972E2">
              <w:rPr>
                <w:rFonts w:ascii="Times New Roman" w:hAnsi="Times New Roman" w:cs="Times New Roman"/>
                <w:color w:val="000000" w:themeColor="text1"/>
              </w:rPr>
              <w:t>(13) Ensure that if the project maintains a website, relevant information and documents are in a format that meets government or industry-recognized standards for accessibility; and</w:t>
            </w:r>
          </w:p>
          <w:p w14:paraId="04574EF5" w14:textId="77777777" w:rsidR="00932D10" w:rsidRPr="006972E2" w:rsidRDefault="00932D10" w:rsidP="001339C7">
            <w:pPr>
              <w:rPr>
                <w:rFonts w:ascii="Times New Roman" w:hAnsi="Times New Roman" w:cs="Times New Roman"/>
                <w:color w:val="000000" w:themeColor="text1"/>
              </w:rPr>
            </w:pPr>
            <w:r w:rsidRPr="006972E2">
              <w:rPr>
                <w:rFonts w:ascii="Times New Roman" w:hAnsi="Times New Roman" w:cs="Times New Roman"/>
                <w:color w:val="000000" w:themeColor="text1"/>
              </w:rPr>
              <w:t>(14) Ensure that annual data will be submitted on each scholar who receives grant support (OMB Control Number 1820-0686). Data collection includes the submission of a signed, completed Pre-Scholarship Agreement and Exit</w:t>
            </w:r>
          </w:p>
          <w:p w14:paraId="247CC803" w14:textId="77777777" w:rsidR="00932D10" w:rsidRPr="006972E2" w:rsidRDefault="00932D10" w:rsidP="001339C7">
            <w:pPr>
              <w:rPr>
                <w:rFonts w:ascii="Times New Roman" w:hAnsi="Times New Roman" w:cs="Times New Roman"/>
                <w:color w:val="000000" w:themeColor="text1"/>
              </w:rPr>
            </w:pPr>
            <w:r w:rsidRPr="006972E2">
              <w:rPr>
                <w:rFonts w:ascii="Times New Roman" w:hAnsi="Times New Roman" w:cs="Times New Roman"/>
                <w:color w:val="000000" w:themeColor="text1"/>
              </w:rPr>
              <w:t>Certification for each scholar funded under an OSEP grant (see paragraph (5) of this section).</w:t>
            </w:r>
          </w:p>
        </w:tc>
        <w:tc>
          <w:tcPr>
            <w:tcW w:w="2444" w:type="pct"/>
            <w:shd w:val="clear" w:color="auto" w:fill="DEEAF6" w:themeFill="accent5" w:themeFillTint="33"/>
          </w:tcPr>
          <w:p w14:paraId="6211E35B" w14:textId="77777777" w:rsidR="00932D10" w:rsidRPr="003A2DF4" w:rsidRDefault="00932D10" w:rsidP="001339C7">
            <w:pPr>
              <w:rPr>
                <w:rFonts w:ascii="Times New Roman" w:hAnsi="Times New Roman" w:cs="Times New Roman"/>
                <w:i/>
              </w:rPr>
            </w:pPr>
            <w:r w:rsidRPr="003A2DF4">
              <w:rPr>
                <w:rFonts w:ascii="Times New Roman" w:hAnsi="Times New Roman" w:cs="Times New Roman"/>
                <w:b/>
              </w:rPr>
              <w:lastRenderedPageBreak/>
              <w:t>Guidance/Resources</w:t>
            </w:r>
          </w:p>
        </w:tc>
      </w:tr>
      <w:tr w:rsidR="00932D10" w:rsidRPr="003A2DF4" w14:paraId="2159644F" w14:textId="77777777" w:rsidTr="001339C7">
        <w:trPr>
          <w:trHeight w:val="61"/>
        </w:trPr>
        <w:tc>
          <w:tcPr>
            <w:tcW w:w="2556" w:type="pct"/>
            <w:vMerge/>
          </w:tcPr>
          <w:p w14:paraId="77D39257" w14:textId="77777777" w:rsidR="00932D10" w:rsidRPr="003A2DF4" w:rsidRDefault="00932D10" w:rsidP="001339C7">
            <w:pPr>
              <w:rPr>
                <w:rFonts w:ascii="Times New Roman" w:hAnsi="Times New Roman" w:cs="Times New Roman"/>
              </w:rPr>
            </w:pPr>
          </w:p>
        </w:tc>
        <w:tc>
          <w:tcPr>
            <w:tcW w:w="2444" w:type="pct"/>
          </w:tcPr>
          <w:p w14:paraId="0AA20CC5" w14:textId="77777777" w:rsidR="00932D10" w:rsidRPr="003A2DF4" w:rsidRDefault="00932D10" w:rsidP="001339C7">
            <w:pPr>
              <w:rPr>
                <w:rFonts w:ascii="Times New Roman" w:hAnsi="Times New Roman" w:cs="Times New Roman"/>
                <w:i/>
              </w:rPr>
            </w:pPr>
          </w:p>
          <w:p w14:paraId="05D08A1B" w14:textId="77777777" w:rsidR="00932D10" w:rsidRPr="006972E2" w:rsidRDefault="00932D10" w:rsidP="001339C7">
            <w:pPr>
              <w:rPr>
                <w:rFonts w:ascii="Times New Roman" w:hAnsi="Times New Roman" w:cs="Times New Roman"/>
                <w:i/>
                <w:color w:val="000000" w:themeColor="text1"/>
              </w:rPr>
            </w:pPr>
            <w:r w:rsidRPr="006972E2">
              <w:rPr>
                <w:rFonts w:ascii="Times New Roman" w:hAnsi="Times New Roman" w:cs="Times New Roman"/>
                <w:i/>
                <w:color w:val="000000" w:themeColor="text1"/>
              </w:rPr>
              <w:t>How will you measure success of the project?</w:t>
            </w:r>
          </w:p>
          <w:p w14:paraId="2C4EEB8D" w14:textId="77777777" w:rsidR="00932D10" w:rsidRPr="006972E2" w:rsidRDefault="00932D10" w:rsidP="001339C7">
            <w:pPr>
              <w:rPr>
                <w:rFonts w:ascii="Times New Roman" w:hAnsi="Times New Roman" w:cs="Times New Roman"/>
                <w:i/>
                <w:color w:val="000000" w:themeColor="text1"/>
              </w:rPr>
            </w:pPr>
          </w:p>
          <w:p w14:paraId="6AAF4D79" w14:textId="77777777" w:rsidR="00932D10" w:rsidRPr="006972E2" w:rsidRDefault="00932D10" w:rsidP="001339C7">
            <w:pPr>
              <w:rPr>
                <w:rFonts w:ascii="Times New Roman" w:hAnsi="Times New Roman" w:cs="Times New Roman"/>
                <w:i/>
                <w:color w:val="000000" w:themeColor="text1"/>
              </w:rPr>
            </w:pPr>
            <w:r w:rsidRPr="006972E2">
              <w:rPr>
                <w:rFonts w:ascii="Times New Roman" w:hAnsi="Times New Roman" w:cs="Times New Roman"/>
                <w:i/>
                <w:color w:val="000000" w:themeColor="text1"/>
              </w:rPr>
              <w:t>What data will you collect to ensure that your project objectives have been met?</w:t>
            </w:r>
          </w:p>
          <w:p w14:paraId="623BFF36" w14:textId="77777777" w:rsidR="00932D10" w:rsidRPr="006972E2" w:rsidRDefault="00932D10" w:rsidP="001339C7">
            <w:pPr>
              <w:rPr>
                <w:rFonts w:ascii="Times New Roman" w:hAnsi="Times New Roman" w:cs="Times New Roman"/>
                <w:i/>
                <w:color w:val="000000" w:themeColor="text1"/>
              </w:rPr>
            </w:pPr>
          </w:p>
          <w:p w14:paraId="32BA95CE" w14:textId="77777777" w:rsidR="00932D10" w:rsidRPr="006972E2" w:rsidRDefault="00932D10" w:rsidP="001339C7">
            <w:pPr>
              <w:rPr>
                <w:rFonts w:ascii="Times New Roman" w:hAnsi="Times New Roman" w:cs="Times New Roman"/>
                <w:i/>
                <w:color w:val="000000" w:themeColor="text1"/>
              </w:rPr>
            </w:pPr>
            <w:r w:rsidRPr="006972E2">
              <w:rPr>
                <w:rFonts w:ascii="Times New Roman" w:hAnsi="Times New Roman" w:cs="Times New Roman"/>
                <w:i/>
                <w:color w:val="000000" w:themeColor="text1"/>
              </w:rPr>
              <w:t>What data will speak to the success of your project objectives?</w:t>
            </w:r>
          </w:p>
          <w:p w14:paraId="3B11DBD9" w14:textId="77777777" w:rsidR="00932D10" w:rsidRPr="006972E2" w:rsidRDefault="00932D10" w:rsidP="001339C7">
            <w:pPr>
              <w:pStyle w:val="ListParagraph"/>
              <w:ind w:left="0"/>
              <w:rPr>
                <w:rFonts w:ascii="Times New Roman" w:hAnsi="Times New Roman" w:cs="Times New Roman"/>
                <w:i/>
                <w:color w:val="000000" w:themeColor="text1"/>
              </w:rPr>
            </w:pPr>
          </w:p>
          <w:p w14:paraId="372BEFC5" w14:textId="77777777" w:rsidR="00932D10" w:rsidRPr="006972E2" w:rsidRDefault="00932D10" w:rsidP="001339C7">
            <w:pPr>
              <w:pStyle w:val="ListParagraph"/>
              <w:ind w:left="0"/>
              <w:rPr>
                <w:rFonts w:ascii="Times New Roman" w:hAnsi="Times New Roman" w:cs="Times New Roman"/>
                <w:i/>
                <w:color w:val="000000" w:themeColor="text1"/>
              </w:rPr>
            </w:pPr>
          </w:p>
          <w:p w14:paraId="2B9A2D89" w14:textId="77777777" w:rsidR="00932D10" w:rsidRPr="006972E2" w:rsidRDefault="00932D10" w:rsidP="001339C7">
            <w:pPr>
              <w:pStyle w:val="ListParagraph"/>
              <w:ind w:left="0"/>
              <w:rPr>
                <w:rFonts w:ascii="Times New Roman" w:hAnsi="Times New Roman" w:cs="Times New Roman"/>
                <w:i/>
                <w:color w:val="000000" w:themeColor="text1"/>
              </w:rPr>
            </w:pPr>
          </w:p>
          <w:p w14:paraId="54D1B9DC" w14:textId="77777777" w:rsidR="00932D10" w:rsidRPr="006972E2" w:rsidRDefault="00932D10" w:rsidP="001339C7">
            <w:pPr>
              <w:pStyle w:val="ListParagraph"/>
              <w:ind w:left="0"/>
              <w:rPr>
                <w:rFonts w:ascii="Times New Roman" w:hAnsi="Times New Roman" w:cs="Times New Roman"/>
                <w:i/>
                <w:color w:val="000000" w:themeColor="text1"/>
              </w:rPr>
            </w:pPr>
          </w:p>
          <w:p w14:paraId="0CD405A4" w14:textId="77777777" w:rsidR="00932D10" w:rsidRPr="006972E2" w:rsidRDefault="00932D10" w:rsidP="001339C7">
            <w:pPr>
              <w:pStyle w:val="ListParagraph"/>
              <w:ind w:left="0"/>
              <w:rPr>
                <w:rFonts w:ascii="Times New Roman" w:hAnsi="Times New Roman" w:cs="Times New Roman"/>
                <w:i/>
                <w:color w:val="000000" w:themeColor="text1"/>
              </w:rPr>
            </w:pPr>
          </w:p>
          <w:p w14:paraId="3CE91A74" w14:textId="77777777" w:rsidR="00932D10" w:rsidRPr="006972E2" w:rsidRDefault="00932D10" w:rsidP="001339C7">
            <w:pPr>
              <w:pStyle w:val="ListParagraph"/>
              <w:ind w:left="0"/>
              <w:rPr>
                <w:rFonts w:ascii="Times New Roman" w:hAnsi="Times New Roman" w:cs="Times New Roman"/>
                <w:i/>
                <w:color w:val="000000" w:themeColor="text1"/>
              </w:rPr>
            </w:pPr>
            <w:r w:rsidRPr="006972E2">
              <w:rPr>
                <w:rFonts w:ascii="Times New Roman" w:hAnsi="Times New Roman" w:cs="Times New Roman"/>
                <w:i/>
                <w:color w:val="000000" w:themeColor="text1"/>
              </w:rPr>
              <w:t>Create a Program of Study template to use for Scholars.</w:t>
            </w:r>
          </w:p>
          <w:p w14:paraId="55A89E9E" w14:textId="77777777" w:rsidR="00932D10" w:rsidRPr="006972E2" w:rsidRDefault="00932D10" w:rsidP="001339C7">
            <w:pPr>
              <w:pStyle w:val="ListParagraph"/>
              <w:ind w:left="0"/>
              <w:rPr>
                <w:rFonts w:ascii="Times New Roman" w:hAnsi="Times New Roman" w:cs="Times New Roman"/>
                <w:i/>
                <w:color w:val="000000" w:themeColor="text1"/>
              </w:rPr>
            </w:pPr>
          </w:p>
          <w:p w14:paraId="40DA025E" w14:textId="77777777" w:rsidR="00932D10" w:rsidRPr="003A2DF4" w:rsidRDefault="00932D10" w:rsidP="001339C7">
            <w:pPr>
              <w:pStyle w:val="ListParagraph"/>
              <w:ind w:left="0"/>
              <w:rPr>
                <w:rFonts w:ascii="Times New Roman" w:hAnsi="Times New Roman" w:cs="Times New Roman"/>
                <w:i/>
              </w:rPr>
            </w:pPr>
            <w:r w:rsidRPr="006972E2">
              <w:rPr>
                <w:rFonts w:ascii="Times New Roman" w:hAnsi="Times New Roman" w:cs="Times New Roman"/>
                <w:i/>
                <w:color w:val="000000" w:themeColor="text1"/>
              </w:rPr>
              <w:t>Include alignment of CEC, DEC, NAEYC personnel preparation standards and DEC Recommended Practices within all syllabi</w:t>
            </w:r>
            <w:r w:rsidRPr="003A2DF4">
              <w:rPr>
                <w:rFonts w:ascii="Times New Roman" w:hAnsi="Times New Roman" w:cs="Times New Roman"/>
                <w:i/>
              </w:rPr>
              <w:t>.</w:t>
            </w:r>
          </w:p>
          <w:p w14:paraId="0699AA5E" w14:textId="77777777" w:rsidR="00932D10" w:rsidRPr="003A2DF4" w:rsidRDefault="00932D10" w:rsidP="001339C7">
            <w:pPr>
              <w:pStyle w:val="ListParagraph"/>
              <w:ind w:left="0"/>
              <w:rPr>
                <w:rFonts w:ascii="Times New Roman" w:hAnsi="Times New Roman" w:cs="Times New Roman"/>
                <w:i/>
              </w:rPr>
            </w:pPr>
          </w:p>
          <w:p w14:paraId="50297FEF" w14:textId="77777777" w:rsidR="00932D10" w:rsidRPr="006972E2" w:rsidRDefault="00932D10" w:rsidP="001339C7">
            <w:pPr>
              <w:pStyle w:val="ListParagraph"/>
              <w:ind w:left="0"/>
              <w:rPr>
                <w:rFonts w:ascii="Times New Roman" w:hAnsi="Times New Roman" w:cs="Times New Roman"/>
                <w:i/>
                <w:color w:val="000000" w:themeColor="text1"/>
              </w:rPr>
            </w:pPr>
            <w:r w:rsidRPr="006972E2">
              <w:rPr>
                <w:rFonts w:ascii="Times New Roman" w:hAnsi="Times New Roman" w:cs="Times New Roman"/>
                <w:i/>
                <w:color w:val="000000" w:themeColor="text1"/>
              </w:rPr>
              <w:lastRenderedPageBreak/>
              <w:t>Consider accreditation requirements and include in this information in the syllabi.</w:t>
            </w:r>
          </w:p>
          <w:p w14:paraId="631DDEF8" w14:textId="77777777" w:rsidR="00932D10" w:rsidRPr="003A2DF4" w:rsidRDefault="00932D10" w:rsidP="001339C7">
            <w:pPr>
              <w:pStyle w:val="ListParagraph"/>
              <w:ind w:left="0"/>
              <w:rPr>
                <w:rFonts w:ascii="Times New Roman" w:hAnsi="Times New Roman" w:cs="Times New Roman"/>
                <w:i/>
              </w:rPr>
            </w:pPr>
          </w:p>
          <w:p w14:paraId="0BFFC68F" w14:textId="77777777" w:rsidR="00932D10" w:rsidRPr="003A2DF4" w:rsidRDefault="00932D10" w:rsidP="001339C7">
            <w:pPr>
              <w:pStyle w:val="ListParagraph"/>
              <w:ind w:left="0"/>
              <w:rPr>
                <w:rFonts w:ascii="Times New Roman" w:hAnsi="Times New Roman" w:cs="Times New Roman"/>
                <w:i/>
              </w:rPr>
            </w:pPr>
            <w:r w:rsidRPr="003A2DF4">
              <w:rPr>
                <w:rFonts w:ascii="Times New Roman" w:hAnsi="Times New Roman" w:cs="Times New Roman"/>
                <w:i/>
              </w:rPr>
              <w:t>Resources for applicants:</w:t>
            </w:r>
          </w:p>
          <w:p w14:paraId="6E711617" w14:textId="77777777" w:rsidR="00932D10" w:rsidRPr="003A2DF4" w:rsidRDefault="00EE5F0E" w:rsidP="001339C7">
            <w:pPr>
              <w:pStyle w:val="ListParagraph"/>
              <w:ind w:left="0"/>
              <w:rPr>
                <w:rFonts w:ascii="Times New Roman" w:hAnsi="Times New Roman" w:cs="Times New Roman"/>
                <w:i/>
              </w:rPr>
            </w:pPr>
            <w:hyperlink r:id="rId51" w:history="1">
              <w:r w:rsidR="00932D10" w:rsidRPr="003A2DF4">
                <w:rPr>
                  <w:rStyle w:val="Hyperlink"/>
                  <w:rFonts w:ascii="Times New Roman" w:hAnsi="Times New Roman" w:cs="Times New Roman"/>
                  <w:i/>
                </w:rPr>
                <w:t>Early Childhood Personnel Center</w:t>
              </w:r>
            </w:hyperlink>
            <w:r w:rsidR="00932D10" w:rsidRPr="003A2DF4">
              <w:rPr>
                <w:rFonts w:ascii="Times New Roman" w:hAnsi="Times New Roman" w:cs="Times New Roman"/>
                <w:i/>
              </w:rPr>
              <w:t xml:space="preserve"> – </w:t>
            </w:r>
            <w:r w:rsidR="00745239">
              <w:rPr>
                <w:rFonts w:ascii="Times New Roman" w:hAnsi="Times New Roman" w:cs="Times New Roman"/>
                <w:i/>
              </w:rPr>
              <w:t>A</w:t>
            </w:r>
            <w:r w:rsidR="00932D10" w:rsidRPr="003A2DF4">
              <w:rPr>
                <w:rFonts w:ascii="Times New Roman" w:hAnsi="Times New Roman" w:cs="Times New Roman"/>
                <w:i/>
              </w:rPr>
              <w:t>lignment of personnel preparation standards and recommended practices</w:t>
            </w:r>
            <w:r w:rsidR="00745239">
              <w:rPr>
                <w:rFonts w:ascii="Times New Roman" w:hAnsi="Times New Roman" w:cs="Times New Roman"/>
                <w:i/>
              </w:rPr>
              <w:t>. Curriculum planning tool</w:t>
            </w:r>
          </w:p>
          <w:p w14:paraId="03696EC3" w14:textId="77777777" w:rsidR="00932D10" w:rsidRPr="003A2DF4" w:rsidRDefault="00932D10" w:rsidP="001339C7">
            <w:pPr>
              <w:pStyle w:val="ListParagraph"/>
              <w:ind w:left="0"/>
              <w:rPr>
                <w:rFonts w:ascii="Times New Roman" w:hAnsi="Times New Roman" w:cs="Times New Roman"/>
                <w:i/>
              </w:rPr>
            </w:pPr>
          </w:p>
          <w:p w14:paraId="7ECAF2CC" w14:textId="77777777" w:rsidR="00932D10" w:rsidRPr="003A2DF4" w:rsidRDefault="00932D10" w:rsidP="001339C7">
            <w:pPr>
              <w:pStyle w:val="ListParagraph"/>
              <w:ind w:left="0"/>
              <w:rPr>
                <w:rFonts w:ascii="Times New Roman" w:hAnsi="Times New Roman" w:cs="Times New Roman"/>
                <w:i/>
              </w:rPr>
            </w:pPr>
          </w:p>
          <w:p w14:paraId="4AD172A5" w14:textId="77777777" w:rsidR="00932D10" w:rsidRPr="003A2DF4" w:rsidRDefault="00932D10" w:rsidP="001339C7">
            <w:pPr>
              <w:pStyle w:val="ListParagraph"/>
              <w:ind w:left="0"/>
              <w:rPr>
                <w:rFonts w:ascii="Times New Roman" w:hAnsi="Times New Roman" w:cs="Times New Roman"/>
                <w:i/>
              </w:rPr>
            </w:pPr>
          </w:p>
          <w:p w14:paraId="60280B91" w14:textId="77777777" w:rsidR="00932D10" w:rsidRPr="003A2DF4" w:rsidRDefault="00932D10" w:rsidP="001339C7">
            <w:pPr>
              <w:pStyle w:val="ListParagraph"/>
              <w:ind w:left="0"/>
              <w:rPr>
                <w:rFonts w:ascii="Times New Roman" w:hAnsi="Times New Roman" w:cs="Times New Roman"/>
                <w:i/>
              </w:rPr>
            </w:pPr>
          </w:p>
          <w:p w14:paraId="7B509B87" w14:textId="77777777" w:rsidR="00932D10" w:rsidRPr="006972E2" w:rsidRDefault="00932D10" w:rsidP="001339C7">
            <w:pPr>
              <w:pStyle w:val="ListParagraph"/>
              <w:ind w:left="0"/>
              <w:rPr>
                <w:rFonts w:ascii="Times New Roman" w:hAnsi="Times New Roman" w:cs="Times New Roman"/>
                <w:i/>
                <w:iCs/>
                <w:color w:val="000000" w:themeColor="text1"/>
              </w:rPr>
            </w:pPr>
            <w:r w:rsidRPr="006972E2">
              <w:rPr>
                <w:rFonts w:ascii="Times New Roman" w:hAnsi="Times New Roman" w:cs="Times New Roman"/>
                <w:i/>
                <w:iCs/>
                <w:color w:val="000000" w:themeColor="text1"/>
              </w:rPr>
              <w:t>Per the Supreme Court’s decision in Adarand Constructors, Inc. v. Pena, 515 U.S. 200 (1995), the Department does not allow the selection of individuals on the basis of race, ethnicity, or national origin. For this reason, grantees must ensure that any discussion of the recruitment of scholars based on race, ethnicity, or national origin distinguishes between increasing the pool of applicants and actually selecting scholars.</w:t>
            </w:r>
          </w:p>
          <w:p w14:paraId="5E6B92C9" w14:textId="77777777" w:rsidR="00932D10" w:rsidRPr="003A2DF4" w:rsidRDefault="00932D10" w:rsidP="001339C7">
            <w:pPr>
              <w:pStyle w:val="ListParagraph"/>
              <w:ind w:left="0"/>
              <w:rPr>
                <w:rFonts w:ascii="Times New Roman" w:hAnsi="Times New Roman" w:cs="Times New Roman"/>
                <w:i/>
              </w:rPr>
            </w:pPr>
          </w:p>
          <w:p w14:paraId="5FEB15E4" w14:textId="77777777" w:rsidR="00932D10" w:rsidRPr="003A2DF4" w:rsidRDefault="00932D10" w:rsidP="001339C7">
            <w:pPr>
              <w:pStyle w:val="ListParagraph"/>
              <w:ind w:left="0"/>
              <w:rPr>
                <w:rFonts w:ascii="Times New Roman" w:hAnsi="Times New Roman" w:cs="Times New Roman"/>
                <w:i/>
              </w:rPr>
            </w:pPr>
          </w:p>
          <w:p w14:paraId="58B3A2BE" w14:textId="77777777" w:rsidR="00932D10" w:rsidRPr="003A2DF4" w:rsidRDefault="00932D10" w:rsidP="001339C7">
            <w:pPr>
              <w:pStyle w:val="ListParagraph"/>
              <w:ind w:left="0"/>
              <w:rPr>
                <w:rFonts w:ascii="Times New Roman" w:hAnsi="Times New Roman" w:cs="Times New Roman"/>
                <w:i/>
              </w:rPr>
            </w:pPr>
          </w:p>
          <w:p w14:paraId="7E7747D5" w14:textId="77777777" w:rsidR="00932D10" w:rsidRPr="003A2DF4" w:rsidRDefault="00932D10" w:rsidP="001339C7">
            <w:pPr>
              <w:pStyle w:val="ListParagraph"/>
              <w:ind w:left="0"/>
              <w:rPr>
                <w:rFonts w:ascii="Times New Roman" w:hAnsi="Times New Roman" w:cs="Times New Roman"/>
                <w:i/>
              </w:rPr>
            </w:pPr>
          </w:p>
          <w:p w14:paraId="410BBD66" w14:textId="77777777" w:rsidR="00932D10" w:rsidRPr="003A2DF4" w:rsidRDefault="00932D10" w:rsidP="001339C7">
            <w:pPr>
              <w:pStyle w:val="ListParagraph"/>
              <w:ind w:left="0"/>
              <w:rPr>
                <w:rFonts w:ascii="Times New Roman" w:hAnsi="Times New Roman" w:cs="Times New Roman"/>
                <w:i/>
              </w:rPr>
            </w:pPr>
          </w:p>
          <w:p w14:paraId="7A6DD82E" w14:textId="77777777" w:rsidR="00932D10" w:rsidRPr="003A2DF4" w:rsidRDefault="00932D10" w:rsidP="001339C7">
            <w:pPr>
              <w:pStyle w:val="ListParagraph"/>
              <w:ind w:left="0"/>
              <w:rPr>
                <w:rFonts w:ascii="Times New Roman" w:hAnsi="Times New Roman" w:cs="Times New Roman"/>
                <w:i/>
              </w:rPr>
            </w:pPr>
          </w:p>
          <w:p w14:paraId="630B4CA7" w14:textId="77777777" w:rsidR="00932D10" w:rsidRPr="003A2DF4" w:rsidRDefault="00932D10" w:rsidP="001339C7">
            <w:pPr>
              <w:pStyle w:val="ListParagraph"/>
              <w:ind w:left="0"/>
              <w:rPr>
                <w:rFonts w:ascii="Times New Roman" w:hAnsi="Times New Roman" w:cs="Times New Roman"/>
                <w:i/>
              </w:rPr>
            </w:pPr>
          </w:p>
          <w:p w14:paraId="43888AE5" w14:textId="77777777" w:rsidR="00932D10" w:rsidRPr="003A2DF4" w:rsidRDefault="00932D10" w:rsidP="001339C7">
            <w:pPr>
              <w:pStyle w:val="ListParagraph"/>
              <w:ind w:left="0"/>
              <w:rPr>
                <w:rFonts w:ascii="Times New Roman" w:hAnsi="Times New Roman" w:cs="Times New Roman"/>
                <w:i/>
              </w:rPr>
            </w:pPr>
          </w:p>
          <w:p w14:paraId="68454011" w14:textId="77777777" w:rsidR="00932D10" w:rsidRPr="003A2DF4" w:rsidRDefault="00932D10" w:rsidP="001339C7">
            <w:pPr>
              <w:pStyle w:val="ListParagraph"/>
              <w:ind w:left="0"/>
              <w:rPr>
                <w:rFonts w:ascii="Times New Roman" w:hAnsi="Times New Roman" w:cs="Times New Roman"/>
                <w:i/>
              </w:rPr>
            </w:pPr>
          </w:p>
          <w:p w14:paraId="43B7B3F4" w14:textId="77777777" w:rsidR="00932D10" w:rsidRPr="006972E2" w:rsidRDefault="00932D10" w:rsidP="001339C7">
            <w:pPr>
              <w:pStyle w:val="ListParagraph"/>
              <w:ind w:left="0"/>
              <w:rPr>
                <w:rFonts w:ascii="Times New Roman" w:hAnsi="Times New Roman" w:cs="Times New Roman"/>
                <w:i/>
                <w:iCs/>
                <w:color w:val="000000" w:themeColor="text1"/>
              </w:rPr>
            </w:pPr>
            <w:r w:rsidRPr="006972E2">
              <w:rPr>
                <w:rFonts w:ascii="Times New Roman" w:hAnsi="Times New Roman" w:cs="Times New Roman"/>
                <w:i/>
                <w:iCs/>
                <w:color w:val="000000" w:themeColor="text1"/>
              </w:rPr>
              <w:t>Applicants proposing to use Year 1 for program development may budget for less than 65 percent of the total requested budget over the 5 years for scholar support; such applicants must ensure that 65 percent of the total award minus funds allocated for program development will be used for scholar support.</w:t>
            </w:r>
          </w:p>
          <w:p w14:paraId="797F6111" w14:textId="77777777" w:rsidR="00932D10" w:rsidRPr="006972E2" w:rsidRDefault="00932D10" w:rsidP="001339C7">
            <w:pPr>
              <w:pStyle w:val="ListParagraph"/>
              <w:ind w:left="0"/>
              <w:rPr>
                <w:rFonts w:ascii="Times New Roman" w:hAnsi="Times New Roman" w:cs="Times New Roman"/>
                <w:i/>
                <w:iCs/>
                <w:color w:val="000000" w:themeColor="text1"/>
              </w:rPr>
            </w:pPr>
          </w:p>
          <w:p w14:paraId="26BBC9AE" w14:textId="77777777" w:rsidR="00932D10" w:rsidRPr="006972E2" w:rsidRDefault="00932D10" w:rsidP="001339C7">
            <w:pPr>
              <w:pStyle w:val="ListParagraph"/>
              <w:ind w:left="0"/>
              <w:rPr>
                <w:rFonts w:ascii="Times New Roman" w:hAnsi="Times New Roman" w:cs="Times New Roman"/>
                <w:i/>
                <w:iCs/>
                <w:color w:val="000000" w:themeColor="text1"/>
              </w:rPr>
            </w:pPr>
            <w:r w:rsidRPr="006972E2">
              <w:rPr>
                <w:rFonts w:ascii="Times New Roman" w:hAnsi="Times New Roman" w:cs="Times New Roman"/>
                <w:i/>
                <w:iCs/>
                <w:color w:val="000000" w:themeColor="text1"/>
              </w:rPr>
              <w:t>This prohibition on work as a condition of receiving support does not apply to the service obligation requirements in section 662(h) of IDEA.</w:t>
            </w:r>
          </w:p>
          <w:p w14:paraId="0D34DF79" w14:textId="77777777" w:rsidR="00932D10" w:rsidRPr="003A2DF4" w:rsidRDefault="00932D10" w:rsidP="001339C7">
            <w:pPr>
              <w:pStyle w:val="ListParagraph"/>
              <w:ind w:left="0"/>
              <w:rPr>
                <w:rFonts w:ascii="Times New Roman" w:hAnsi="Times New Roman" w:cs="Times New Roman"/>
                <w:i/>
                <w:iCs/>
              </w:rPr>
            </w:pPr>
          </w:p>
          <w:p w14:paraId="406DCE78" w14:textId="77777777" w:rsidR="00932D10" w:rsidRPr="003A2DF4" w:rsidRDefault="00932D10" w:rsidP="001339C7">
            <w:pPr>
              <w:pStyle w:val="ListParagraph"/>
              <w:ind w:left="0"/>
              <w:rPr>
                <w:rFonts w:ascii="Times New Roman" w:hAnsi="Times New Roman" w:cs="Times New Roman"/>
                <w:i/>
                <w:iCs/>
              </w:rPr>
            </w:pPr>
          </w:p>
          <w:p w14:paraId="4F969D32" w14:textId="77777777" w:rsidR="00932D10" w:rsidRPr="003A2DF4" w:rsidRDefault="00932D10" w:rsidP="001339C7">
            <w:pPr>
              <w:rPr>
                <w:rFonts w:ascii="Times New Roman" w:hAnsi="Times New Roman" w:cs="Times New Roman"/>
                <w:i/>
                <w:iCs/>
              </w:rPr>
            </w:pPr>
          </w:p>
          <w:p w14:paraId="60196B91" w14:textId="77777777" w:rsidR="00932D10" w:rsidRPr="003A2DF4" w:rsidRDefault="00932D10" w:rsidP="001339C7">
            <w:pPr>
              <w:rPr>
                <w:rFonts w:ascii="Times New Roman" w:hAnsi="Times New Roman" w:cs="Times New Roman"/>
                <w:i/>
                <w:iCs/>
              </w:rPr>
            </w:pPr>
          </w:p>
          <w:p w14:paraId="4A4082CD" w14:textId="77777777" w:rsidR="00932D10" w:rsidRPr="003A2DF4" w:rsidRDefault="00932D10" w:rsidP="001339C7">
            <w:pPr>
              <w:rPr>
                <w:rFonts w:ascii="Times New Roman" w:hAnsi="Times New Roman" w:cs="Times New Roman"/>
                <w:i/>
                <w:iCs/>
              </w:rPr>
            </w:pPr>
          </w:p>
          <w:p w14:paraId="27E6C63F" w14:textId="77777777" w:rsidR="00932D10" w:rsidRPr="003A2DF4" w:rsidRDefault="00932D10" w:rsidP="001339C7">
            <w:pPr>
              <w:rPr>
                <w:rFonts w:ascii="Times New Roman" w:hAnsi="Times New Roman" w:cs="Times New Roman"/>
                <w:i/>
                <w:iCs/>
              </w:rPr>
            </w:pPr>
          </w:p>
          <w:p w14:paraId="5B501535" w14:textId="77777777" w:rsidR="00932D10" w:rsidRPr="003A2DF4" w:rsidRDefault="00932D10" w:rsidP="001339C7">
            <w:pPr>
              <w:rPr>
                <w:rFonts w:ascii="Times New Roman" w:hAnsi="Times New Roman" w:cs="Times New Roman"/>
                <w:i/>
                <w:iCs/>
              </w:rPr>
            </w:pPr>
          </w:p>
          <w:p w14:paraId="2A4A868B" w14:textId="77777777" w:rsidR="00932D10" w:rsidRPr="003A2DF4" w:rsidRDefault="00932D10" w:rsidP="001339C7">
            <w:pPr>
              <w:rPr>
                <w:rFonts w:ascii="Times New Roman" w:hAnsi="Times New Roman" w:cs="Times New Roman"/>
                <w:i/>
                <w:iCs/>
              </w:rPr>
            </w:pPr>
          </w:p>
          <w:p w14:paraId="081858BE" w14:textId="77777777" w:rsidR="00932D10" w:rsidRPr="003A2DF4" w:rsidRDefault="00932D10" w:rsidP="001339C7">
            <w:pPr>
              <w:rPr>
                <w:rFonts w:ascii="Times New Roman" w:hAnsi="Times New Roman" w:cs="Times New Roman"/>
                <w:i/>
                <w:iCs/>
              </w:rPr>
            </w:pPr>
          </w:p>
          <w:p w14:paraId="29112720" w14:textId="77777777" w:rsidR="00932D10" w:rsidRPr="003A2DF4" w:rsidRDefault="00932D10" w:rsidP="001339C7">
            <w:pPr>
              <w:rPr>
                <w:rFonts w:ascii="Times New Roman" w:hAnsi="Times New Roman" w:cs="Times New Roman"/>
                <w:i/>
                <w:iCs/>
              </w:rPr>
            </w:pPr>
          </w:p>
          <w:p w14:paraId="1216AFA6" w14:textId="77777777" w:rsidR="00932D10" w:rsidRPr="003A2DF4" w:rsidRDefault="00932D10" w:rsidP="001339C7">
            <w:pPr>
              <w:rPr>
                <w:rFonts w:ascii="Times New Roman" w:hAnsi="Times New Roman" w:cs="Times New Roman"/>
                <w:i/>
                <w:iCs/>
              </w:rPr>
            </w:pPr>
          </w:p>
          <w:p w14:paraId="0B5D2F8D" w14:textId="77777777" w:rsidR="00932D10" w:rsidRPr="003A2DF4" w:rsidRDefault="00932D10" w:rsidP="001339C7">
            <w:pPr>
              <w:rPr>
                <w:rFonts w:ascii="Times New Roman" w:hAnsi="Times New Roman" w:cs="Times New Roman"/>
                <w:i/>
                <w:iCs/>
              </w:rPr>
            </w:pPr>
          </w:p>
          <w:p w14:paraId="10F5E933" w14:textId="77777777" w:rsidR="00932D10" w:rsidRPr="003A2DF4" w:rsidRDefault="00932D10" w:rsidP="001339C7">
            <w:pPr>
              <w:rPr>
                <w:rFonts w:ascii="Times New Roman" w:hAnsi="Times New Roman" w:cs="Times New Roman"/>
                <w:i/>
                <w:iCs/>
              </w:rPr>
            </w:pPr>
          </w:p>
          <w:p w14:paraId="45000D1D" w14:textId="77777777" w:rsidR="00932D10" w:rsidRPr="003A2DF4" w:rsidRDefault="00932D10" w:rsidP="001339C7">
            <w:pPr>
              <w:rPr>
                <w:rFonts w:ascii="Times New Roman" w:hAnsi="Times New Roman" w:cs="Times New Roman"/>
                <w:i/>
                <w:iCs/>
              </w:rPr>
            </w:pPr>
          </w:p>
          <w:p w14:paraId="2E03E53B" w14:textId="77777777" w:rsidR="00932D10" w:rsidRPr="003A2DF4" w:rsidRDefault="00932D10" w:rsidP="001339C7">
            <w:pPr>
              <w:rPr>
                <w:rFonts w:ascii="Times New Roman" w:hAnsi="Times New Roman" w:cs="Times New Roman"/>
                <w:i/>
                <w:iCs/>
              </w:rPr>
            </w:pPr>
          </w:p>
          <w:p w14:paraId="667DDE26" w14:textId="77777777" w:rsidR="00932D10" w:rsidRPr="003A2DF4" w:rsidRDefault="00932D10" w:rsidP="001339C7">
            <w:pPr>
              <w:rPr>
                <w:rFonts w:ascii="Times New Roman" w:hAnsi="Times New Roman" w:cs="Times New Roman"/>
                <w:i/>
                <w:iCs/>
              </w:rPr>
            </w:pPr>
          </w:p>
          <w:p w14:paraId="05C05038" w14:textId="77777777" w:rsidR="00932D10" w:rsidRPr="003A2DF4" w:rsidRDefault="00932D10" w:rsidP="001339C7">
            <w:pPr>
              <w:rPr>
                <w:rFonts w:ascii="Times New Roman" w:hAnsi="Times New Roman" w:cs="Times New Roman"/>
                <w:i/>
                <w:iCs/>
              </w:rPr>
            </w:pPr>
          </w:p>
          <w:p w14:paraId="3DD223D9" w14:textId="77777777" w:rsidR="00932D10" w:rsidRPr="003A2DF4" w:rsidRDefault="00932D10" w:rsidP="001339C7">
            <w:pPr>
              <w:rPr>
                <w:rFonts w:ascii="Times New Roman" w:hAnsi="Times New Roman" w:cs="Times New Roman"/>
                <w:i/>
                <w:iCs/>
              </w:rPr>
            </w:pPr>
          </w:p>
          <w:p w14:paraId="41B61BD1" w14:textId="77777777" w:rsidR="00932D10" w:rsidRPr="003A2DF4" w:rsidRDefault="00932D10" w:rsidP="001339C7">
            <w:pPr>
              <w:rPr>
                <w:rFonts w:ascii="Times New Roman" w:hAnsi="Times New Roman" w:cs="Times New Roman"/>
                <w:i/>
                <w:iCs/>
              </w:rPr>
            </w:pPr>
          </w:p>
          <w:p w14:paraId="0255EE8E" w14:textId="77777777" w:rsidR="00932D10" w:rsidRPr="003A2DF4" w:rsidRDefault="00932D10" w:rsidP="001339C7">
            <w:pPr>
              <w:rPr>
                <w:rFonts w:ascii="Times New Roman" w:hAnsi="Times New Roman" w:cs="Times New Roman"/>
                <w:i/>
                <w:iCs/>
              </w:rPr>
            </w:pPr>
          </w:p>
          <w:p w14:paraId="35AD77F5" w14:textId="77777777" w:rsidR="00932D10" w:rsidRPr="003A2DF4" w:rsidRDefault="00932D10" w:rsidP="001339C7">
            <w:pPr>
              <w:rPr>
                <w:rFonts w:ascii="Times New Roman" w:hAnsi="Times New Roman" w:cs="Times New Roman"/>
                <w:i/>
                <w:iCs/>
              </w:rPr>
            </w:pPr>
          </w:p>
          <w:p w14:paraId="5ADFB896" w14:textId="77777777" w:rsidR="00932D10" w:rsidRPr="003A2DF4" w:rsidRDefault="00932D10" w:rsidP="001339C7">
            <w:pPr>
              <w:rPr>
                <w:rFonts w:ascii="Times New Roman" w:hAnsi="Times New Roman" w:cs="Times New Roman"/>
                <w:i/>
                <w:iCs/>
              </w:rPr>
            </w:pPr>
          </w:p>
          <w:p w14:paraId="53B94761" w14:textId="77777777" w:rsidR="00932D10" w:rsidRPr="003A2DF4" w:rsidRDefault="00932D10" w:rsidP="001339C7">
            <w:pPr>
              <w:rPr>
                <w:rFonts w:ascii="Times New Roman" w:hAnsi="Times New Roman" w:cs="Times New Roman"/>
                <w:i/>
                <w:iCs/>
              </w:rPr>
            </w:pPr>
          </w:p>
          <w:p w14:paraId="05F43BDE" w14:textId="77777777" w:rsidR="00932D10" w:rsidRPr="003A2DF4" w:rsidRDefault="00932D10" w:rsidP="001339C7">
            <w:pPr>
              <w:rPr>
                <w:rFonts w:ascii="Times New Roman" w:hAnsi="Times New Roman" w:cs="Times New Roman"/>
                <w:i/>
                <w:iCs/>
              </w:rPr>
            </w:pPr>
          </w:p>
          <w:p w14:paraId="05A96F25" w14:textId="77777777" w:rsidR="00932D10" w:rsidRPr="006972E2" w:rsidRDefault="00932D10" w:rsidP="001339C7">
            <w:pPr>
              <w:rPr>
                <w:rFonts w:ascii="Times New Roman" w:hAnsi="Times New Roman" w:cs="Times New Roman"/>
                <w:b/>
                <w:bCs/>
                <w:i/>
                <w:iCs/>
                <w:color w:val="000000" w:themeColor="text1"/>
              </w:rPr>
            </w:pPr>
            <w:r w:rsidRPr="006972E2">
              <w:rPr>
                <w:rFonts w:ascii="Times New Roman" w:hAnsi="Times New Roman" w:cs="Times New Roman"/>
                <w:i/>
                <w:iCs/>
                <w:color w:val="000000" w:themeColor="text1"/>
              </w:rPr>
              <w:t>The primary purposes of the data collection are to track the service obligation fulfillment of scholars who receive funds from OSEP grants and to collect data for program performance measure reporting under the Government Performance and Results Act of 1993 (GPRA).</w:t>
            </w:r>
            <w:r w:rsidRPr="006972E2">
              <w:rPr>
                <w:rFonts w:ascii="Times New Roman" w:hAnsi="Times New Roman" w:cs="Times New Roman"/>
                <w:color w:val="000000" w:themeColor="text1"/>
              </w:rPr>
              <w:t xml:space="preserve"> </w:t>
            </w:r>
            <w:r w:rsidRPr="006972E2">
              <w:rPr>
                <w:rFonts w:ascii="Times New Roman" w:hAnsi="Times New Roman" w:cs="Times New Roman"/>
                <w:b/>
                <w:bCs/>
                <w:i/>
                <w:iCs/>
                <w:color w:val="000000" w:themeColor="text1"/>
              </w:rPr>
              <w:t>See GPRA section of this guidance document for performance measures and outcomes.</w:t>
            </w:r>
          </w:p>
          <w:p w14:paraId="50199A75" w14:textId="77777777" w:rsidR="00932D10" w:rsidRPr="006972E2" w:rsidRDefault="00932D10" w:rsidP="001339C7">
            <w:pPr>
              <w:rPr>
                <w:rFonts w:ascii="Times New Roman" w:hAnsi="Times New Roman" w:cs="Times New Roman"/>
                <w:color w:val="000000" w:themeColor="text1"/>
              </w:rPr>
            </w:pPr>
          </w:p>
          <w:p w14:paraId="0147674E" w14:textId="77777777" w:rsidR="00932D10" w:rsidRPr="006972E2" w:rsidRDefault="00932D10" w:rsidP="001339C7">
            <w:pPr>
              <w:rPr>
                <w:rFonts w:ascii="Times New Roman" w:hAnsi="Times New Roman" w:cs="Times New Roman"/>
                <w:i/>
                <w:iCs/>
                <w:color w:val="000000" w:themeColor="text1"/>
              </w:rPr>
            </w:pPr>
            <w:r w:rsidRPr="006972E2">
              <w:rPr>
                <w:rFonts w:ascii="Times New Roman" w:hAnsi="Times New Roman" w:cs="Times New Roman"/>
                <w:i/>
                <w:iCs/>
                <w:color w:val="000000" w:themeColor="text1"/>
              </w:rPr>
              <w:t>Applicants are encouraged to visit the Personnel Development Program Data Collection System (DCS) website at https://pdp.ed.gov/osep for further information about this data collection requirement. Typically, data collection begins in January of each year, and grantees are notified by email about the data collection period for their grant,</w:t>
            </w:r>
          </w:p>
          <w:p w14:paraId="2B52C4EC" w14:textId="77777777" w:rsidR="00932D10" w:rsidRPr="003A2DF4" w:rsidRDefault="00932D10" w:rsidP="001339C7">
            <w:pPr>
              <w:pStyle w:val="ListParagraph"/>
              <w:ind w:left="0"/>
              <w:rPr>
                <w:rFonts w:ascii="Times New Roman" w:hAnsi="Times New Roman" w:cs="Times New Roman"/>
                <w:i/>
                <w:iCs/>
              </w:rPr>
            </w:pPr>
            <w:r w:rsidRPr="006972E2">
              <w:rPr>
                <w:rFonts w:ascii="Times New Roman" w:hAnsi="Times New Roman" w:cs="Times New Roman"/>
                <w:i/>
                <w:iCs/>
                <w:color w:val="000000" w:themeColor="text1"/>
              </w:rPr>
              <w:t xml:space="preserve">although grantees may submit data as needed, year-round. This data collection must be submitted electronically by the grantee and does not supplant the annual grant performance report required of each </w:t>
            </w:r>
            <w:r w:rsidRPr="006972E2">
              <w:rPr>
                <w:rFonts w:ascii="Times New Roman" w:hAnsi="Times New Roman" w:cs="Times New Roman"/>
                <w:i/>
                <w:iCs/>
                <w:color w:val="000000" w:themeColor="text1"/>
              </w:rPr>
              <w:lastRenderedPageBreak/>
              <w:t>grantee for continuation funding (see 34 CFR 75.590).</w:t>
            </w:r>
          </w:p>
        </w:tc>
      </w:tr>
    </w:tbl>
    <w:p w14:paraId="7D69F01E" w14:textId="77777777" w:rsidR="00932D10" w:rsidRPr="003A2DF4" w:rsidRDefault="00932D10" w:rsidP="00A25A85">
      <w:pPr>
        <w:spacing w:after="150"/>
        <w:rPr>
          <w:rFonts w:ascii="Times New Roman" w:eastAsia="Times New Roman" w:hAnsi="Times New Roman" w:cs="Times New Roman"/>
          <w:b/>
          <w:color w:val="000000"/>
        </w:rPr>
      </w:pPr>
    </w:p>
    <w:tbl>
      <w:tblPr>
        <w:tblStyle w:val="TableGrid"/>
        <w:tblW w:w="5000" w:type="pct"/>
        <w:tblLook w:val="04A0" w:firstRow="1" w:lastRow="0" w:firstColumn="1" w:lastColumn="0" w:noHBand="0" w:noVBand="1"/>
      </w:tblPr>
      <w:tblGrid>
        <w:gridCol w:w="4855"/>
        <w:gridCol w:w="4495"/>
      </w:tblGrid>
      <w:tr w:rsidR="005E3E62" w:rsidRPr="003A2DF4" w14:paraId="1AE37E42" w14:textId="77777777" w:rsidTr="001339C7">
        <w:trPr>
          <w:trHeight w:val="61"/>
        </w:trPr>
        <w:tc>
          <w:tcPr>
            <w:tcW w:w="5000" w:type="pct"/>
            <w:gridSpan w:val="2"/>
            <w:shd w:val="clear" w:color="auto" w:fill="B4C6E7" w:themeFill="accent1" w:themeFillTint="66"/>
          </w:tcPr>
          <w:p w14:paraId="642DA70B" w14:textId="77777777" w:rsidR="005E3E62" w:rsidRPr="00294AC1" w:rsidRDefault="005E3E62" w:rsidP="001339C7">
            <w:pPr>
              <w:jc w:val="center"/>
              <w:rPr>
                <w:rFonts w:ascii="Times New Roman" w:hAnsi="Times New Roman" w:cs="Times New Roman"/>
                <w:b/>
                <w:sz w:val="28"/>
                <w:szCs w:val="28"/>
              </w:rPr>
            </w:pPr>
            <w:r w:rsidRPr="00294AC1">
              <w:rPr>
                <w:rFonts w:ascii="Times New Roman" w:hAnsi="Times New Roman" w:cs="Times New Roman"/>
                <w:b/>
                <w:sz w:val="28"/>
                <w:szCs w:val="28"/>
              </w:rPr>
              <w:t>Performance Measures:</w:t>
            </w:r>
          </w:p>
          <w:p w14:paraId="466E480F" w14:textId="77777777" w:rsidR="005E3E62" w:rsidRDefault="005E3E62" w:rsidP="00294AC1">
            <w:pPr>
              <w:jc w:val="center"/>
              <w:rPr>
                <w:rFonts w:ascii="Times New Roman" w:hAnsi="Times New Roman" w:cs="Times New Roman"/>
                <w:b/>
                <w:sz w:val="28"/>
                <w:szCs w:val="28"/>
              </w:rPr>
            </w:pPr>
            <w:r w:rsidRPr="00294AC1">
              <w:rPr>
                <w:rFonts w:ascii="Times New Roman" w:hAnsi="Times New Roman" w:cs="Times New Roman"/>
                <w:b/>
                <w:sz w:val="28"/>
                <w:szCs w:val="28"/>
              </w:rPr>
              <w:t xml:space="preserve">Under </w:t>
            </w:r>
            <w:r w:rsidR="00FA2232" w:rsidRPr="00294AC1">
              <w:rPr>
                <w:rFonts w:ascii="Times New Roman" w:hAnsi="Times New Roman" w:cs="Times New Roman"/>
                <w:b/>
                <w:sz w:val="28"/>
                <w:szCs w:val="28"/>
              </w:rPr>
              <w:t xml:space="preserve">the </w:t>
            </w:r>
            <w:r w:rsidR="00FA2232" w:rsidRPr="00294AC1">
              <w:rPr>
                <w:rFonts w:ascii="Times New Roman" w:hAnsi="Times New Roman" w:cs="Times New Roman"/>
                <w:b/>
                <w:i/>
                <w:iCs/>
                <w:sz w:val="28"/>
                <w:szCs w:val="28"/>
              </w:rPr>
              <w:t>Government Performance and Results Act of 1993 (GPRA</w:t>
            </w:r>
            <w:r w:rsidR="00294AC1">
              <w:rPr>
                <w:rFonts w:ascii="Times New Roman" w:hAnsi="Times New Roman" w:cs="Times New Roman"/>
                <w:b/>
                <w:i/>
                <w:iCs/>
                <w:sz w:val="28"/>
                <w:szCs w:val="28"/>
              </w:rPr>
              <w:t>: P</w:t>
            </w:r>
            <w:r w:rsidRPr="00294AC1">
              <w:rPr>
                <w:rFonts w:ascii="Times New Roman" w:hAnsi="Times New Roman" w:cs="Times New Roman"/>
                <w:b/>
                <w:sz w:val="28"/>
                <w:szCs w:val="28"/>
              </w:rPr>
              <w:t>erformance measures to yield information on quality of the program</w:t>
            </w:r>
          </w:p>
          <w:p w14:paraId="0FCF32FB" w14:textId="77777777" w:rsidR="00294AC1" w:rsidRPr="00294AC1" w:rsidRDefault="00294AC1" w:rsidP="00294AC1">
            <w:pPr>
              <w:jc w:val="center"/>
              <w:rPr>
                <w:rFonts w:ascii="Times New Roman" w:hAnsi="Times New Roman" w:cs="Times New Roman"/>
                <w:b/>
                <w:sz w:val="28"/>
                <w:szCs w:val="28"/>
              </w:rPr>
            </w:pPr>
          </w:p>
        </w:tc>
      </w:tr>
      <w:tr w:rsidR="005E3E62" w:rsidRPr="003A2DF4" w14:paraId="6AC579BC" w14:textId="77777777" w:rsidTr="001F59FB">
        <w:trPr>
          <w:trHeight w:val="61"/>
        </w:trPr>
        <w:tc>
          <w:tcPr>
            <w:tcW w:w="2596" w:type="pct"/>
            <w:vMerge w:val="restart"/>
            <w:shd w:val="clear" w:color="auto" w:fill="auto"/>
          </w:tcPr>
          <w:p w14:paraId="246F70DC" w14:textId="77777777" w:rsidR="005E3E62" w:rsidRPr="006972E2" w:rsidRDefault="005E3E62" w:rsidP="005E3E62">
            <w:pPr>
              <w:pStyle w:val="NormalWeb"/>
              <w:shd w:val="clear" w:color="auto" w:fill="FFFFFF"/>
              <w:contextualSpacing/>
              <w:rPr>
                <w:color w:val="000000" w:themeColor="text1"/>
              </w:rPr>
            </w:pPr>
            <w:r w:rsidRPr="006972E2">
              <w:rPr>
                <w:color w:val="000000" w:themeColor="text1"/>
              </w:rPr>
              <w:t>(1) The percentage of preparation programs that incorporate scientifically or evidence-based practices into their curricula;</w:t>
            </w:r>
          </w:p>
          <w:p w14:paraId="62497B51" w14:textId="77777777" w:rsidR="005E3E62" w:rsidRPr="006972E2" w:rsidRDefault="005E3E62" w:rsidP="005E3E62">
            <w:pPr>
              <w:pStyle w:val="NormalWeb"/>
              <w:shd w:val="clear" w:color="auto" w:fill="FFFFFF"/>
              <w:contextualSpacing/>
              <w:rPr>
                <w:color w:val="000000" w:themeColor="text1"/>
              </w:rPr>
            </w:pPr>
            <w:r w:rsidRPr="006972E2">
              <w:rPr>
                <w:color w:val="000000" w:themeColor="text1"/>
              </w:rPr>
              <w:t>(2) The percentage of scholars completing preparation programs who are knowledgeable and skilled in evidence-based practices for children with disabilities;</w:t>
            </w:r>
          </w:p>
          <w:p w14:paraId="380CB2A2" w14:textId="77777777" w:rsidR="005E3E62" w:rsidRPr="006972E2" w:rsidRDefault="005E3E62" w:rsidP="005E3E62">
            <w:pPr>
              <w:pStyle w:val="NormalWeb"/>
              <w:shd w:val="clear" w:color="auto" w:fill="FFFFFF"/>
              <w:contextualSpacing/>
              <w:rPr>
                <w:color w:val="000000" w:themeColor="text1"/>
              </w:rPr>
            </w:pPr>
            <w:r w:rsidRPr="006972E2">
              <w:rPr>
                <w:color w:val="000000" w:themeColor="text1"/>
              </w:rPr>
              <w:t>(3) The percentage of scholars who exit preparation programs prior to completion due to poor academic performance;</w:t>
            </w:r>
          </w:p>
          <w:p w14:paraId="5A2DD362" w14:textId="77777777" w:rsidR="005E3E62" w:rsidRPr="006972E2" w:rsidRDefault="005E3E62" w:rsidP="005E3E62">
            <w:pPr>
              <w:pStyle w:val="NormalWeb"/>
              <w:shd w:val="clear" w:color="auto" w:fill="FFFFFF"/>
              <w:contextualSpacing/>
              <w:rPr>
                <w:color w:val="000000" w:themeColor="text1"/>
              </w:rPr>
            </w:pPr>
            <w:r w:rsidRPr="006972E2">
              <w:rPr>
                <w:color w:val="000000" w:themeColor="text1"/>
              </w:rPr>
              <w:t>(4) The percentage of scholars completing preparation programs who are working in the</w:t>
            </w:r>
          </w:p>
          <w:p w14:paraId="2B132AF9" w14:textId="77777777" w:rsidR="005E3E62" w:rsidRPr="006972E2" w:rsidRDefault="005E3E62" w:rsidP="005E3E62">
            <w:pPr>
              <w:pStyle w:val="NormalWeb"/>
              <w:shd w:val="clear" w:color="auto" w:fill="FFFFFF"/>
              <w:contextualSpacing/>
              <w:rPr>
                <w:color w:val="000000" w:themeColor="text1"/>
              </w:rPr>
            </w:pPr>
            <w:r w:rsidRPr="006972E2">
              <w:rPr>
                <w:color w:val="000000" w:themeColor="text1"/>
              </w:rPr>
              <w:t>area(s) in which they were prepared upon program completion; and</w:t>
            </w:r>
          </w:p>
          <w:p w14:paraId="19645A2B" w14:textId="77777777" w:rsidR="005E3E62" w:rsidRPr="006972E2" w:rsidRDefault="005E3E62" w:rsidP="005E3E62">
            <w:pPr>
              <w:pStyle w:val="NormalWeb"/>
              <w:shd w:val="clear" w:color="auto" w:fill="FFFFFF"/>
              <w:contextualSpacing/>
              <w:rPr>
                <w:color w:val="000000" w:themeColor="text1"/>
              </w:rPr>
            </w:pPr>
            <w:r w:rsidRPr="006972E2">
              <w:rPr>
                <w:color w:val="000000" w:themeColor="text1"/>
              </w:rPr>
              <w:t>(5) The Federal cost per scholar who completed the preparation program.</w:t>
            </w:r>
          </w:p>
          <w:p w14:paraId="39E3D094" w14:textId="77777777" w:rsidR="005E3E62" w:rsidRPr="006972E2" w:rsidRDefault="005E3E62" w:rsidP="005E3E62">
            <w:pPr>
              <w:pStyle w:val="NormalWeb"/>
              <w:shd w:val="clear" w:color="auto" w:fill="FFFFFF"/>
              <w:contextualSpacing/>
              <w:rPr>
                <w:color w:val="000000" w:themeColor="text1"/>
              </w:rPr>
            </w:pPr>
          </w:p>
          <w:p w14:paraId="73C59701" w14:textId="77777777" w:rsidR="005E3E62" w:rsidRPr="006972E2" w:rsidRDefault="005E3E62" w:rsidP="005E3E62">
            <w:pPr>
              <w:pStyle w:val="NormalWeb"/>
              <w:shd w:val="clear" w:color="auto" w:fill="FFFFFF"/>
              <w:contextualSpacing/>
              <w:rPr>
                <w:color w:val="000000" w:themeColor="text1"/>
              </w:rPr>
            </w:pPr>
            <w:r w:rsidRPr="006972E2">
              <w:rPr>
                <w:color w:val="000000" w:themeColor="text1"/>
              </w:rPr>
              <w:t>In addition, the following outcome measures must be reported:</w:t>
            </w:r>
          </w:p>
          <w:p w14:paraId="7E3EE803" w14:textId="77777777" w:rsidR="005E3E62" w:rsidRPr="006972E2" w:rsidRDefault="005E3E62" w:rsidP="005E3E62">
            <w:pPr>
              <w:pStyle w:val="NormalWeb"/>
              <w:shd w:val="clear" w:color="auto" w:fill="FFFFFF"/>
              <w:contextualSpacing/>
              <w:rPr>
                <w:color w:val="000000" w:themeColor="text1"/>
              </w:rPr>
            </w:pPr>
            <w:r w:rsidRPr="006972E2">
              <w:rPr>
                <w:color w:val="000000" w:themeColor="text1"/>
              </w:rPr>
              <w:t>(1) The percentage of scholars who completed the preparation program and are employed in</w:t>
            </w:r>
          </w:p>
          <w:p w14:paraId="4E57B599" w14:textId="77777777" w:rsidR="005E3E62" w:rsidRPr="006972E2" w:rsidRDefault="005E3E62" w:rsidP="005E3E62">
            <w:pPr>
              <w:pStyle w:val="NormalWeb"/>
              <w:shd w:val="clear" w:color="auto" w:fill="FFFFFF"/>
              <w:contextualSpacing/>
              <w:rPr>
                <w:color w:val="000000" w:themeColor="text1"/>
              </w:rPr>
            </w:pPr>
            <w:r w:rsidRPr="006972E2">
              <w:rPr>
                <w:color w:val="000000" w:themeColor="text1"/>
              </w:rPr>
              <w:t>high-need districts;</w:t>
            </w:r>
          </w:p>
          <w:p w14:paraId="15DE87D3" w14:textId="77777777" w:rsidR="005E3E62" w:rsidRPr="006972E2" w:rsidRDefault="005E3E62" w:rsidP="005E3E62">
            <w:pPr>
              <w:pStyle w:val="NormalWeb"/>
              <w:shd w:val="clear" w:color="auto" w:fill="FFFFFF"/>
              <w:contextualSpacing/>
              <w:rPr>
                <w:color w:val="000000" w:themeColor="text1"/>
              </w:rPr>
            </w:pPr>
            <w:r w:rsidRPr="006972E2">
              <w:rPr>
                <w:color w:val="000000" w:themeColor="text1"/>
              </w:rPr>
              <w:t>(2) The percentage of scholars who completed the preparation program and are employed in</w:t>
            </w:r>
          </w:p>
          <w:p w14:paraId="150D69F2" w14:textId="77777777" w:rsidR="005E3E62" w:rsidRPr="006972E2" w:rsidRDefault="005E3E62" w:rsidP="005E3E62">
            <w:pPr>
              <w:pStyle w:val="NormalWeb"/>
              <w:shd w:val="clear" w:color="auto" w:fill="FFFFFF"/>
              <w:contextualSpacing/>
              <w:rPr>
                <w:color w:val="000000" w:themeColor="text1"/>
              </w:rPr>
            </w:pPr>
            <w:r w:rsidRPr="006972E2">
              <w:rPr>
                <w:color w:val="000000" w:themeColor="text1"/>
              </w:rPr>
              <w:t>the field of special education for at least two years; and</w:t>
            </w:r>
          </w:p>
          <w:p w14:paraId="3EA6168C" w14:textId="77777777" w:rsidR="005E3E62" w:rsidRPr="006972E2" w:rsidRDefault="005E3E62" w:rsidP="005E3E62">
            <w:pPr>
              <w:pStyle w:val="NormalWeb"/>
              <w:shd w:val="clear" w:color="auto" w:fill="FFFFFF"/>
              <w:contextualSpacing/>
              <w:rPr>
                <w:color w:val="000000" w:themeColor="text1"/>
              </w:rPr>
            </w:pPr>
            <w:r w:rsidRPr="006972E2">
              <w:rPr>
                <w:color w:val="000000" w:themeColor="text1"/>
              </w:rPr>
              <w:t>(3) The percentage of scholars who completed the preparation program and who are rated</w:t>
            </w:r>
          </w:p>
          <w:p w14:paraId="04BBC417" w14:textId="77777777" w:rsidR="005E3E62" w:rsidRPr="006972E2" w:rsidRDefault="005E3E62" w:rsidP="005E3E62">
            <w:pPr>
              <w:pStyle w:val="NormalWeb"/>
              <w:shd w:val="clear" w:color="auto" w:fill="FFFFFF"/>
              <w:contextualSpacing/>
              <w:rPr>
                <w:color w:val="000000" w:themeColor="text1"/>
              </w:rPr>
            </w:pPr>
            <w:r w:rsidRPr="006972E2">
              <w:rPr>
                <w:color w:val="000000" w:themeColor="text1"/>
              </w:rPr>
              <w:t>effective by their employers.</w:t>
            </w:r>
          </w:p>
        </w:tc>
        <w:tc>
          <w:tcPr>
            <w:tcW w:w="2404" w:type="pct"/>
            <w:shd w:val="clear" w:color="auto" w:fill="DEEAF6" w:themeFill="accent5" w:themeFillTint="33"/>
          </w:tcPr>
          <w:p w14:paraId="325E67EB" w14:textId="77777777" w:rsidR="005E3E62" w:rsidRPr="006972E2" w:rsidRDefault="005E3E62" w:rsidP="001339C7">
            <w:pPr>
              <w:rPr>
                <w:rFonts w:ascii="Times New Roman" w:hAnsi="Times New Roman" w:cs="Times New Roman"/>
                <w:i/>
                <w:color w:val="000000" w:themeColor="text1"/>
              </w:rPr>
            </w:pPr>
            <w:r w:rsidRPr="006972E2">
              <w:rPr>
                <w:rFonts w:ascii="Times New Roman" w:hAnsi="Times New Roman" w:cs="Times New Roman"/>
                <w:b/>
                <w:color w:val="000000" w:themeColor="text1"/>
              </w:rPr>
              <w:t>Guidance/Resources</w:t>
            </w:r>
          </w:p>
        </w:tc>
      </w:tr>
      <w:tr w:rsidR="005E3E62" w:rsidRPr="003A2DF4" w14:paraId="2A7314A4" w14:textId="77777777" w:rsidTr="001F59FB">
        <w:trPr>
          <w:trHeight w:val="61"/>
        </w:trPr>
        <w:tc>
          <w:tcPr>
            <w:tcW w:w="2596" w:type="pct"/>
            <w:vMerge/>
            <w:shd w:val="clear" w:color="auto" w:fill="auto"/>
          </w:tcPr>
          <w:p w14:paraId="34DC198F" w14:textId="77777777" w:rsidR="005E3E62" w:rsidRPr="006972E2" w:rsidRDefault="005E3E62" w:rsidP="001339C7">
            <w:pPr>
              <w:rPr>
                <w:rFonts w:ascii="Times New Roman" w:hAnsi="Times New Roman" w:cs="Times New Roman"/>
                <w:color w:val="000000" w:themeColor="text1"/>
              </w:rPr>
            </w:pPr>
          </w:p>
        </w:tc>
        <w:tc>
          <w:tcPr>
            <w:tcW w:w="2404" w:type="pct"/>
            <w:shd w:val="clear" w:color="auto" w:fill="auto"/>
          </w:tcPr>
          <w:p w14:paraId="7ACD4AF4" w14:textId="77777777" w:rsidR="005E3E62" w:rsidRPr="006972E2" w:rsidRDefault="005E3E62" w:rsidP="001339C7">
            <w:pPr>
              <w:rPr>
                <w:rFonts w:ascii="Times New Roman" w:hAnsi="Times New Roman" w:cs="Times New Roman"/>
                <w:i/>
                <w:color w:val="000000" w:themeColor="text1"/>
              </w:rPr>
            </w:pPr>
          </w:p>
          <w:p w14:paraId="30C161D6" w14:textId="77777777" w:rsidR="005E3E62" w:rsidRPr="006972E2" w:rsidRDefault="005E3E62" w:rsidP="001339C7">
            <w:pPr>
              <w:rPr>
                <w:rFonts w:ascii="Times New Roman" w:hAnsi="Times New Roman" w:cs="Times New Roman"/>
                <w:i/>
                <w:color w:val="000000" w:themeColor="text1"/>
              </w:rPr>
            </w:pPr>
          </w:p>
          <w:p w14:paraId="05D31780" w14:textId="77777777" w:rsidR="005E3E62" w:rsidRPr="006972E2" w:rsidRDefault="005E3E62" w:rsidP="001339C7">
            <w:pPr>
              <w:rPr>
                <w:rFonts w:ascii="Times New Roman" w:hAnsi="Times New Roman" w:cs="Times New Roman"/>
                <w:i/>
                <w:color w:val="000000" w:themeColor="text1"/>
              </w:rPr>
            </w:pPr>
          </w:p>
          <w:p w14:paraId="0E394B4A" w14:textId="77777777" w:rsidR="005E3E62" w:rsidRPr="006972E2" w:rsidRDefault="005E3E62" w:rsidP="001339C7">
            <w:pPr>
              <w:rPr>
                <w:rFonts w:ascii="Times New Roman" w:hAnsi="Times New Roman" w:cs="Times New Roman"/>
                <w:i/>
                <w:color w:val="000000" w:themeColor="text1"/>
              </w:rPr>
            </w:pPr>
          </w:p>
          <w:p w14:paraId="470A1BCA" w14:textId="77777777" w:rsidR="005E3E62" w:rsidRPr="006972E2" w:rsidRDefault="005E3E62" w:rsidP="001339C7">
            <w:pPr>
              <w:rPr>
                <w:rFonts w:ascii="Times New Roman" w:hAnsi="Times New Roman" w:cs="Times New Roman"/>
                <w:i/>
                <w:color w:val="000000" w:themeColor="text1"/>
              </w:rPr>
            </w:pPr>
          </w:p>
          <w:p w14:paraId="69D90047" w14:textId="77777777" w:rsidR="005E3E62" w:rsidRPr="006972E2" w:rsidRDefault="005E3E62" w:rsidP="001339C7">
            <w:pPr>
              <w:rPr>
                <w:rFonts w:ascii="Times New Roman" w:hAnsi="Times New Roman" w:cs="Times New Roman"/>
                <w:i/>
                <w:color w:val="000000" w:themeColor="text1"/>
              </w:rPr>
            </w:pPr>
          </w:p>
          <w:p w14:paraId="44EC9336" w14:textId="77777777" w:rsidR="005E3E62" w:rsidRPr="006972E2" w:rsidRDefault="005E3E62" w:rsidP="001339C7">
            <w:pPr>
              <w:rPr>
                <w:rFonts w:ascii="Times New Roman" w:hAnsi="Times New Roman" w:cs="Times New Roman"/>
                <w:i/>
                <w:color w:val="000000" w:themeColor="text1"/>
              </w:rPr>
            </w:pPr>
          </w:p>
          <w:p w14:paraId="42D85C47" w14:textId="77777777" w:rsidR="005E3E62" w:rsidRPr="006972E2" w:rsidRDefault="005E3E62" w:rsidP="001339C7">
            <w:pPr>
              <w:rPr>
                <w:rFonts w:ascii="Times New Roman" w:hAnsi="Times New Roman" w:cs="Times New Roman"/>
                <w:i/>
                <w:color w:val="000000" w:themeColor="text1"/>
              </w:rPr>
            </w:pPr>
          </w:p>
          <w:p w14:paraId="0158EB96" w14:textId="77777777" w:rsidR="005E3E62" w:rsidRPr="006972E2" w:rsidRDefault="005E3E62" w:rsidP="001339C7">
            <w:pPr>
              <w:rPr>
                <w:rFonts w:ascii="Times New Roman" w:hAnsi="Times New Roman" w:cs="Times New Roman"/>
                <w:i/>
                <w:color w:val="000000" w:themeColor="text1"/>
              </w:rPr>
            </w:pPr>
          </w:p>
          <w:p w14:paraId="4B527A29" w14:textId="77777777" w:rsidR="005E3E62" w:rsidRPr="006972E2" w:rsidRDefault="005E3E62" w:rsidP="001339C7">
            <w:pPr>
              <w:rPr>
                <w:rFonts w:ascii="Times New Roman" w:hAnsi="Times New Roman" w:cs="Times New Roman"/>
                <w:i/>
                <w:color w:val="000000" w:themeColor="text1"/>
              </w:rPr>
            </w:pPr>
          </w:p>
          <w:p w14:paraId="3625583A" w14:textId="77777777" w:rsidR="005E3E62" w:rsidRPr="006972E2" w:rsidRDefault="005E3E62" w:rsidP="005E3E62">
            <w:pPr>
              <w:rPr>
                <w:rFonts w:ascii="Times New Roman" w:hAnsi="Times New Roman" w:cs="Times New Roman"/>
                <w:i/>
                <w:color w:val="000000" w:themeColor="text1"/>
              </w:rPr>
            </w:pPr>
          </w:p>
          <w:p w14:paraId="51B68C80" w14:textId="77777777" w:rsidR="005E3E62" w:rsidRPr="006972E2" w:rsidRDefault="005E3E62" w:rsidP="005E3E62">
            <w:pPr>
              <w:rPr>
                <w:rFonts w:ascii="Times New Roman" w:hAnsi="Times New Roman" w:cs="Times New Roman"/>
                <w:i/>
                <w:color w:val="000000" w:themeColor="text1"/>
              </w:rPr>
            </w:pPr>
          </w:p>
          <w:p w14:paraId="6338E5C3" w14:textId="77777777" w:rsidR="005E3E62" w:rsidRPr="006972E2" w:rsidRDefault="005E3E62" w:rsidP="005E3E62">
            <w:pPr>
              <w:rPr>
                <w:rFonts w:ascii="Times New Roman" w:hAnsi="Times New Roman" w:cs="Times New Roman"/>
                <w:i/>
                <w:color w:val="000000" w:themeColor="text1"/>
              </w:rPr>
            </w:pPr>
          </w:p>
          <w:p w14:paraId="18D34CD3" w14:textId="77777777" w:rsidR="005E3E62" w:rsidRPr="006972E2" w:rsidRDefault="005E3E62" w:rsidP="005E3E62">
            <w:pPr>
              <w:rPr>
                <w:rFonts w:ascii="Times New Roman" w:hAnsi="Times New Roman" w:cs="Times New Roman"/>
                <w:i/>
                <w:color w:val="000000" w:themeColor="text1"/>
              </w:rPr>
            </w:pPr>
          </w:p>
          <w:p w14:paraId="7D36EC1A" w14:textId="77777777" w:rsidR="005E3E62" w:rsidRPr="006972E2" w:rsidRDefault="005E3E62" w:rsidP="005E3E62">
            <w:pPr>
              <w:rPr>
                <w:rFonts w:ascii="Times New Roman" w:hAnsi="Times New Roman" w:cs="Times New Roman"/>
                <w:i/>
                <w:color w:val="000000" w:themeColor="text1"/>
              </w:rPr>
            </w:pPr>
          </w:p>
          <w:p w14:paraId="3F0C9D27" w14:textId="77777777" w:rsidR="005E3E62" w:rsidRPr="006972E2" w:rsidRDefault="005E3E62" w:rsidP="005E3E62">
            <w:pPr>
              <w:rPr>
                <w:rFonts w:ascii="Times New Roman" w:hAnsi="Times New Roman" w:cs="Times New Roman"/>
                <w:i/>
                <w:color w:val="000000" w:themeColor="text1"/>
              </w:rPr>
            </w:pPr>
          </w:p>
          <w:p w14:paraId="61F5B6CF" w14:textId="77777777" w:rsidR="005E3E62" w:rsidRPr="006972E2" w:rsidRDefault="005E3E62" w:rsidP="005E3E62">
            <w:pPr>
              <w:autoSpaceDE w:val="0"/>
              <w:autoSpaceDN w:val="0"/>
              <w:adjustRightInd w:val="0"/>
              <w:rPr>
                <w:rFonts w:ascii="Times New Roman" w:hAnsi="Times New Roman" w:cs="Times New Roman"/>
                <w:i/>
                <w:iCs/>
                <w:color w:val="000000" w:themeColor="text1"/>
              </w:rPr>
            </w:pPr>
            <w:r w:rsidRPr="006972E2">
              <w:rPr>
                <w:rFonts w:ascii="Times New Roman" w:hAnsi="Times New Roman" w:cs="Times New Roman"/>
                <w:i/>
                <w:iCs/>
                <w:color w:val="000000" w:themeColor="text1"/>
              </w:rPr>
              <w:t xml:space="preserve">Grantees may be asked to participate in assessing and providing information on these aspects of program quality.  Discuss these within your application.  </w:t>
            </w:r>
          </w:p>
        </w:tc>
      </w:tr>
    </w:tbl>
    <w:p w14:paraId="1BEBB192" w14:textId="77777777" w:rsidR="006972E2" w:rsidRDefault="006972E2" w:rsidP="00294AC1">
      <w:pPr>
        <w:spacing w:before="100" w:beforeAutospacing="1" w:after="100" w:afterAutospacing="1"/>
        <w:contextualSpacing/>
        <w:rPr>
          <w:rFonts w:ascii="Times New Roman" w:eastAsia="Times New Roman" w:hAnsi="Times New Roman" w:cs="Times New Roman"/>
          <w:b/>
          <w:color w:val="000000"/>
          <w:sz w:val="28"/>
          <w:szCs w:val="28"/>
        </w:rPr>
      </w:pPr>
    </w:p>
    <w:p w14:paraId="3C07E749" w14:textId="77777777" w:rsidR="006972E2" w:rsidRDefault="006972E2" w:rsidP="00294AC1">
      <w:pPr>
        <w:spacing w:before="100" w:beforeAutospacing="1" w:after="100" w:afterAutospacing="1"/>
        <w:contextualSpacing/>
        <w:rPr>
          <w:rFonts w:ascii="Times New Roman" w:eastAsia="Times New Roman" w:hAnsi="Times New Roman" w:cs="Times New Roman"/>
          <w:b/>
          <w:color w:val="000000"/>
          <w:sz w:val="28"/>
          <w:szCs w:val="28"/>
        </w:rPr>
      </w:pPr>
    </w:p>
    <w:p w14:paraId="1640ACAB" w14:textId="77777777" w:rsidR="006972E2" w:rsidRDefault="006972E2" w:rsidP="00294AC1">
      <w:pPr>
        <w:spacing w:before="100" w:beforeAutospacing="1" w:after="100" w:afterAutospacing="1"/>
        <w:contextualSpacing/>
        <w:rPr>
          <w:rFonts w:ascii="Times New Roman" w:eastAsia="Times New Roman" w:hAnsi="Times New Roman" w:cs="Times New Roman"/>
          <w:b/>
          <w:color w:val="000000"/>
          <w:sz w:val="28"/>
          <w:szCs w:val="28"/>
        </w:rPr>
      </w:pPr>
    </w:p>
    <w:p w14:paraId="4A2CEB18" w14:textId="77777777" w:rsidR="006972E2" w:rsidRDefault="006972E2" w:rsidP="00294AC1">
      <w:pPr>
        <w:spacing w:before="100" w:beforeAutospacing="1" w:after="100" w:afterAutospacing="1"/>
        <w:contextualSpacing/>
        <w:rPr>
          <w:rFonts w:ascii="Times New Roman" w:eastAsia="Times New Roman" w:hAnsi="Times New Roman" w:cs="Times New Roman"/>
          <w:b/>
          <w:color w:val="000000"/>
          <w:sz w:val="28"/>
          <w:szCs w:val="28"/>
        </w:rPr>
      </w:pPr>
    </w:p>
    <w:p w14:paraId="3843E2CB" w14:textId="77777777" w:rsidR="006972E2" w:rsidRDefault="006972E2" w:rsidP="00294AC1">
      <w:pPr>
        <w:spacing w:before="100" w:beforeAutospacing="1" w:after="100" w:afterAutospacing="1"/>
        <w:contextualSpacing/>
        <w:rPr>
          <w:rFonts w:ascii="Times New Roman" w:eastAsia="Times New Roman" w:hAnsi="Times New Roman" w:cs="Times New Roman"/>
          <w:b/>
          <w:color w:val="000000"/>
          <w:sz w:val="28"/>
          <w:szCs w:val="28"/>
        </w:rPr>
      </w:pPr>
    </w:p>
    <w:p w14:paraId="1F604EE1" w14:textId="77777777" w:rsidR="006972E2" w:rsidRDefault="006972E2" w:rsidP="00294AC1">
      <w:pPr>
        <w:spacing w:before="100" w:beforeAutospacing="1" w:after="100" w:afterAutospacing="1"/>
        <w:contextualSpacing/>
        <w:rPr>
          <w:rFonts w:ascii="Times New Roman" w:eastAsia="Times New Roman" w:hAnsi="Times New Roman" w:cs="Times New Roman"/>
          <w:b/>
          <w:color w:val="000000"/>
          <w:sz w:val="28"/>
          <w:szCs w:val="28"/>
        </w:rPr>
      </w:pPr>
    </w:p>
    <w:p w14:paraId="4CBECC01" w14:textId="77777777" w:rsidR="006972E2" w:rsidRDefault="006972E2" w:rsidP="00294AC1">
      <w:pPr>
        <w:spacing w:before="100" w:beforeAutospacing="1" w:after="100" w:afterAutospacing="1"/>
        <w:contextualSpacing/>
        <w:rPr>
          <w:rFonts w:ascii="Times New Roman" w:eastAsia="Times New Roman" w:hAnsi="Times New Roman" w:cs="Times New Roman"/>
          <w:b/>
          <w:color w:val="000000"/>
          <w:sz w:val="28"/>
          <w:szCs w:val="28"/>
        </w:rPr>
      </w:pPr>
    </w:p>
    <w:p w14:paraId="4EA51A07" w14:textId="77777777" w:rsidR="006972E2" w:rsidRDefault="006972E2" w:rsidP="00294AC1">
      <w:pPr>
        <w:spacing w:before="100" w:beforeAutospacing="1" w:after="100" w:afterAutospacing="1"/>
        <w:contextualSpacing/>
        <w:rPr>
          <w:rFonts w:ascii="Times New Roman" w:eastAsia="Times New Roman" w:hAnsi="Times New Roman" w:cs="Times New Roman"/>
          <w:b/>
          <w:color w:val="000000"/>
          <w:sz w:val="28"/>
          <w:szCs w:val="28"/>
        </w:rPr>
      </w:pPr>
    </w:p>
    <w:p w14:paraId="2EE46C50" w14:textId="77777777" w:rsidR="00294AC1" w:rsidRDefault="009C0412" w:rsidP="00294AC1">
      <w:pPr>
        <w:spacing w:before="100" w:beforeAutospacing="1" w:after="100" w:afterAutospacing="1"/>
        <w:contextualSpacing/>
        <w:rPr>
          <w:rFonts w:ascii="Times New Roman" w:eastAsia="Times New Roman" w:hAnsi="Times New Roman" w:cs="Times New Roman"/>
          <w:b/>
          <w:color w:val="000000"/>
        </w:rPr>
      </w:pPr>
      <w:r w:rsidRPr="00294AC1">
        <w:rPr>
          <w:rFonts w:ascii="Times New Roman" w:eastAsia="Times New Roman" w:hAnsi="Times New Roman" w:cs="Times New Roman"/>
          <w:b/>
          <w:color w:val="000000"/>
          <w:sz w:val="28"/>
          <w:szCs w:val="28"/>
        </w:rPr>
        <w:lastRenderedPageBreak/>
        <w:t>Develop a Person Loading Chart</w:t>
      </w:r>
    </w:p>
    <w:p w14:paraId="0C1C16E0" w14:textId="77777777" w:rsidR="00B847AA" w:rsidRPr="003A2DF4" w:rsidRDefault="00294AC1" w:rsidP="00A25A85">
      <w:pPr>
        <w:spacing w:after="150"/>
        <w:rPr>
          <w:rFonts w:ascii="Times New Roman" w:eastAsia="Times New Roman" w:hAnsi="Times New Roman" w:cs="Times New Roman"/>
          <w:b/>
          <w:color w:val="000000"/>
        </w:rPr>
      </w:pPr>
      <w:r>
        <w:rPr>
          <w:rFonts w:ascii="Times New Roman" w:eastAsia="Times New Roman" w:hAnsi="Times New Roman" w:cs="Times New Roman"/>
          <w:b/>
          <w:color w:val="000000"/>
        </w:rPr>
        <w:t>A person loading chart is a</w:t>
      </w:r>
      <w:r w:rsidR="009C0412" w:rsidRPr="003A2DF4">
        <w:rPr>
          <w:rFonts w:ascii="Times New Roman" w:eastAsia="Times New Roman" w:hAnsi="Times New Roman" w:cs="Times New Roman"/>
          <w:b/>
          <w:color w:val="000000"/>
        </w:rPr>
        <w:t xml:space="preserve"> tabular representation of major evaluation activities by number of days spent by each key person involved in each activity, as shown in the following example.</w:t>
      </w:r>
    </w:p>
    <w:p w14:paraId="2CA652BD" w14:textId="77777777" w:rsidR="00D928BC" w:rsidRPr="003A2DF4" w:rsidRDefault="009C0412" w:rsidP="006B7507">
      <w:pPr>
        <w:spacing w:after="150"/>
        <w:rPr>
          <w:rFonts w:ascii="Times New Roman" w:eastAsia="Times New Roman" w:hAnsi="Times New Roman" w:cs="Times New Roman"/>
          <w:b/>
          <w:color w:val="000000"/>
        </w:rPr>
      </w:pPr>
      <w:r w:rsidRPr="003A2DF4">
        <w:rPr>
          <w:rFonts w:ascii="Times New Roman" w:eastAsia="Times New Roman" w:hAnsi="Times New Roman" w:cs="Times New Roman"/>
          <w:b/>
          <w:noProof/>
          <w:color w:val="000000"/>
        </w:rPr>
        <w:drawing>
          <wp:inline distT="0" distB="0" distL="0" distR="0" wp14:anchorId="2E7F75A7" wp14:editId="6AD1476E">
            <wp:extent cx="5943600" cy="3003550"/>
            <wp:effectExtent l="0" t="0" r="0" b="6350"/>
            <wp:docPr id="22" name="Picture 2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creen Shot 2019-09-20 at 1.52.51 PM.png"/>
                    <pic:cNvPicPr/>
                  </pic:nvPicPr>
                  <pic:blipFill>
                    <a:blip r:embed="rId52">
                      <a:extLst>
                        <a:ext uri="{28A0092B-C50C-407E-A947-70E740481C1C}">
                          <a14:useLocalDpi xmlns:a14="http://schemas.microsoft.com/office/drawing/2010/main" val="0"/>
                        </a:ext>
                      </a:extLst>
                    </a:blip>
                    <a:stretch>
                      <a:fillRect/>
                    </a:stretch>
                  </pic:blipFill>
                  <pic:spPr>
                    <a:xfrm>
                      <a:off x="0" y="0"/>
                      <a:ext cx="5943600" cy="3003550"/>
                    </a:xfrm>
                    <a:prstGeom prst="rect">
                      <a:avLst/>
                    </a:prstGeom>
                  </pic:spPr>
                </pic:pic>
              </a:graphicData>
            </a:graphic>
          </wp:inline>
        </w:drawing>
      </w:r>
    </w:p>
    <w:p w14:paraId="03C0DB74" w14:textId="77777777" w:rsidR="00AD4E4A" w:rsidRPr="00294AC1" w:rsidRDefault="0064245B" w:rsidP="00294AC1">
      <w:pPr>
        <w:spacing w:before="100" w:beforeAutospacing="1" w:after="100" w:afterAutospacing="1"/>
        <w:contextualSpacing/>
        <w:jc w:val="center"/>
        <w:rPr>
          <w:rFonts w:ascii="Times New Roman" w:eastAsia="Times New Roman" w:hAnsi="Times New Roman" w:cs="Times New Roman"/>
          <w:b/>
          <w:color w:val="000000"/>
          <w:sz w:val="28"/>
          <w:szCs w:val="28"/>
        </w:rPr>
      </w:pPr>
      <w:r w:rsidRPr="00294AC1">
        <w:rPr>
          <w:rFonts w:ascii="Times New Roman" w:eastAsia="Times New Roman" w:hAnsi="Times New Roman" w:cs="Times New Roman"/>
          <w:b/>
          <w:color w:val="000000"/>
          <w:sz w:val="28"/>
          <w:szCs w:val="28"/>
        </w:rPr>
        <w:t>APPLICATION SUBMISSION INFORMATION</w:t>
      </w:r>
    </w:p>
    <w:p w14:paraId="18AFACDC" w14:textId="77777777" w:rsidR="00AD4E4A" w:rsidRPr="006972E2" w:rsidRDefault="009C0412" w:rsidP="006B7507">
      <w:pPr>
        <w:spacing w:line="276" w:lineRule="auto"/>
        <w:rPr>
          <w:rFonts w:ascii="Times New Roman" w:eastAsia="Times New Roman" w:hAnsi="Times New Roman" w:cs="Times New Roman"/>
          <w:b/>
          <w:color w:val="000000" w:themeColor="text1"/>
        </w:rPr>
      </w:pPr>
      <w:r w:rsidRPr="006972E2">
        <w:rPr>
          <w:rFonts w:ascii="Times New Roman" w:eastAsia="Times New Roman" w:hAnsi="Times New Roman" w:cs="Times New Roman"/>
          <w:b/>
          <w:color w:val="000000" w:themeColor="text1"/>
        </w:rPr>
        <w:t>Refer to Section D of the Application Instructions pdf</w:t>
      </w:r>
    </w:p>
    <w:p w14:paraId="268744D9" w14:textId="77777777" w:rsidR="00972545" w:rsidRPr="006972E2" w:rsidRDefault="00972545" w:rsidP="00D928BC">
      <w:pPr>
        <w:spacing w:after="150" w:line="276" w:lineRule="auto"/>
        <w:rPr>
          <w:rFonts w:ascii="Times New Roman" w:eastAsia="Times New Roman" w:hAnsi="Times New Roman" w:cs="Times New Roman"/>
          <w:color w:val="000000" w:themeColor="text1"/>
        </w:rPr>
      </w:pPr>
      <w:r w:rsidRPr="006972E2">
        <w:rPr>
          <w:rFonts w:ascii="Times New Roman" w:eastAsia="Times New Roman" w:hAnsi="Times New Roman" w:cs="Times New Roman"/>
          <w:color w:val="000000" w:themeColor="text1"/>
        </w:rPr>
        <w:t xml:space="preserve">Applicants are required to follow the Common Instructions for Applicants to Department of Education Discretionary Grant Programs, published in the </w:t>
      </w:r>
      <w:r w:rsidRPr="006972E2">
        <w:rPr>
          <w:rFonts w:ascii="Times New Roman" w:eastAsia="Times New Roman" w:hAnsi="Times New Roman" w:cs="Times New Roman"/>
          <w:bCs/>
          <w:color w:val="000000" w:themeColor="text1"/>
        </w:rPr>
        <w:t>Federal Register</w:t>
      </w:r>
      <w:r w:rsidR="009C0412" w:rsidRPr="006972E2">
        <w:rPr>
          <w:rFonts w:ascii="Times New Roman" w:eastAsia="Times New Roman" w:hAnsi="Times New Roman" w:cs="Times New Roman"/>
          <w:bCs/>
          <w:color w:val="000000" w:themeColor="text1"/>
        </w:rPr>
        <w:t>.</w:t>
      </w:r>
    </w:p>
    <w:p w14:paraId="2E68F2E7" w14:textId="77777777" w:rsidR="00972545" w:rsidRPr="003A2DF4" w:rsidRDefault="00972545" w:rsidP="006B7507">
      <w:pPr>
        <w:pStyle w:val="NormalWeb"/>
        <w:shd w:val="clear" w:color="auto" w:fill="FFFFFF"/>
        <w:contextualSpacing/>
      </w:pPr>
      <w:r w:rsidRPr="003A2DF4">
        <w:t>Link for “How to Apply for Grants:”</w:t>
      </w:r>
    </w:p>
    <w:p w14:paraId="0B3B58FE" w14:textId="77777777" w:rsidR="00972545" w:rsidRPr="003A2DF4" w:rsidRDefault="00EE5F0E" w:rsidP="006B7507">
      <w:pPr>
        <w:pStyle w:val="NormalWeb"/>
        <w:shd w:val="clear" w:color="auto" w:fill="FFFFFF"/>
        <w:contextualSpacing/>
      </w:pPr>
      <w:hyperlink r:id="rId53" w:history="1">
        <w:r w:rsidR="00972545" w:rsidRPr="003A2DF4">
          <w:rPr>
            <w:rStyle w:val="Hyperlink"/>
          </w:rPr>
          <w:t>https://www.grants.gov/web/grants/applicants/apply-for-grants.html</w:t>
        </w:r>
      </w:hyperlink>
    </w:p>
    <w:p w14:paraId="7ED1D047" w14:textId="77777777" w:rsidR="00B847AA" w:rsidRPr="006972E2" w:rsidRDefault="00B847AA" w:rsidP="00972545">
      <w:pPr>
        <w:spacing w:after="150"/>
        <w:rPr>
          <w:rFonts w:ascii="Times New Roman" w:eastAsia="Times New Roman" w:hAnsi="Times New Roman" w:cs="Times New Roman"/>
          <w:color w:val="000000" w:themeColor="text1"/>
        </w:rPr>
      </w:pPr>
      <w:r w:rsidRPr="006972E2">
        <w:rPr>
          <w:rFonts w:ascii="Times New Roman" w:eastAsia="Times New Roman" w:hAnsi="Times New Roman" w:cs="Times New Roman"/>
          <w:color w:val="000000" w:themeColor="text1"/>
        </w:rPr>
        <w:t>When submitting, remember the recommended page limit</w:t>
      </w:r>
      <w:r w:rsidR="00F23429" w:rsidRPr="006972E2">
        <w:rPr>
          <w:rFonts w:ascii="Times New Roman" w:eastAsia="Times New Roman" w:hAnsi="Times New Roman" w:cs="Times New Roman"/>
          <w:color w:val="000000" w:themeColor="text1"/>
        </w:rPr>
        <w:t xml:space="preserve"> (see specifics above).  No more than </w:t>
      </w:r>
      <w:r w:rsidR="00F23429" w:rsidRPr="006972E2">
        <w:rPr>
          <w:rFonts w:ascii="Times New Roman" w:eastAsia="Times New Roman" w:hAnsi="Times New Roman" w:cs="Times New Roman"/>
          <w:b/>
          <w:color w:val="000000" w:themeColor="text1"/>
        </w:rPr>
        <w:t>50 pages</w:t>
      </w:r>
      <w:r w:rsidR="00F23429" w:rsidRPr="006972E2">
        <w:rPr>
          <w:rFonts w:ascii="Times New Roman" w:eastAsia="Times New Roman" w:hAnsi="Times New Roman" w:cs="Times New Roman"/>
          <w:color w:val="000000" w:themeColor="text1"/>
        </w:rPr>
        <w:t xml:space="preserve"> for the application narrative!</w:t>
      </w:r>
    </w:p>
    <w:p w14:paraId="523022FC" w14:textId="77777777" w:rsidR="00972545" w:rsidRPr="006972E2" w:rsidRDefault="00972545" w:rsidP="006B7507">
      <w:pPr>
        <w:spacing w:after="150"/>
        <w:contextualSpacing/>
        <w:rPr>
          <w:rFonts w:ascii="Times New Roman" w:eastAsia="Times New Roman" w:hAnsi="Times New Roman" w:cs="Times New Roman"/>
          <w:color w:val="000000" w:themeColor="text1"/>
        </w:rPr>
      </w:pPr>
      <w:r w:rsidRPr="006972E2">
        <w:rPr>
          <w:rFonts w:ascii="Times New Roman" w:eastAsia="Times New Roman" w:hAnsi="Times New Roman" w:cs="Times New Roman"/>
          <w:color w:val="000000" w:themeColor="text1"/>
        </w:rPr>
        <w:t xml:space="preserve">The recommended page limit does not apply to </w:t>
      </w:r>
    </w:p>
    <w:p w14:paraId="1BBB0CAB" w14:textId="77777777" w:rsidR="00972545" w:rsidRPr="006972E2" w:rsidRDefault="00972545" w:rsidP="006B7507">
      <w:pPr>
        <w:numPr>
          <w:ilvl w:val="1"/>
          <w:numId w:val="11"/>
        </w:numPr>
        <w:spacing w:after="150"/>
        <w:contextualSpacing/>
        <w:rPr>
          <w:rFonts w:ascii="Times New Roman" w:eastAsia="Times New Roman" w:hAnsi="Times New Roman" w:cs="Times New Roman"/>
          <w:color w:val="000000" w:themeColor="text1"/>
        </w:rPr>
      </w:pPr>
      <w:r w:rsidRPr="006972E2">
        <w:rPr>
          <w:rFonts w:ascii="Times New Roman" w:eastAsia="Times New Roman" w:hAnsi="Times New Roman" w:cs="Times New Roman"/>
          <w:color w:val="000000" w:themeColor="text1"/>
        </w:rPr>
        <w:t xml:space="preserve">Part I, the cover sheet; </w:t>
      </w:r>
    </w:p>
    <w:p w14:paraId="71E1BDE8" w14:textId="77777777" w:rsidR="00972545" w:rsidRPr="006972E2" w:rsidRDefault="00972545" w:rsidP="006B7507">
      <w:pPr>
        <w:numPr>
          <w:ilvl w:val="1"/>
          <w:numId w:val="11"/>
        </w:numPr>
        <w:tabs>
          <w:tab w:val="num" w:pos="1440"/>
        </w:tabs>
        <w:spacing w:after="150"/>
        <w:contextualSpacing/>
        <w:rPr>
          <w:rFonts w:ascii="Times New Roman" w:eastAsia="Times New Roman" w:hAnsi="Times New Roman" w:cs="Times New Roman"/>
          <w:color w:val="000000" w:themeColor="text1"/>
        </w:rPr>
      </w:pPr>
      <w:r w:rsidRPr="006972E2">
        <w:rPr>
          <w:rFonts w:ascii="Times New Roman" w:eastAsia="Times New Roman" w:hAnsi="Times New Roman" w:cs="Times New Roman"/>
          <w:color w:val="000000" w:themeColor="text1"/>
        </w:rPr>
        <w:t xml:space="preserve">Part II, the budget section, including the narrative budget justification; </w:t>
      </w:r>
    </w:p>
    <w:p w14:paraId="7C3F598D" w14:textId="77777777" w:rsidR="00972545" w:rsidRPr="006972E2" w:rsidRDefault="00972545" w:rsidP="006B7507">
      <w:pPr>
        <w:numPr>
          <w:ilvl w:val="1"/>
          <w:numId w:val="11"/>
        </w:numPr>
        <w:tabs>
          <w:tab w:val="num" w:pos="1440"/>
        </w:tabs>
        <w:spacing w:after="150"/>
        <w:contextualSpacing/>
        <w:rPr>
          <w:rFonts w:ascii="Times New Roman" w:eastAsia="Times New Roman" w:hAnsi="Times New Roman" w:cs="Times New Roman"/>
          <w:color w:val="000000" w:themeColor="text1"/>
        </w:rPr>
      </w:pPr>
      <w:r w:rsidRPr="006972E2">
        <w:rPr>
          <w:rFonts w:ascii="Times New Roman" w:eastAsia="Times New Roman" w:hAnsi="Times New Roman" w:cs="Times New Roman"/>
          <w:color w:val="000000" w:themeColor="text1"/>
        </w:rPr>
        <w:t>Part IV, the assurances and certifications; or the abstract (follow the guidance provided in the application package for completing the abstract),</w:t>
      </w:r>
    </w:p>
    <w:p w14:paraId="255B6232" w14:textId="77777777" w:rsidR="00972545" w:rsidRPr="003A2DF4" w:rsidRDefault="00972545" w:rsidP="006B7507">
      <w:pPr>
        <w:numPr>
          <w:ilvl w:val="1"/>
          <w:numId w:val="11"/>
        </w:numPr>
        <w:tabs>
          <w:tab w:val="num" w:pos="1440"/>
        </w:tabs>
        <w:spacing w:after="150"/>
        <w:contextualSpacing/>
        <w:rPr>
          <w:rFonts w:ascii="Times New Roman" w:eastAsia="Times New Roman" w:hAnsi="Times New Roman" w:cs="Times New Roman"/>
          <w:color w:val="000000"/>
        </w:rPr>
      </w:pPr>
      <w:r w:rsidRPr="006972E2">
        <w:rPr>
          <w:rFonts w:ascii="Times New Roman" w:eastAsia="Times New Roman" w:hAnsi="Times New Roman" w:cs="Times New Roman"/>
          <w:color w:val="000000" w:themeColor="text1"/>
        </w:rPr>
        <w:t>the table of contents, the list of priority requirements, the resumes, the reference list, the letters of support, or the appendices</w:t>
      </w:r>
      <w:r w:rsidRPr="003A2DF4">
        <w:rPr>
          <w:rFonts w:ascii="Times New Roman" w:eastAsia="Times New Roman" w:hAnsi="Times New Roman" w:cs="Times New Roman"/>
          <w:color w:val="000000"/>
        </w:rPr>
        <w:t xml:space="preserve">. </w:t>
      </w:r>
    </w:p>
    <w:p w14:paraId="3DD2E843" w14:textId="77777777" w:rsidR="006B7507" w:rsidRPr="003A2DF4" w:rsidRDefault="006B7507" w:rsidP="006B7507">
      <w:pPr>
        <w:spacing w:after="150"/>
        <w:contextualSpacing/>
        <w:rPr>
          <w:rFonts w:ascii="Times New Roman" w:eastAsia="Times New Roman" w:hAnsi="Times New Roman" w:cs="Times New Roman"/>
          <w:color w:val="000000"/>
        </w:rPr>
      </w:pPr>
    </w:p>
    <w:p w14:paraId="5F2532D9" w14:textId="77777777" w:rsidR="00407807" w:rsidRDefault="001C0838" w:rsidP="006B7507">
      <w:pPr>
        <w:pStyle w:val="NormalWeb"/>
        <w:shd w:val="clear" w:color="auto" w:fill="FFFFFF"/>
        <w:contextualSpacing/>
      </w:pPr>
      <w:r w:rsidRPr="003A2DF4">
        <w:t xml:space="preserve">In addition, in order to submit your application via : </w:t>
      </w:r>
      <w:hyperlink r:id="rId54" w:history="1">
        <w:r w:rsidRPr="003A2DF4">
          <w:rPr>
            <w:rStyle w:val="Hyperlink"/>
          </w:rPr>
          <w:t>https://</w:t>
        </w:r>
      </w:hyperlink>
      <w:hyperlink r:id="rId55" w:history="1">
        <w:r w:rsidRPr="003A2DF4">
          <w:rPr>
            <w:rStyle w:val="Hyperlink"/>
          </w:rPr>
          <w:t>www.grants.gov/web/grants</w:t>
        </w:r>
      </w:hyperlink>
      <w:r w:rsidR="006B7507" w:rsidRPr="003A2DF4">
        <w:t>, y</w:t>
      </w:r>
      <w:r w:rsidRPr="003A2DF4">
        <w:t>ou must</w:t>
      </w:r>
      <w:r w:rsidR="006950BC" w:rsidRPr="003A2DF4">
        <w:t>:</w:t>
      </w:r>
      <w:r w:rsidRPr="003A2DF4">
        <w:t xml:space="preserve"> (1) register as an applicant using your DUNS number and (2) be designated by your organization as an Authorized Organization Representative (AOR).</w:t>
      </w:r>
    </w:p>
    <w:p w14:paraId="311C86E0" w14:textId="77777777" w:rsidR="00A17DF9" w:rsidRDefault="00A17DF9" w:rsidP="006B7507">
      <w:pPr>
        <w:pStyle w:val="NormalWeb"/>
        <w:shd w:val="clear" w:color="auto" w:fill="FFFFFF"/>
        <w:contextualSpacing/>
      </w:pPr>
    </w:p>
    <w:p w14:paraId="2E6F0343" w14:textId="77777777" w:rsidR="00A17DF9" w:rsidRDefault="00A17DF9" w:rsidP="00A17DF9">
      <w:r>
        <w:lastRenderedPageBreak/>
        <w:t>The contents were developed under a cooperative agreement #H325B17008 from the Office of Special Education Programs, US Department of Education. However, those contents do not necessarily represent the policy of the US Department of Education, Project Officers, Tracie Dickson, PhD.</w:t>
      </w:r>
    </w:p>
    <w:p w14:paraId="73DCEA8B" w14:textId="77777777" w:rsidR="00A17DF9" w:rsidRPr="003A2DF4" w:rsidRDefault="00A17DF9" w:rsidP="006B7507">
      <w:pPr>
        <w:pStyle w:val="NormalWeb"/>
        <w:shd w:val="clear" w:color="auto" w:fill="FFFFFF"/>
        <w:contextualSpacing/>
      </w:pPr>
    </w:p>
    <w:sectPr w:rsidR="00A17DF9" w:rsidRPr="003A2DF4" w:rsidSect="00B030F3">
      <w:footerReference w:type="even" r:id="rId56"/>
      <w:footerReference w:type="default" r:id="rId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06C95C" w14:textId="77777777" w:rsidR="00D2510F" w:rsidRDefault="00D2510F" w:rsidP="0058272A">
      <w:r>
        <w:separator/>
      </w:r>
    </w:p>
  </w:endnote>
  <w:endnote w:type="continuationSeparator" w:id="0">
    <w:p w14:paraId="37DF6ACB" w14:textId="77777777" w:rsidR="00D2510F" w:rsidRDefault="00D2510F" w:rsidP="00582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46095923"/>
      <w:docPartObj>
        <w:docPartGallery w:val="Page Numbers (Bottom of Page)"/>
        <w:docPartUnique/>
      </w:docPartObj>
    </w:sdtPr>
    <w:sdtEndPr>
      <w:rPr>
        <w:rStyle w:val="PageNumber"/>
      </w:rPr>
    </w:sdtEndPr>
    <w:sdtContent>
      <w:p w14:paraId="4C01F473" w14:textId="77777777" w:rsidR="003C16D8" w:rsidRDefault="003C16D8" w:rsidP="003C16D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20BAF5B" w14:textId="77777777" w:rsidR="003C16D8" w:rsidRDefault="003C16D8" w:rsidP="000D4EC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2537194"/>
      <w:docPartObj>
        <w:docPartGallery w:val="Page Numbers (Bottom of Page)"/>
        <w:docPartUnique/>
      </w:docPartObj>
    </w:sdtPr>
    <w:sdtEndPr>
      <w:rPr>
        <w:rStyle w:val="PageNumber"/>
      </w:rPr>
    </w:sdtEndPr>
    <w:sdtContent>
      <w:p w14:paraId="284644E9" w14:textId="77777777" w:rsidR="003C16D8" w:rsidRDefault="003C16D8" w:rsidP="003C16D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ACE76E9" w14:textId="77777777" w:rsidR="003C16D8" w:rsidRDefault="003C16D8" w:rsidP="000D4EC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AE36E7" w14:textId="77777777" w:rsidR="00D2510F" w:rsidRDefault="00D2510F" w:rsidP="0058272A">
      <w:r>
        <w:separator/>
      </w:r>
    </w:p>
  </w:footnote>
  <w:footnote w:type="continuationSeparator" w:id="0">
    <w:p w14:paraId="7AE06C64" w14:textId="77777777" w:rsidR="00D2510F" w:rsidRDefault="00D2510F" w:rsidP="005827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B2098"/>
    <w:multiLevelType w:val="multilevel"/>
    <w:tmpl w:val="55C26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875003"/>
    <w:multiLevelType w:val="hybridMultilevel"/>
    <w:tmpl w:val="868AF6AE"/>
    <w:lvl w:ilvl="0" w:tplc="2556BCAC">
      <w:start w:val="1"/>
      <w:numFmt w:val="bullet"/>
      <w:lvlText w:val=""/>
      <w:lvlJc w:val="left"/>
      <w:pPr>
        <w:tabs>
          <w:tab w:val="num" w:pos="720"/>
        </w:tabs>
        <w:ind w:left="720" w:hanging="360"/>
      </w:pPr>
      <w:rPr>
        <w:rFonts w:ascii="Wingdings" w:hAnsi="Wingdings" w:hint="default"/>
      </w:rPr>
    </w:lvl>
    <w:lvl w:ilvl="1" w:tplc="9B1C2242">
      <w:numFmt w:val="bullet"/>
      <w:lvlText w:val=""/>
      <w:lvlJc w:val="left"/>
      <w:pPr>
        <w:tabs>
          <w:tab w:val="num" w:pos="1440"/>
        </w:tabs>
        <w:ind w:left="1440" w:hanging="360"/>
      </w:pPr>
      <w:rPr>
        <w:rFonts w:ascii="Wingdings" w:hAnsi="Wingdings" w:hint="default"/>
      </w:rPr>
    </w:lvl>
    <w:lvl w:ilvl="2" w:tplc="A560D4B0" w:tentative="1">
      <w:start w:val="1"/>
      <w:numFmt w:val="bullet"/>
      <w:lvlText w:val=""/>
      <w:lvlJc w:val="left"/>
      <w:pPr>
        <w:tabs>
          <w:tab w:val="num" w:pos="2160"/>
        </w:tabs>
        <w:ind w:left="2160" w:hanging="360"/>
      </w:pPr>
      <w:rPr>
        <w:rFonts w:ascii="Wingdings" w:hAnsi="Wingdings" w:hint="default"/>
      </w:rPr>
    </w:lvl>
    <w:lvl w:ilvl="3" w:tplc="2256B4D2" w:tentative="1">
      <w:start w:val="1"/>
      <w:numFmt w:val="bullet"/>
      <w:lvlText w:val=""/>
      <w:lvlJc w:val="left"/>
      <w:pPr>
        <w:tabs>
          <w:tab w:val="num" w:pos="2880"/>
        </w:tabs>
        <w:ind w:left="2880" w:hanging="360"/>
      </w:pPr>
      <w:rPr>
        <w:rFonts w:ascii="Wingdings" w:hAnsi="Wingdings" w:hint="default"/>
      </w:rPr>
    </w:lvl>
    <w:lvl w:ilvl="4" w:tplc="62FCDF10" w:tentative="1">
      <w:start w:val="1"/>
      <w:numFmt w:val="bullet"/>
      <w:lvlText w:val=""/>
      <w:lvlJc w:val="left"/>
      <w:pPr>
        <w:tabs>
          <w:tab w:val="num" w:pos="3600"/>
        </w:tabs>
        <w:ind w:left="3600" w:hanging="360"/>
      </w:pPr>
      <w:rPr>
        <w:rFonts w:ascii="Wingdings" w:hAnsi="Wingdings" w:hint="default"/>
      </w:rPr>
    </w:lvl>
    <w:lvl w:ilvl="5" w:tplc="E5C43850" w:tentative="1">
      <w:start w:val="1"/>
      <w:numFmt w:val="bullet"/>
      <w:lvlText w:val=""/>
      <w:lvlJc w:val="left"/>
      <w:pPr>
        <w:tabs>
          <w:tab w:val="num" w:pos="4320"/>
        </w:tabs>
        <w:ind w:left="4320" w:hanging="360"/>
      </w:pPr>
      <w:rPr>
        <w:rFonts w:ascii="Wingdings" w:hAnsi="Wingdings" w:hint="default"/>
      </w:rPr>
    </w:lvl>
    <w:lvl w:ilvl="6" w:tplc="E140E878" w:tentative="1">
      <w:start w:val="1"/>
      <w:numFmt w:val="bullet"/>
      <w:lvlText w:val=""/>
      <w:lvlJc w:val="left"/>
      <w:pPr>
        <w:tabs>
          <w:tab w:val="num" w:pos="5040"/>
        </w:tabs>
        <w:ind w:left="5040" w:hanging="360"/>
      </w:pPr>
      <w:rPr>
        <w:rFonts w:ascii="Wingdings" w:hAnsi="Wingdings" w:hint="default"/>
      </w:rPr>
    </w:lvl>
    <w:lvl w:ilvl="7" w:tplc="D9D443FA" w:tentative="1">
      <w:start w:val="1"/>
      <w:numFmt w:val="bullet"/>
      <w:lvlText w:val=""/>
      <w:lvlJc w:val="left"/>
      <w:pPr>
        <w:tabs>
          <w:tab w:val="num" w:pos="5760"/>
        </w:tabs>
        <w:ind w:left="5760" w:hanging="360"/>
      </w:pPr>
      <w:rPr>
        <w:rFonts w:ascii="Wingdings" w:hAnsi="Wingdings" w:hint="default"/>
      </w:rPr>
    </w:lvl>
    <w:lvl w:ilvl="8" w:tplc="3498084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D116ED"/>
    <w:multiLevelType w:val="hybridMultilevel"/>
    <w:tmpl w:val="508CA196"/>
    <w:lvl w:ilvl="0" w:tplc="B1547E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745EFA"/>
    <w:multiLevelType w:val="hybridMultilevel"/>
    <w:tmpl w:val="D9E0F17C"/>
    <w:lvl w:ilvl="0" w:tplc="B2E0BD3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8C7D28"/>
    <w:multiLevelType w:val="hybridMultilevel"/>
    <w:tmpl w:val="933E2700"/>
    <w:lvl w:ilvl="0" w:tplc="9F44984C">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731B27"/>
    <w:multiLevelType w:val="hybridMultilevel"/>
    <w:tmpl w:val="B7ACB3C6"/>
    <w:lvl w:ilvl="0" w:tplc="B2E0BD3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F871B7"/>
    <w:multiLevelType w:val="hybridMultilevel"/>
    <w:tmpl w:val="8A7A08D0"/>
    <w:lvl w:ilvl="0" w:tplc="97A62022">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061518"/>
    <w:multiLevelType w:val="hybridMultilevel"/>
    <w:tmpl w:val="4F969B56"/>
    <w:lvl w:ilvl="0" w:tplc="04090001">
      <w:start w:val="1"/>
      <w:numFmt w:val="bullet"/>
      <w:lvlText w:val=""/>
      <w:lvlJc w:val="left"/>
      <w:pPr>
        <w:ind w:left="360" w:hanging="360"/>
      </w:pPr>
      <w:rPr>
        <w:rFonts w:ascii="Symbol" w:hAnsi="Symbol" w:hint="default"/>
      </w:rPr>
    </w:lvl>
    <w:lvl w:ilvl="1" w:tplc="B2E0BD30">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E06A4E"/>
    <w:multiLevelType w:val="hybridMultilevel"/>
    <w:tmpl w:val="0DCA6F8C"/>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9" w15:restartNumberingAfterBreak="0">
    <w:nsid w:val="1DD82AD6"/>
    <w:multiLevelType w:val="hybridMultilevel"/>
    <w:tmpl w:val="2A8ED38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1E3C10E2"/>
    <w:multiLevelType w:val="hybridMultilevel"/>
    <w:tmpl w:val="6F080102"/>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EB94F95"/>
    <w:multiLevelType w:val="hybridMultilevel"/>
    <w:tmpl w:val="B024DEEE"/>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hint="default"/>
      </w:rPr>
    </w:lvl>
    <w:lvl w:ilvl="2" w:tplc="04090005" w:tentative="1">
      <w:start w:val="1"/>
      <w:numFmt w:val="bullet"/>
      <w:lvlText w:val=""/>
      <w:lvlJc w:val="left"/>
      <w:pPr>
        <w:ind w:left="1710" w:hanging="360"/>
      </w:pPr>
      <w:rPr>
        <w:rFonts w:ascii="Wingdings" w:hAnsi="Wingdings" w:hint="default"/>
      </w:rPr>
    </w:lvl>
    <w:lvl w:ilvl="3" w:tplc="0409000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2" w15:restartNumberingAfterBreak="0">
    <w:nsid w:val="2FAE573D"/>
    <w:multiLevelType w:val="multilevel"/>
    <w:tmpl w:val="02B8C14C"/>
    <w:lvl w:ilvl="0">
      <w:start w:val="1"/>
      <w:numFmt w:val="lowerRoman"/>
      <w:lvlText w:val="(%1.)"/>
      <w:lvlJc w:val="right"/>
      <w:pPr>
        <w:ind w:left="720" w:hanging="360"/>
      </w:pPr>
      <w:rPr>
        <w:rFonts w:hint="default"/>
        <w:sz w:val="20"/>
      </w:rPr>
    </w:lvl>
    <w:lvl w:ilvl="1">
      <w:start w:val="1"/>
      <w:numFmt w:val="decimal"/>
      <w:lvlText w:val="%2."/>
      <w:lvlJc w:val="left"/>
      <w:pPr>
        <w:ind w:left="1440" w:hanging="360"/>
      </w:pPr>
      <w:rPr>
        <w:rFonts w:hint="default"/>
      </w:rPr>
    </w:lvl>
    <w:lvl w:ilvl="2">
      <w:start w:val="1"/>
      <w:numFmt w:val="lowerRoman"/>
      <w:lvlText w:val="(%3)"/>
      <w:lvlJc w:val="left"/>
      <w:pPr>
        <w:ind w:left="2520" w:hanging="720"/>
      </w:pPr>
      <w:rPr>
        <w:rFonts w:hint="default"/>
      </w:rPr>
    </w:lvl>
    <w:lvl w:ilvl="3">
      <w:start w:val="1"/>
      <w:numFmt w:val="lowerRoman"/>
      <w:lvlText w:val="%4)"/>
      <w:lvlJc w:val="left"/>
      <w:pPr>
        <w:ind w:left="3240" w:hanging="720"/>
      </w:pPr>
      <w:rPr>
        <w:rFonts w:hint="default"/>
      </w:rPr>
    </w:lvl>
    <w:lvl w:ilvl="4">
      <w:start w:val="1"/>
      <w:numFmt w:val="upperLetter"/>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012A68"/>
    <w:multiLevelType w:val="multilevel"/>
    <w:tmpl w:val="41AA6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D14B60"/>
    <w:multiLevelType w:val="hybridMultilevel"/>
    <w:tmpl w:val="CBAE6744"/>
    <w:lvl w:ilvl="0" w:tplc="04090001">
      <w:start w:val="1"/>
      <w:numFmt w:val="bullet"/>
      <w:lvlText w:val=""/>
      <w:lvlJc w:val="left"/>
      <w:pPr>
        <w:ind w:left="781" w:hanging="360"/>
      </w:pPr>
      <w:rPr>
        <w:rFonts w:ascii="Symbol" w:hAnsi="Symbol" w:cs="Symbol" w:hint="default"/>
      </w:rPr>
    </w:lvl>
    <w:lvl w:ilvl="1" w:tplc="04090003">
      <w:start w:val="1"/>
      <w:numFmt w:val="bullet"/>
      <w:lvlText w:val="o"/>
      <w:lvlJc w:val="left"/>
      <w:pPr>
        <w:ind w:left="1501" w:hanging="360"/>
      </w:pPr>
      <w:rPr>
        <w:rFonts w:ascii="Courier New" w:hAnsi="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5" w15:restartNumberingAfterBreak="0">
    <w:nsid w:val="3FBB1C0F"/>
    <w:multiLevelType w:val="hybridMultilevel"/>
    <w:tmpl w:val="F4AAC25C"/>
    <w:lvl w:ilvl="0" w:tplc="57B4F0A0">
      <w:start w:val="1"/>
      <w:numFmt w:val="upperLetter"/>
      <w:lvlText w:val="(%1)"/>
      <w:lvlJc w:val="left"/>
      <w:pPr>
        <w:ind w:left="1100" w:hanging="3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00701CE"/>
    <w:multiLevelType w:val="hybridMultilevel"/>
    <w:tmpl w:val="EBA4823E"/>
    <w:lvl w:ilvl="0" w:tplc="B2E0BD3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0B92C5B"/>
    <w:multiLevelType w:val="hybridMultilevel"/>
    <w:tmpl w:val="94FACDCE"/>
    <w:lvl w:ilvl="0" w:tplc="B2E0BD3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4E41723"/>
    <w:multiLevelType w:val="hybridMultilevel"/>
    <w:tmpl w:val="BEA8D212"/>
    <w:lvl w:ilvl="0" w:tplc="96EC57DE">
      <w:start w:val="1"/>
      <w:numFmt w:val="bullet"/>
      <w:lvlText w:val="•"/>
      <w:lvlJc w:val="left"/>
      <w:pPr>
        <w:tabs>
          <w:tab w:val="num" w:pos="720"/>
        </w:tabs>
        <w:ind w:left="720" w:hanging="360"/>
      </w:pPr>
      <w:rPr>
        <w:rFonts w:ascii="Times New Roman" w:hAnsi="Times New Roman" w:hint="default"/>
      </w:rPr>
    </w:lvl>
    <w:lvl w:ilvl="1" w:tplc="35520A34" w:tentative="1">
      <w:start w:val="1"/>
      <w:numFmt w:val="bullet"/>
      <w:lvlText w:val="•"/>
      <w:lvlJc w:val="left"/>
      <w:pPr>
        <w:tabs>
          <w:tab w:val="num" w:pos="1440"/>
        </w:tabs>
        <w:ind w:left="1440" w:hanging="360"/>
      </w:pPr>
      <w:rPr>
        <w:rFonts w:ascii="Times New Roman" w:hAnsi="Times New Roman" w:hint="default"/>
      </w:rPr>
    </w:lvl>
    <w:lvl w:ilvl="2" w:tplc="B39AA748" w:tentative="1">
      <w:start w:val="1"/>
      <w:numFmt w:val="bullet"/>
      <w:lvlText w:val="•"/>
      <w:lvlJc w:val="left"/>
      <w:pPr>
        <w:tabs>
          <w:tab w:val="num" w:pos="2160"/>
        </w:tabs>
        <w:ind w:left="2160" w:hanging="360"/>
      </w:pPr>
      <w:rPr>
        <w:rFonts w:ascii="Times New Roman" w:hAnsi="Times New Roman" w:hint="default"/>
      </w:rPr>
    </w:lvl>
    <w:lvl w:ilvl="3" w:tplc="F4A8913E" w:tentative="1">
      <w:start w:val="1"/>
      <w:numFmt w:val="bullet"/>
      <w:lvlText w:val="•"/>
      <w:lvlJc w:val="left"/>
      <w:pPr>
        <w:tabs>
          <w:tab w:val="num" w:pos="2880"/>
        </w:tabs>
        <w:ind w:left="2880" w:hanging="360"/>
      </w:pPr>
      <w:rPr>
        <w:rFonts w:ascii="Times New Roman" w:hAnsi="Times New Roman" w:hint="default"/>
      </w:rPr>
    </w:lvl>
    <w:lvl w:ilvl="4" w:tplc="8FD0BEDE" w:tentative="1">
      <w:start w:val="1"/>
      <w:numFmt w:val="bullet"/>
      <w:lvlText w:val="•"/>
      <w:lvlJc w:val="left"/>
      <w:pPr>
        <w:tabs>
          <w:tab w:val="num" w:pos="3600"/>
        </w:tabs>
        <w:ind w:left="3600" w:hanging="360"/>
      </w:pPr>
      <w:rPr>
        <w:rFonts w:ascii="Times New Roman" w:hAnsi="Times New Roman" w:hint="default"/>
      </w:rPr>
    </w:lvl>
    <w:lvl w:ilvl="5" w:tplc="C6E859DE" w:tentative="1">
      <w:start w:val="1"/>
      <w:numFmt w:val="bullet"/>
      <w:lvlText w:val="•"/>
      <w:lvlJc w:val="left"/>
      <w:pPr>
        <w:tabs>
          <w:tab w:val="num" w:pos="4320"/>
        </w:tabs>
        <w:ind w:left="4320" w:hanging="360"/>
      </w:pPr>
      <w:rPr>
        <w:rFonts w:ascii="Times New Roman" w:hAnsi="Times New Roman" w:hint="default"/>
      </w:rPr>
    </w:lvl>
    <w:lvl w:ilvl="6" w:tplc="EC48323E" w:tentative="1">
      <w:start w:val="1"/>
      <w:numFmt w:val="bullet"/>
      <w:lvlText w:val="•"/>
      <w:lvlJc w:val="left"/>
      <w:pPr>
        <w:tabs>
          <w:tab w:val="num" w:pos="5040"/>
        </w:tabs>
        <w:ind w:left="5040" w:hanging="360"/>
      </w:pPr>
      <w:rPr>
        <w:rFonts w:ascii="Times New Roman" w:hAnsi="Times New Roman" w:hint="default"/>
      </w:rPr>
    </w:lvl>
    <w:lvl w:ilvl="7" w:tplc="00D68694" w:tentative="1">
      <w:start w:val="1"/>
      <w:numFmt w:val="bullet"/>
      <w:lvlText w:val="•"/>
      <w:lvlJc w:val="left"/>
      <w:pPr>
        <w:tabs>
          <w:tab w:val="num" w:pos="5760"/>
        </w:tabs>
        <w:ind w:left="5760" w:hanging="360"/>
      </w:pPr>
      <w:rPr>
        <w:rFonts w:ascii="Times New Roman" w:hAnsi="Times New Roman" w:hint="default"/>
      </w:rPr>
    </w:lvl>
    <w:lvl w:ilvl="8" w:tplc="528E977C"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44FE190A"/>
    <w:multiLevelType w:val="hybridMultilevel"/>
    <w:tmpl w:val="71DA4D8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46F144B0"/>
    <w:multiLevelType w:val="hybridMultilevel"/>
    <w:tmpl w:val="8C46BC0E"/>
    <w:lvl w:ilvl="0" w:tplc="F09076B0">
      <w:start w:val="1"/>
      <w:numFmt w:val="bullet"/>
      <w:lvlText w:val="•"/>
      <w:lvlJc w:val="left"/>
      <w:pPr>
        <w:tabs>
          <w:tab w:val="num" w:pos="720"/>
        </w:tabs>
        <w:ind w:left="720" w:hanging="360"/>
      </w:pPr>
      <w:rPr>
        <w:rFonts w:ascii="Times New Roman" w:hAnsi="Times New Roman" w:hint="default"/>
      </w:rPr>
    </w:lvl>
    <w:lvl w:ilvl="1" w:tplc="A52AD064" w:tentative="1">
      <w:start w:val="1"/>
      <w:numFmt w:val="bullet"/>
      <w:lvlText w:val="•"/>
      <w:lvlJc w:val="left"/>
      <w:pPr>
        <w:tabs>
          <w:tab w:val="num" w:pos="1440"/>
        </w:tabs>
        <w:ind w:left="1440" w:hanging="360"/>
      </w:pPr>
      <w:rPr>
        <w:rFonts w:ascii="Times New Roman" w:hAnsi="Times New Roman" w:hint="default"/>
      </w:rPr>
    </w:lvl>
    <w:lvl w:ilvl="2" w:tplc="30D2522A" w:tentative="1">
      <w:start w:val="1"/>
      <w:numFmt w:val="bullet"/>
      <w:lvlText w:val="•"/>
      <w:lvlJc w:val="left"/>
      <w:pPr>
        <w:tabs>
          <w:tab w:val="num" w:pos="2160"/>
        </w:tabs>
        <w:ind w:left="2160" w:hanging="360"/>
      </w:pPr>
      <w:rPr>
        <w:rFonts w:ascii="Times New Roman" w:hAnsi="Times New Roman" w:hint="default"/>
      </w:rPr>
    </w:lvl>
    <w:lvl w:ilvl="3" w:tplc="8F320A4C" w:tentative="1">
      <w:start w:val="1"/>
      <w:numFmt w:val="bullet"/>
      <w:lvlText w:val="•"/>
      <w:lvlJc w:val="left"/>
      <w:pPr>
        <w:tabs>
          <w:tab w:val="num" w:pos="2880"/>
        </w:tabs>
        <w:ind w:left="2880" w:hanging="360"/>
      </w:pPr>
      <w:rPr>
        <w:rFonts w:ascii="Times New Roman" w:hAnsi="Times New Roman" w:hint="default"/>
      </w:rPr>
    </w:lvl>
    <w:lvl w:ilvl="4" w:tplc="40E87FC2" w:tentative="1">
      <w:start w:val="1"/>
      <w:numFmt w:val="bullet"/>
      <w:lvlText w:val="•"/>
      <w:lvlJc w:val="left"/>
      <w:pPr>
        <w:tabs>
          <w:tab w:val="num" w:pos="3600"/>
        </w:tabs>
        <w:ind w:left="3600" w:hanging="360"/>
      </w:pPr>
      <w:rPr>
        <w:rFonts w:ascii="Times New Roman" w:hAnsi="Times New Roman" w:hint="default"/>
      </w:rPr>
    </w:lvl>
    <w:lvl w:ilvl="5" w:tplc="931C0996" w:tentative="1">
      <w:start w:val="1"/>
      <w:numFmt w:val="bullet"/>
      <w:lvlText w:val="•"/>
      <w:lvlJc w:val="left"/>
      <w:pPr>
        <w:tabs>
          <w:tab w:val="num" w:pos="4320"/>
        </w:tabs>
        <w:ind w:left="4320" w:hanging="360"/>
      </w:pPr>
      <w:rPr>
        <w:rFonts w:ascii="Times New Roman" w:hAnsi="Times New Roman" w:hint="default"/>
      </w:rPr>
    </w:lvl>
    <w:lvl w:ilvl="6" w:tplc="3042DDA0" w:tentative="1">
      <w:start w:val="1"/>
      <w:numFmt w:val="bullet"/>
      <w:lvlText w:val="•"/>
      <w:lvlJc w:val="left"/>
      <w:pPr>
        <w:tabs>
          <w:tab w:val="num" w:pos="5040"/>
        </w:tabs>
        <w:ind w:left="5040" w:hanging="360"/>
      </w:pPr>
      <w:rPr>
        <w:rFonts w:ascii="Times New Roman" w:hAnsi="Times New Roman" w:hint="default"/>
      </w:rPr>
    </w:lvl>
    <w:lvl w:ilvl="7" w:tplc="C4C0A288" w:tentative="1">
      <w:start w:val="1"/>
      <w:numFmt w:val="bullet"/>
      <w:lvlText w:val="•"/>
      <w:lvlJc w:val="left"/>
      <w:pPr>
        <w:tabs>
          <w:tab w:val="num" w:pos="5760"/>
        </w:tabs>
        <w:ind w:left="5760" w:hanging="360"/>
      </w:pPr>
      <w:rPr>
        <w:rFonts w:ascii="Times New Roman" w:hAnsi="Times New Roman" w:hint="default"/>
      </w:rPr>
    </w:lvl>
    <w:lvl w:ilvl="8" w:tplc="D80A9AC0"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C0775CA"/>
    <w:multiLevelType w:val="multilevel"/>
    <w:tmpl w:val="22509A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E5F57D2"/>
    <w:multiLevelType w:val="hybridMultilevel"/>
    <w:tmpl w:val="95D46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CE2C41"/>
    <w:multiLevelType w:val="hybridMultilevel"/>
    <w:tmpl w:val="D46E262C"/>
    <w:lvl w:ilvl="0" w:tplc="04090001">
      <w:start w:val="1"/>
      <w:numFmt w:val="bullet"/>
      <w:lvlText w:val=""/>
      <w:lvlJc w:val="left"/>
      <w:pPr>
        <w:ind w:left="720" w:hanging="360"/>
      </w:pPr>
      <w:rPr>
        <w:rFonts w:ascii="Symbol" w:hAnsi="Symbol" w:hint="default"/>
      </w:rPr>
    </w:lvl>
    <w:lvl w:ilvl="1" w:tplc="B2E0BD30">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611295"/>
    <w:multiLevelType w:val="hybridMultilevel"/>
    <w:tmpl w:val="149A9740"/>
    <w:lvl w:ilvl="0" w:tplc="B2E0BD3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77A1F85"/>
    <w:multiLevelType w:val="hybridMultilevel"/>
    <w:tmpl w:val="B11E501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8D0C7E"/>
    <w:multiLevelType w:val="hybridMultilevel"/>
    <w:tmpl w:val="CAF0E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5F4546"/>
    <w:multiLevelType w:val="hybridMultilevel"/>
    <w:tmpl w:val="BB9E37B2"/>
    <w:lvl w:ilvl="0" w:tplc="9C0AB4D8">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AA7E26"/>
    <w:multiLevelType w:val="hybridMultilevel"/>
    <w:tmpl w:val="508CA196"/>
    <w:lvl w:ilvl="0" w:tplc="B1547E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383EE9"/>
    <w:multiLevelType w:val="hybridMultilevel"/>
    <w:tmpl w:val="6520E568"/>
    <w:lvl w:ilvl="0" w:tplc="6218B01E">
      <w:start w:val="1"/>
      <w:numFmt w:val="bullet"/>
      <w:lvlText w:val=""/>
      <w:lvlJc w:val="left"/>
      <w:pPr>
        <w:tabs>
          <w:tab w:val="num" w:pos="720"/>
        </w:tabs>
        <w:ind w:left="720" w:hanging="360"/>
      </w:pPr>
      <w:rPr>
        <w:rFonts w:ascii="Wingdings" w:hAnsi="Wingdings" w:hint="default"/>
      </w:rPr>
    </w:lvl>
    <w:lvl w:ilvl="1" w:tplc="F0F0BAFA" w:tentative="1">
      <w:start w:val="1"/>
      <w:numFmt w:val="bullet"/>
      <w:lvlText w:val=""/>
      <w:lvlJc w:val="left"/>
      <w:pPr>
        <w:tabs>
          <w:tab w:val="num" w:pos="1440"/>
        </w:tabs>
        <w:ind w:left="1440" w:hanging="360"/>
      </w:pPr>
      <w:rPr>
        <w:rFonts w:ascii="Wingdings" w:hAnsi="Wingdings" w:hint="default"/>
      </w:rPr>
    </w:lvl>
    <w:lvl w:ilvl="2" w:tplc="9B6CF91A" w:tentative="1">
      <w:start w:val="1"/>
      <w:numFmt w:val="bullet"/>
      <w:lvlText w:val=""/>
      <w:lvlJc w:val="left"/>
      <w:pPr>
        <w:tabs>
          <w:tab w:val="num" w:pos="2160"/>
        </w:tabs>
        <w:ind w:left="2160" w:hanging="360"/>
      </w:pPr>
      <w:rPr>
        <w:rFonts w:ascii="Wingdings" w:hAnsi="Wingdings" w:hint="default"/>
      </w:rPr>
    </w:lvl>
    <w:lvl w:ilvl="3" w:tplc="F2D6BD26" w:tentative="1">
      <w:start w:val="1"/>
      <w:numFmt w:val="bullet"/>
      <w:lvlText w:val=""/>
      <w:lvlJc w:val="left"/>
      <w:pPr>
        <w:tabs>
          <w:tab w:val="num" w:pos="2880"/>
        </w:tabs>
        <w:ind w:left="2880" w:hanging="360"/>
      </w:pPr>
      <w:rPr>
        <w:rFonts w:ascii="Wingdings" w:hAnsi="Wingdings" w:hint="default"/>
      </w:rPr>
    </w:lvl>
    <w:lvl w:ilvl="4" w:tplc="02A0F08C" w:tentative="1">
      <w:start w:val="1"/>
      <w:numFmt w:val="bullet"/>
      <w:lvlText w:val=""/>
      <w:lvlJc w:val="left"/>
      <w:pPr>
        <w:tabs>
          <w:tab w:val="num" w:pos="3600"/>
        </w:tabs>
        <w:ind w:left="3600" w:hanging="360"/>
      </w:pPr>
      <w:rPr>
        <w:rFonts w:ascii="Wingdings" w:hAnsi="Wingdings" w:hint="default"/>
      </w:rPr>
    </w:lvl>
    <w:lvl w:ilvl="5" w:tplc="DE3680E0" w:tentative="1">
      <w:start w:val="1"/>
      <w:numFmt w:val="bullet"/>
      <w:lvlText w:val=""/>
      <w:lvlJc w:val="left"/>
      <w:pPr>
        <w:tabs>
          <w:tab w:val="num" w:pos="4320"/>
        </w:tabs>
        <w:ind w:left="4320" w:hanging="360"/>
      </w:pPr>
      <w:rPr>
        <w:rFonts w:ascii="Wingdings" w:hAnsi="Wingdings" w:hint="default"/>
      </w:rPr>
    </w:lvl>
    <w:lvl w:ilvl="6" w:tplc="86D6280C" w:tentative="1">
      <w:start w:val="1"/>
      <w:numFmt w:val="bullet"/>
      <w:lvlText w:val=""/>
      <w:lvlJc w:val="left"/>
      <w:pPr>
        <w:tabs>
          <w:tab w:val="num" w:pos="5040"/>
        </w:tabs>
        <w:ind w:left="5040" w:hanging="360"/>
      </w:pPr>
      <w:rPr>
        <w:rFonts w:ascii="Wingdings" w:hAnsi="Wingdings" w:hint="default"/>
      </w:rPr>
    </w:lvl>
    <w:lvl w:ilvl="7" w:tplc="D060A906" w:tentative="1">
      <w:start w:val="1"/>
      <w:numFmt w:val="bullet"/>
      <w:lvlText w:val=""/>
      <w:lvlJc w:val="left"/>
      <w:pPr>
        <w:tabs>
          <w:tab w:val="num" w:pos="5760"/>
        </w:tabs>
        <w:ind w:left="5760" w:hanging="360"/>
      </w:pPr>
      <w:rPr>
        <w:rFonts w:ascii="Wingdings" w:hAnsi="Wingdings" w:hint="default"/>
      </w:rPr>
    </w:lvl>
    <w:lvl w:ilvl="8" w:tplc="BEAC3F76"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ED6543"/>
    <w:multiLevelType w:val="hybridMultilevel"/>
    <w:tmpl w:val="1B76E116"/>
    <w:lvl w:ilvl="0" w:tplc="AC32894C">
      <w:start w:val="1"/>
      <w:numFmt w:val="bullet"/>
      <w:lvlText w:val=""/>
      <w:lvlJc w:val="left"/>
      <w:pPr>
        <w:tabs>
          <w:tab w:val="num" w:pos="360"/>
        </w:tabs>
        <w:ind w:left="360" w:hanging="360"/>
      </w:pPr>
      <w:rPr>
        <w:rFonts w:ascii="Wingdings" w:hAnsi="Wingdings" w:hint="default"/>
      </w:rPr>
    </w:lvl>
    <w:lvl w:ilvl="1" w:tplc="9ED25F6A">
      <w:numFmt w:val="bullet"/>
      <w:lvlText w:val=""/>
      <w:lvlJc w:val="left"/>
      <w:pPr>
        <w:tabs>
          <w:tab w:val="num" w:pos="1080"/>
        </w:tabs>
        <w:ind w:left="1080" w:hanging="360"/>
      </w:pPr>
      <w:rPr>
        <w:rFonts w:ascii="Wingdings" w:hAnsi="Wingdings" w:hint="default"/>
      </w:rPr>
    </w:lvl>
    <w:lvl w:ilvl="2" w:tplc="FDFEAF3A" w:tentative="1">
      <w:start w:val="1"/>
      <w:numFmt w:val="bullet"/>
      <w:lvlText w:val=""/>
      <w:lvlJc w:val="left"/>
      <w:pPr>
        <w:tabs>
          <w:tab w:val="num" w:pos="1800"/>
        </w:tabs>
        <w:ind w:left="1800" w:hanging="360"/>
      </w:pPr>
      <w:rPr>
        <w:rFonts w:ascii="Wingdings" w:hAnsi="Wingdings" w:hint="default"/>
      </w:rPr>
    </w:lvl>
    <w:lvl w:ilvl="3" w:tplc="BF6C0CC4" w:tentative="1">
      <w:start w:val="1"/>
      <w:numFmt w:val="bullet"/>
      <w:lvlText w:val=""/>
      <w:lvlJc w:val="left"/>
      <w:pPr>
        <w:tabs>
          <w:tab w:val="num" w:pos="2520"/>
        </w:tabs>
        <w:ind w:left="2520" w:hanging="360"/>
      </w:pPr>
      <w:rPr>
        <w:rFonts w:ascii="Wingdings" w:hAnsi="Wingdings" w:hint="default"/>
      </w:rPr>
    </w:lvl>
    <w:lvl w:ilvl="4" w:tplc="F90CDCC6" w:tentative="1">
      <w:start w:val="1"/>
      <w:numFmt w:val="bullet"/>
      <w:lvlText w:val=""/>
      <w:lvlJc w:val="left"/>
      <w:pPr>
        <w:tabs>
          <w:tab w:val="num" w:pos="3240"/>
        </w:tabs>
        <w:ind w:left="3240" w:hanging="360"/>
      </w:pPr>
      <w:rPr>
        <w:rFonts w:ascii="Wingdings" w:hAnsi="Wingdings" w:hint="default"/>
      </w:rPr>
    </w:lvl>
    <w:lvl w:ilvl="5" w:tplc="10F4E56C" w:tentative="1">
      <w:start w:val="1"/>
      <w:numFmt w:val="bullet"/>
      <w:lvlText w:val=""/>
      <w:lvlJc w:val="left"/>
      <w:pPr>
        <w:tabs>
          <w:tab w:val="num" w:pos="3960"/>
        </w:tabs>
        <w:ind w:left="3960" w:hanging="360"/>
      </w:pPr>
      <w:rPr>
        <w:rFonts w:ascii="Wingdings" w:hAnsi="Wingdings" w:hint="default"/>
      </w:rPr>
    </w:lvl>
    <w:lvl w:ilvl="6" w:tplc="06E6084C" w:tentative="1">
      <w:start w:val="1"/>
      <w:numFmt w:val="bullet"/>
      <w:lvlText w:val=""/>
      <w:lvlJc w:val="left"/>
      <w:pPr>
        <w:tabs>
          <w:tab w:val="num" w:pos="4680"/>
        </w:tabs>
        <w:ind w:left="4680" w:hanging="360"/>
      </w:pPr>
      <w:rPr>
        <w:rFonts w:ascii="Wingdings" w:hAnsi="Wingdings" w:hint="default"/>
      </w:rPr>
    </w:lvl>
    <w:lvl w:ilvl="7" w:tplc="88E644C0" w:tentative="1">
      <w:start w:val="1"/>
      <w:numFmt w:val="bullet"/>
      <w:lvlText w:val=""/>
      <w:lvlJc w:val="left"/>
      <w:pPr>
        <w:tabs>
          <w:tab w:val="num" w:pos="5400"/>
        </w:tabs>
        <w:ind w:left="5400" w:hanging="360"/>
      </w:pPr>
      <w:rPr>
        <w:rFonts w:ascii="Wingdings" w:hAnsi="Wingdings" w:hint="default"/>
      </w:rPr>
    </w:lvl>
    <w:lvl w:ilvl="8" w:tplc="EA5C612C"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B6E6C03"/>
    <w:multiLevelType w:val="hybridMultilevel"/>
    <w:tmpl w:val="0D387C84"/>
    <w:lvl w:ilvl="0" w:tplc="6C603C0E">
      <w:start w:val="1"/>
      <w:numFmt w:val="bullet"/>
      <w:lvlText w:val=""/>
      <w:lvlJc w:val="left"/>
      <w:pPr>
        <w:tabs>
          <w:tab w:val="num" w:pos="720"/>
        </w:tabs>
        <w:ind w:left="720" w:hanging="360"/>
      </w:pPr>
      <w:rPr>
        <w:rFonts w:ascii="Wingdings" w:hAnsi="Wingdings" w:hint="default"/>
      </w:rPr>
    </w:lvl>
    <w:lvl w:ilvl="1" w:tplc="561A937C" w:tentative="1">
      <w:start w:val="1"/>
      <w:numFmt w:val="bullet"/>
      <w:lvlText w:val=""/>
      <w:lvlJc w:val="left"/>
      <w:pPr>
        <w:tabs>
          <w:tab w:val="num" w:pos="1440"/>
        </w:tabs>
        <w:ind w:left="1440" w:hanging="360"/>
      </w:pPr>
      <w:rPr>
        <w:rFonts w:ascii="Wingdings" w:hAnsi="Wingdings" w:hint="default"/>
      </w:rPr>
    </w:lvl>
    <w:lvl w:ilvl="2" w:tplc="A1ACCFB6" w:tentative="1">
      <w:start w:val="1"/>
      <w:numFmt w:val="bullet"/>
      <w:lvlText w:val=""/>
      <w:lvlJc w:val="left"/>
      <w:pPr>
        <w:tabs>
          <w:tab w:val="num" w:pos="2160"/>
        </w:tabs>
        <w:ind w:left="2160" w:hanging="360"/>
      </w:pPr>
      <w:rPr>
        <w:rFonts w:ascii="Wingdings" w:hAnsi="Wingdings" w:hint="default"/>
      </w:rPr>
    </w:lvl>
    <w:lvl w:ilvl="3" w:tplc="32F43F88" w:tentative="1">
      <w:start w:val="1"/>
      <w:numFmt w:val="bullet"/>
      <w:lvlText w:val=""/>
      <w:lvlJc w:val="left"/>
      <w:pPr>
        <w:tabs>
          <w:tab w:val="num" w:pos="2880"/>
        </w:tabs>
        <w:ind w:left="2880" w:hanging="360"/>
      </w:pPr>
      <w:rPr>
        <w:rFonts w:ascii="Wingdings" w:hAnsi="Wingdings" w:hint="default"/>
      </w:rPr>
    </w:lvl>
    <w:lvl w:ilvl="4" w:tplc="9F82F06C" w:tentative="1">
      <w:start w:val="1"/>
      <w:numFmt w:val="bullet"/>
      <w:lvlText w:val=""/>
      <w:lvlJc w:val="left"/>
      <w:pPr>
        <w:tabs>
          <w:tab w:val="num" w:pos="3600"/>
        </w:tabs>
        <w:ind w:left="3600" w:hanging="360"/>
      </w:pPr>
      <w:rPr>
        <w:rFonts w:ascii="Wingdings" w:hAnsi="Wingdings" w:hint="default"/>
      </w:rPr>
    </w:lvl>
    <w:lvl w:ilvl="5" w:tplc="1292BAEA" w:tentative="1">
      <w:start w:val="1"/>
      <w:numFmt w:val="bullet"/>
      <w:lvlText w:val=""/>
      <w:lvlJc w:val="left"/>
      <w:pPr>
        <w:tabs>
          <w:tab w:val="num" w:pos="4320"/>
        </w:tabs>
        <w:ind w:left="4320" w:hanging="360"/>
      </w:pPr>
      <w:rPr>
        <w:rFonts w:ascii="Wingdings" w:hAnsi="Wingdings" w:hint="default"/>
      </w:rPr>
    </w:lvl>
    <w:lvl w:ilvl="6" w:tplc="3568318E" w:tentative="1">
      <w:start w:val="1"/>
      <w:numFmt w:val="bullet"/>
      <w:lvlText w:val=""/>
      <w:lvlJc w:val="left"/>
      <w:pPr>
        <w:tabs>
          <w:tab w:val="num" w:pos="5040"/>
        </w:tabs>
        <w:ind w:left="5040" w:hanging="360"/>
      </w:pPr>
      <w:rPr>
        <w:rFonts w:ascii="Wingdings" w:hAnsi="Wingdings" w:hint="default"/>
      </w:rPr>
    </w:lvl>
    <w:lvl w:ilvl="7" w:tplc="715E8CB2" w:tentative="1">
      <w:start w:val="1"/>
      <w:numFmt w:val="bullet"/>
      <w:lvlText w:val=""/>
      <w:lvlJc w:val="left"/>
      <w:pPr>
        <w:tabs>
          <w:tab w:val="num" w:pos="5760"/>
        </w:tabs>
        <w:ind w:left="5760" w:hanging="360"/>
      </w:pPr>
      <w:rPr>
        <w:rFonts w:ascii="Wingdings" w:hAnsi="Wingdings" w:hint="default"/>
      </w:rPr>
    </w:lvl>
    <w:lvl w:ilvl="8" w:tplc="2C4A9362"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FAA5FFD"/>
    <w:multiLevelType w:val="hybridMultilevel"/>
    <w:tmpl w:val="8286CD72"/>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hint="default"/>
      </w:rPr>
    </w:lvl>
    <w:lvl w:ilvl="8" w:tplc="04090005" w:tentative="1">
      <w:start w:val="1"/>
      <w:numFmt w:val="bullet"/>
      <w:lvlText w:val=""/>
      <w:lvlJc w:val="left"/>
      <w:pPr>
        <w:ind w:left="6030" w:hanging="360"/>
      </w:pPr>
      <w:rPr>
        <w:rFonts w:ascii="Wingdings" w:hAnsi="Wingdings" w:hint="default"/>
      </w:rPr>
    </w:lvl>
  </w:abstractNum>
  <w:num w:numId="1">
    <w:abstractNumId w:val="7"/>
  </w:num>
  <w:num w:numId="2">
    <w:abstractNumId w:val="10"/>
  </w:num>
  <w:num w:numId="3">
    <w:abstractNumId w:val="25"/>
  </w:num>
  <w:num w:numId="4">
    <w:abstractNumId w:val="2"/>
  </w:num>
  <w:num w:numId="5">
    <w:abstractNumId w:val="15"/>
  </w:num>
  <w:num w:numId="6">
    <w:abstractNumId w:val="22"/>
  </w:num>
  <w:num w:numId="7">
    <w:abstractNumId w:val="23"/>
  </w:num>
  <w:num w:numId="8">
    <w:abstractNumId w:val="12"/>
  </w:num>
  <w:num w:numId="9">
    <w:abstractNumId w:val="0"/>
  </w:num>
  <w:num w:numId="10">
    <w:abstractNumId w:val="13"/>
  </w:num>
  <w:num w:numId="11">
    <w:abstractNumId w:val="30"/>
  </w:num>
  <w:num w:numId="12">
    <w:abstractNumId w:val="21"/>
  </w:num>
  <w:num w:numId="13">
    <w:abstractNumId w:val="31"/>
  </w:num>
  <w:num w:numId="14">
    <w:abstractNumId w:val="29"/>
  </w:num>
  <w:num w:numId="15">
    <w:abstractNumId w:val="17"/>
  </w:num>
  <w:num w:numId="16">
    <w:abstractNumId w:val="1"/>
  </w:num>
  <w:num w:numId="17">
    <w:abstractNumId w:val="5"/>
  </w:num>
  <w:num w:numId="18">
    <w:abstractNumId w:val="27"/>
  </w:num>
  <w:num w:numId="19">
    <w:abstractNumId w:val="24"/>
  </w:num>
  <w:num w:numId="20">
    <w:abstractNumId w:val="3"/>
  </w:num>
  <w:num w:numId="21">
    <w:abstractNumId w:val="16"/>
  </w:num>
  <w:num w:numId="22">
    <w:abstractNumId w:val="11"/>
  </w:num>
  <w:num w:numId="23">
    <w:abstractNumId w:val="32"/>
  </w:num>
  <w:num w:numId="24">
    <w:abstractNumId w:val="8"/>
  </w:num>
  <w:num w:numId="25">
    <w:abstractNumId w:val="26"/>
  </w:num>
  <w:num w:numId="26">
    <w:abstractNumId w:val="28"/>
  </w:num>
  <w:num w:numId="27">
    <w:abstractNumId w:val="14"/>
  </w:num>
  <w:num w:numId="28">
    <w:abstractNumId w:val="4"/>
  </w:num>
  <w:num w:numId="29">
    <w:abstractNumId w:val="6"/>
  </w:num>
  <w:num w:numId="30">
    <w:abstractNumId w:val="9"/>
  </w:num>
  <w:num w:numId="31">
    <w:abstractNumId w:val="19"/>
  </w:num>
  <w:num w:numId="32">
    <w:abstractNumId w:val="18"/>
  </w:num>
  <w:num w:numId="33">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Q2NjM3MrY0Mza2tDRQ0lEKTi0uzszPAykwrAUAE0486SwAAAA="/>
  </w:docVars>
  <w:rsids>
    <w:rsidRoot w:val="00F7415E"/>
    <w:rsid w:val="00000612"/>
    <w:rsid w:val="00001417"/>
    <w:rsid w:val="0001634B"/>
    <w:rsid w:val="0003308A"/>
    <w:rsid w:val="00036CF9"/>
    <w:rsid w:val="00041E97"/>
    <w:rsid w:val="00044F90"/>
    <w:rsid w:val="00045DC7"/>
    <w:rsid w:val="000545FF"/>
    <w:rsid w:val="00060807"/>
    <w:rsid w:val="0007277E"/>
    <w:rsid w:val="00090B2A"/>
    <w:rsid w:val="0009170A"/>
    <w:rsid w:val="000B56AB"/>
    <w:rsid w:val="000C4E63"/>
    <w:rsid w:val="000D4ECE"/>
    <w:rsid w:val="000E2A0B"/>
    <w:rsid w:val="000F62C1"/>
    <w:rsid w:val="00101E6B"/>
    <w:rsid w:val="00104646"/>
    <w:rsid w:val="001145F1"/>
    <w:rsid w:val="00151F06"/>
    <w:rsid w:val="00152B01"/>
    <w:rsid w:val="0016267E"/>
    <w:rsid w:val="001718AA"/>
    <w:rsid w:val="00174B83"/>
    <w:rsid w:val="00177D1E"/>
    <w:rsid w:val="00196242"/>
    <w:rsid w:val="001C0838"/>
    <w:rsid w:val="001C0BA9"/>
    <w:rsid w:val="001E1695"/>
    <w:rsid w:val="001F59FB"/>
    <w:rsid w:val="001F5B7B"/>
    <w:rsid w:val="00211908"/>
    <w:rsid w:val="00214927"/>
    <w:rsid w:val="00216734"/>
    <w:rsid w:val="00225DE2"/>
    <w:rsid w:val="00234CC5"/>
    <w:rsid w:val="00240D6A"/>
    <w:rsid w:val="00253644"/>
    <w:rsid w:val="00285DE7"/>
    <w:rsid w:val="00286B2B"/>
    <w:rsid w:val="002932A7"/>
    <w:rsid w:val="00294AC1"/>
    <w:rsid w:val="00296CDC"/>
    <w:rsid w:val="002A236E"/>
    <w:rsid w:val="002D4BD8"/>
    <w:rsid w:val="002E5921"/>
    <w:rsid w:val="003068CC"/>
    <w:rsid w:val="00341D60"/>
    <w:rsid w:val="00361B03"/>
    <w:rsid w:val="003729CE"/>
    <w:rsid w:val="003733F3"/>
    <w:rsid w:val="003A2DF4"/>
    <w:rsid w:val="003C16D8"/>
    <w:rsid w:val="003C19E2"/>
    <w:rsid w:val="003E4C64"/>
    <w:rsid w:val="003F380D"/>
    <w:rsid w:val="003F640C"/>
    <w:rsid w:val="00405026"/>
    <w:rsid w:val="00407807"/>
    <w:rsid w:val="004101D0"/>
    <w:rsid w:val="00430251"/>
    <w:rsid w:val="00465130"/>
    <w:rsid w:val="00465A34"/>
    <w:rsid w:val="004A49C0"/>
    <w:rsid w:val="004D5344"/>
    <w:rsid w:val="004E7D94"/>
    <w:rsid w:val="00502FAC"/>
    <w:rsid w:val="00505A42"/>
    <w:rsid w:val="00523C44"/>
    <w:rsid w:val="00531E94"/>
    <w:rsid w:val="005524B6"/>
    <w:rsid w:val="0055581C"/>
    <w:rsid w:val="00580CB9"/>
    <w:rsid w:val="0058272A"/>
    <w:rsid w:val="00586DB6"/>
    <w:rsid w:val="00597058"/>
    <w:rsid w:val="005A438D"/>
    <w:rsid w:val="005C1374"/>
    <w:rsid w:val="005E2202"/>
    <w:rsid w:val="005E3E62"/>
    <w:rsid w:val="005E7E8E"/>
    <w:rsid w:val="005F3E04"/>
    <w:rsid w:val="006012D1"/>
    <w:rsid w:val="006240B9"/>
    <w:rsid w:val="006265B6"/>
    <w:rsid w:val="00633A79"/>
    <w:rsid w:val="0064245B"/>
    <w:rsid w:val="006475FA"/>
    <w:rsid w:val="0065466C"/>
    <w:rsid w:val="006727AE"/>
    <w:rsid w:val="00680446"/>
    <w:rsid w:val="006868D9"/>
    <w:rsid w:val="00686F57"/>
    <w:rsid w:val="006933A2"/>
    <w:rsid w:val="006950BC"/>
    <w:rsid w:val="006972E2"/>
    <w:rsid w:val="006A3312"/>
    <w:rsid w:val="006B7507"/>
    <w:rsid w:val="006C0039"/>
    <w:rsid w:val="006C0CD7"/>
    <w:rsid w:val="006C7B85"/>
    <w:rsid w:val="006D2A01"/>
    <w:rsid w:val="006F0010"/>
    <w:rsid w:val="006F1FBB"/>
    <w:rsid w:val="006F7DAB"/>
    <w:rsid w:val="00704A25"/>
    <w:rsid w:val="00720DA7"/>
    <w:rsid w:val="00745239"/>
    <w:rsid w:val="00754C3D"/>
    <w:rsid w:val="00760EC6"/>
    <w:rsid w:val="00776175"/>
    <w:rsid w:val="00776A9C"/>
    <w:rsid w:val="00780626"/>
    <w:rsid w:val="00794CEA"/>
    <w:rsid w:val="007A1F6C"/>
    <w:rsid w:val="007A2082"/>
    <w:rsid w:val="007B06D7"/>
    <w:rsid w:val="007E243A"/>
    <w:rsid w:val="007E3F81"/>
    <w:rsid w:val="007E719E"/>
    <w:rsid w:val="007F4B26"/>
    <w:rsid w:val="007F5FC1"/>
    <w:rsid w:val="00804EF5"/>
    <w:rsid w:val="008407C0"/>
    <w:rsid w:val="008419F5"/>
    <w:rsid w:val="00855179"/>
    <w:rsid w:val="00860003"/>
    <w:rsid w:val="00863AA9"/>
    <w:rsid w:val="008659FA"/>
    <w:rsid w:val="008822CE"/>
    <w:rsid w:val="00883643"/>
    <w:rsid w:val="008A4089"/>
    <w:rsid w:val="008C2C70"/>
    <w:rsid w:val="008E6D30"/>
    <w:rsid w:val="008F448D"/>
    <w:rsid w:val="008F5F39"/>
    <w:rsid w:val="00906A76"/>
    <w:rsid w:val="0091156F"/>
    <w:rsid w:val="009208DD"/>
    <w:rsid w:val="00931B46"/>
    <w:rsid w:val="00932D10"/>
    <w:rsid w:val="009444E7"/>
    <w:rsid w:val="00950674"/>
    <w:rsid w:val="00950F16"/>
    <w:rsid w:val="00972545"/>
    <w:rsid w:val="009765EE"/>
    <w:rsid w:val="00986EB6"/>
    <w:rsid w:val="009940DD"/>
    <w:rsid w:val="009A337C"/>
    <w:rsid w:val="009B31CE"/>
    <w:rsid w:val="009C0412"/>
    <w:rsid w:val="009C1ABF"/>
    <w:rsid w:val="009D1CA6"/>
    <w:rsid w:val="009D71CF"/>
    <w:rsid w:val="009E0AAC"/>
    <w:rsid w:val="009F4916"/>
    <w:rsid w:val="00A0794A"/>
    <w:rsid w:val="00A11CA9"/>
    <w:rsid w:val="00A14BA7"/>
    <w:rsid w:val="00A16A45"/>
    <w:rsid w:val="00A17DF9"/>
    <w:rsid w:val="00A25A85"/>
    <w:rsid w:val="00A304C9"/>
    <w:rsid w:val="00A4051E"/>
    <w:rsid w:val="00A528F4"/>
    <w:rsid w:val="00A67EA7"/>
    <w:rsid w:val="00A744AE"/>
    <w:rsid w:val="00A81254"/>
    <w:rsid w:val="00A915E9"/>
    <w:rsid w:val="00AA0C96"/>
    <w:rsid w:val="00AA45A1"/>
    <w:rsid w:val="00AA5074"/>
    <w:rsid w:val="00AA5982"/>
    <w:rsid w:val="00AB136A"/>
    <w:rsid w:val="00AB3AAE"/>
    <w:rsid w:val="00AC6A47"/>
    <w:rsid w:val="00AD36F2"/>
    <w:rsid w:val="00AD4E4A"/>
    <w:rsid w:val="00AE42AD"/>
    <w:rsid w:val="00AE7D4C"/>
    <w:rsid w:val="00B00B9C"/>
    <w:rsid w:val="00B030F3"/>
    <w:rsid w:val="00B0544D"/>
    <w:rsid w:val="00B07BF3"/>
    <w:rsid w:val="00B13C8E"/>
    <w:rsid w:val="00B20FD9"/>
    <w:rsid w:val="00B40FC3"/>
    <w:rsid w:val="00B43637"/>
    <w:rsid w:val="00B461C1"/>
    <w:rsid w:val="00B556A2"/>
    <w:rsid w:val="00B73EA0"/>
    <w:rsid w:val="00B7484C"/>
    <w:rsid w:val="00B847AA"/>
    <w:rsid w:val="00B85363"/>
    <w:rsid w:val="00B87995"/>
    <w:rsid w:val="00BA649C"/>
    <w:rsid w:val="00BB371B"/>
    <w:rsid w:val="00BC0A09"/>
    <w:rsid w:val="00BC3A8D"/>
    <w:rsid w:val="00BD6549"/>
    <w:rsid w:val="00BD7313"/>
    <w:rsid w:val="00BE0F5F"/>
    <w:rsid w:val="00BF0B9F"/>
    <w:rsid w:val="00BF3DFF"/>
    <w:rsid w:val="00C247C7"/>
    <w:rsid w:val="00C51225"/>
    <w:rsid w:val="00C80575"/>
    <w:rsid w:val="00C9130A"/>
    <w:rsid w:val="00CB067B"/>
    <w:rsid w:val="00CC1047"/>
    <w:rsid w:val="00CE14CE"/>
    <w:rsid w:val="00CE16CD"/>
    <w:rsid w:val="00D06752"/>
    <w:rsid w:val="00D2192B"/>
    <w:rsid w:val="00D22894"/>
    <w:rsid w:val="00D24445"/>
    <w:rsid w:val="00D2510F"/>
    <w:rsid w:val="00D3665D"/>
    <w:rsid w:val="00D37EBD"/>
    <w:rsid w:val="00D422EF"/>
    <w:rsid w:val="00D50F84"/>
    <w:rsid w:val="00D54734"/>
    <w:rsid w:val="00D54C9E"/>
    <w:rsid w:val="00D63B92"/>
    <w:rsid w:val="00D801D5"/>
    <w:rsid w:val="00D928BC"/>
    <w:rsid w:val="00DA18BD"/>
    <w:rsid w:val="00DB5DEA"/>
    <w:rsid w:val="00DE1827"/>
    <w:rsid w:val="00E11676"/>
    <w:rsid w:val="00E168C2"/>
    <w:rsid w:val="00E3048E"/>
    <w:rsid w:val="00E51DFE"/>
    <w:rsid w:val="00E53BE8"/>
    <w:rsid w:val="00E707A2"/>
    <w:rsid w:val="00EC0C1F"/>
    <w:rsid w:val="00EC383C"/>
    <w:rsid w:val="00ED7022"/>
    <w:rsid w:val="00ED7843"/>
    <w:rsid w:val="00EE42C9"/>
    <w:rsid w:val="00EE5F0E"/>
    <w:rsid w:val="00F119D0"/>
    <w:rsid w:val="00F13500"/>
    <w:rsid w:val="00F1367D"/>
    <w:rsid w:val="00F23429"/>
    <w:rsid w:val="00F44E37"/>
    <w:rsid w:val="00F559B1"/>
    <w:rsid w:val="00F70EC1"/>
    <w:rsid w:val="00F721AF"/>
    <w:rsid w:val="00F7415E"/>
    <w:rsid w:val="00F74D40"/>
    <w:rsid w:val="00F96D80"/>
    <w:rsid w:val="00FA0D8C"/>
    <w:rsid w:val="00FA2232"/>
    <w:rsid w:val="00FA4A82"/>
    <w:rsid w:val="00FB144C"/>
    <w:rsid w:val="00FB68DD"/>
    <w:rsid w:val="00FE19F7"/>
    <w:rsid w:val="00FE3CE0"/>
    <w:rsid w:val="00FF2622"/>
    <w:rsid w:val="00FF6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BE583"/>
  <w15:chartTrackingRefBased/>
  <w15:docId w15:val="{570A14BC-5F1A-9E4E-A4FA-E2C0E7C59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77D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41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7415E"/>
    <w:rPr>
      <w:color w:val="0563C1" w:themeColor="hyperlink"/>
      <w:u w:val="single"/>
    </w:rPr>
  </w:style>
  <w:style w:type="character" w:styleId="FollowedHyperlink">
    <w:name w:val="FollowedHyperlink"/>
    <w:basedOn w:val="DefaultParagraphFont"/>
    <w:uiPriority w:val="99"/>
    <w:semiHidden/>
    <w:unhideWhenUsed/>
    <w:rsid w:val="00F7415E"/>
    <w:rPr>
      <w:color w:val="954F72" w:themeColor="followedHyperlink"/>
      <w:u w:val="single"/>
    </w:rPr>
  </w:style>
  <w:style w:type="paragraph" w:styleId="NormalWeb">
    <w:name w:val="Normal (Web)"/>
    <w:basedOn w:val="Normal"/>
    <w:uiPriority w:val="99"/>
    <w:unhideWhenUsed/>
    <w:rsid w:val="00407807"/>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407807"/>
    <w:pPr>
      <w:ind w:left="720"/>
      <w:contextualSpacing/>
    </w:pPr>
  </w:style>
  <w:style w:type="character" w:customStyle="1" w:styleId="UnresolvedMention1">
    <w:name w:val="Unresolved Mention1"/>
    <w:basedOn w:val="DefaultParagraphFont"/>
    <w:uiPriority w:val="99"/>
    <w:semiHidden/>
    <w:unhideWhenUsed/>
    <w:rsid w:val="00225DE2"/>
    <w:rPr>
      <w:color w:val="605E5C"/>
      <w:shd w:val="clear" w:color="auto" w:fill="E1DFDD"/>
    </w:rPr>
  </w:style>
  <w:style w:type="paragraph" w:customStyle="1" w:styleId="first-para">
    <w:name w:val="first-para"/>
    <w:basedOn w:val="Normal"/>
    <w:rsid w:val="00FE3CE0"/>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FE3CE0"/>
  </w:style>
  <w:style w:type="paragraph" w:styleId="Header">
    <w:name w:val="header"/>
    <w:basedOn w:val="Normal"/>
    <w:link w:val="HeaderChar"/>
    <w:uiPriority w:val="99"/>
    <w:unhideWhenUsed/>
    <w:rsid w:val="0058272A"/>
    <w:pPr>
      <w:tabs>
        <w:tab w:val="center" w:pos="4680"/>
        <w:tab w:val="right" w:pos="9360"/>
      </w:tabs>
    </w:pPr>
  </w:style>
  <w:style w:type="character" w:customStyle="1" w:styleId="HeaderChar">
    <w:name w:val="Header Char"/>
    <w:basedOn w:val="DefaultParagraphFont"/>
    <w:link w:val="Header"/>
    <w:uiPriority w:val="99"/>
    <w:rsid w:val="0058272A"/>
  </w:style>
  <w:style w:type="paragraph" w:styleId="Footer">
    <w:name w:val="footer"/>
    <w:basedOn w:val="Normal"/>
    <w:link w:val="FooterChar"/>
    <w:uiPriority w:val="99"/>
    <w:unhideWhenUsed/>
    <w:rsid w:val="0058272A"/>
    <w:pPr>
      <w:tabs>
        <w:tab w:val="center" w:pos="4680"/>
        <w:tab w:val="right" w:pos="9360"/>
      </w:tabs>
    </w:pPr>
  </w:style>
  <w:style w:type="character" w:customStyle="1" w:styleId="FooterChar">
    <w:name w:val="Footer Char"/>
    <w:basedOn w:val="DefaultParagraphFont"/>
    <w:link w:val="Footer"/>
    <w:uiPriority w:val="99"/>
    <w:rsid w:val="0058272A"/>
  </w:style>
  <w:style w:type="character" w:styleId="PageNumber">
    <w:name w:val="page number"/>
    <w:basedOn w:val="DefaultParagraphFont"/>
    <w:uiPriority w:val="99"/>
    <w:semiHidden/>
    <w:unhideWhenUsed/>
    <w:rsid w:val="000D4ECE"/>
  </w:style>
  <w:style w:type="character" w:styleId="UnresolvedMention">
    <w:name w:val="Unresolved Mention"/>
    <w:basedOn w:val="DefaultParagraphFont"/>
    <w:uiPriority w:val="99"/>
    <w:semiHidden/>
    <w:unhideWhenUsed/>
    <w:rsid w:val="000E2A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02382">
      <w:bodyDiv w:val="1"/>
      <w:marLeft w:val="0"/>
      <w:marRight w:val="0"/>
      <w:marTop w:val="0"/>
      <w:marBottom w:val="0"/>
      <w:divBdr>
        <w:top w:val="none" w:sz="0" w:space="0" w:color="auto"/>
        <w:left w:val="none" w:sz="0" w:space="0" w:color="auto"/>
        <w:bottom w:val="none" w:sz="0" w:space="0" w:color="auto"/>
        <w:right w:val="none" w:sz="0" w:space="0" w:color="auto"/>
      </w:divBdr>
      <w:divsChild>
        <w:div w:id="849566960">
          <w:marLeft w:val="0"/>
          <w:marRight w:val="0"/>
          <w:marTop w:val="0"/>
          <w:marBottom w:val="0"/>
          <w:divBdr>
            <w:top w:val="none" w:sz="0" w:space="0" w:color="auto"/>
            <w:left w:val="none" w:sz="0" w:space="0" w:color="auto"/>
            <w:bottom w:val="none" w:sz="0" w:space="0" w:color="auto"/>
            <w:right w:val="none" w:sz="0" w:space="0" w:color="auto"/>
          </w:divBdr>
          <w:divsChild>
            <w:div w:id="558857463">
              <w:marLeft w:val="0"/>
              <w:marRight w:val="0"/>
              <w:marTop w:val="0"/>
              <w:marBottom w:val="0"/>
              <w:divBdr>
                <w:top w:val="none" w:sz="0" w:space="0" w:color="auto"/>
                <w:left w:val="none" w:sz="0" w:space="0" w:color="auto"/>
                <w:bottom w:val="none" w:sz="0" w:space="0" w:color="auto"/>
                <w:right w:val="none" w:sz="0" w:space="0" w:color="auto"/>
              </w:divBdr>
              <w:divsChild>
                <w:div w:id="226307700">
                  <w:marLeft w:val="0"/>
                  <w:marRight w:val="0"/>
                  <w:marTop w:val="0"/>
                  <w:marBottom w:val="0"/>
                  <w:divBdr>
                    <w:top w:val="none" w:sz="0" w:space="0" w:color="auto"/>
                    <w:left w:val="none" w:sz="0" w:space="0" w:color="auto"/>
                    <w:bottom w:val="none" w:sz="0" w:space="0" w:color="auto"/>
                    <w:right w:val="none" w:sz="0" w:space="0" w:color="auto"/>
                  </w:divBdr>
                  <w:divsChild>
                    <w:div w:id="82401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00875">
      <w:bodyDiv w:val="1"/>
      <w:marLeft w:val="0"/>
      <w:marRight w:val="0"/>
      <w:marTop w:val="0"/>
      <w:marBottom w:val="0"/>
      <w:divBdr>
        <w:top w:val="none" w:sz="0" w:space="0" w:color="auto"/>
        <w:left w:val="none" w:sz="0" w:space="0" w:color="auto"/>
        <w:bottom w:val="none" w:sz="0" w:space="0" w:color="auto"/>
        <w:right w:val="none" w:sz="0" w:space="0" w:color="auto"/>
      </w:divBdr>
    </w:div>
    <w:div w:id="47338666">
      <w:bodyDiv w:val="1"/>
      <w:marLeft w:val="0"/>
      <w:marRight w:val="0"/>
      <w:marTop w:val="0"/>
      <w:marBottom w:val="0"/>
      <w:divBdr>
        <w:top w:val="none" w:sz="0" w:space="0" w:color="auto"/>
        <w:left w:val="none" w:sz="0" w:space="0" w:color="auto"/>
        <w:bottom w:val="none" w:sz="0" w:space="0" w:color="auto"/>
        <w:right w:val="none" w:sz="0" w:space="0" w:color="auto"/>
      </w:divBdr>
    </w:div>
    <w:div w:id="80299465">
      <w:bodyDiv w:val="1"/>
      <w:marLeft w:val="0"/>
      <w:marRight w:val="0"/>
      <w:marTop w:val="0"/>
      <w:marBottom w:val="0"/>
      <w:divBdr>
        <w:top w:val="none" w:sz="0" w:space="0" w:color="auto"/>
        <w:left w:val="none" w:sz="0" w:space="0" w:color="auto"/>
        <w:bottom w:val="none" w:sz="0" w:space="0" w:color="auto"/>
        <w:right w:val="none" w:sz="0" w:space="0" w:color="auto"/>
      </w:divBdr>
      <w:divsChild>
        <w:div w:id="2027631413">
          <w:marLeft w:val="0"/>
          <w:marRight w:val="0"/>
          <w:marTop w:val="0"/>
          <w:marBottom w:val="0"/>
          <w:divBdr>
            <w:top w:val="none" w:sz="0" w:space="0" w:color="auto"/>
            <w:left w:val="none" w:sz="0" w:space="0" w:color="auto"/>
            <w:bottom w:val="none" w:sz="0" w:space="0" w:color="auto"/>
            <w:right w:val="none" w:sz="0" w:space="0" w:color="auto"/>
          </w:divBdr>
          <w:divsChild>
            <w:div w:id="1123377365">
              <w:marLeft w:val="0"/>
              <w:marRight w:val="0"/>
              <w:marTop w:val="0"/>
              <w:marBottom w:val="0"/>
              <w:divBdr>
                <w:top w:val="none" w:sz="0" w:space="0" w:color="auto"/>
                <w:left w:val="none" w:sz="0" w:space="0" w:color="auto"/>
                <w:bottom w:val="none" w:sz="0" w:space="0" w:color="auto"/>
                <w:right w:val="none" w:sz="0" w:space="0" w:color="auto"/>
              </w:divBdr>
              <w:divsChild>
                <w:div w:id="982612765">
                  <w:marLeft w:val="0"/>
                  <w:marRight w:val="0"/>
                  <w:marTop w:val="0"/>
                  <w:marBottom w:val="0"/>
                  <w:divBdr>
                    <w:top w:val="none" w:sz="0" w:space="0" w:color="auto"/>
                    <w:left w:val="none" w:sz="0" w:space="0" w:color="auto"/>
                    <w:bottom w:val="none" w:sz="0" w:space="0" w:color="auto"/>
                    <w:right w:val="none" w:sz="0" w:space="0" w:color="auto"/>
                  </w:divBdr>
                  <w:divsChild>
                    <w:div w:id="85488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24104">
      <w:bodyDiv w:val="1"/>
      <w:marLeft w:val="0"/>
      <w:marRight w:val="0"/>
      <w:marTop w:val="0"/>
      <w:marBottom w:val="0"/>
      <w:divBdr>
        <w:top w:val="none" w:sz="0" w:space="0" w:color="auto"/>
        <w:left w:val="none" w:sz="0" w:space="0" w:color="auto"/>
        <w:bottom w:val="none" w:sz="0" w:space="0" w:color="auto"/>
        <w:right w:val="none" w:sz="0" w:space="0" w:color="auto"/>
      </w:divBdr>
      <w:divsChild>
        <w:div w:id="260993906">
          <w:marLeft w:val="0"/>
          <w:marRight w:val="0"/>
          <w:marTop w:val="0"/>
          <w:marBottom w:val="0"/>
          <w:divBdr>
            <w:top w:val="none" w:sz="0" w:space="0" w:color="auto"/>
            <w:left w:val="none" w:sz="0" w:space="0" w:color="auto"/>
            <w:bottom w:val="none" w:sz="0" w:space="0" w:color="auto"/>
            <w:right w:val="none" w:sz="0" w:space="0" w:color="auto"/>
          </w:divBdr>
          <w:divsChild>
            <w:div w:id="811210847">
              <w:marLeft w:val="0"/>
              <w:marRight w:val="0"/>
              <w:marTop w:val="0"/>
              <w:marBottom w:val="0"/>
              <w:divBdr>
                <w:top w:val="none" w:sz="0" w:space="0" w:color="auto"/>
                <w:left w:val="none" w:sz="0" w:space="0" w:color="auto"/>
                <w:bottom w:val="none" w:sz="0" w:space="0" w:color="auto"/>
                <w:right w:val="none" w:sz="0" w:space="0" w:color="auto"/>
              </w:divBdr>
              <w:divsChild>
                <w:div w:id="1193304142">
                  <w:marLeft w:val="0"/>
                  <w:marRight w:val="0"/>
                  <w:marTop w:val="0"/>
                  <w:marBottom w:val="0"/>
                  <w:divBdr>
                    <w:top w:val="none" w:sz="0" w:space="0" w:color="auto"/>
                    <w:left w:val="none" w:sz="0" w:space="0" w:color="auto"/>
                    <w:bottom w:val="none" w:sz="0" w:space="0" w:color="auto"/>
                    <w:right w:val="none" w:sz="0" w:space="0" w:color="auto"/>
                  </w:divBdr>
                  <w:divsChild>
                    <w:div w:id="62836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74746">
      <w:bodyDiv w:val="1"/>
      <w:marLeft w:val="0"/>
      <w:marRight w:val="0"/>
      <w:marTop w:val="0"/>
      <w:marBottom w:val="0"/>
      <w:divBdr>
        <w:top w:val="none" w:sz="0" w:space="0" w:color="auto"/>
        <w:left w:val="none" w:sz="0" w:space="0" w:color="auto"/>
        <w:bottom w:val="none" w:sz="0" w:space="0" w:color="auto"/>
        <w:right w:val="none" w:sz="0" w:space="0" w:color="auto"/>
      </w:divBdr>
      <w:divsChild>
        <w:div w:id="1545097111">
          <w:marLeft w:val="0"/>
          <w:marRight w:val="0"/>
          <w:marTop w:val="0"/>
          <w:marBottom w:val="0"/>
          <w:divBdr>
            <w:top w:val="none" w:sz="0" w:space="0" w:color="auto"/>
            <w:left w:val="none" w:sz="0" w:space="0" w:color="auto"/>
            <w:bottom w:val="none" w:sz="0" w:space="0" w:color="auto"/>
            <w:right w:val="none" w:sz="0" w:space="0" w:color="auto"/>
          </w:divBdr>
          <w:divsChild>
            <w:div w:id="362751741">
              <w:marLeft w:val="0"/>
              <w:marRight w:val="0"/>
              <w:marTop w:val="0"/>
              <w:marBottom w:val="0"/>
              <w:divBdr>
                <w:top w:val="none" w:sz="0" w:space="0" w:color="auto"/>
                <w:left w:val="none" w:sz="0" w:space="0" w:color="auto"/>
                <w:bottom w:val="none" w:sz="0" w:space="0" w:color="auto"/>
                <w:right w:val="none" w:sz="0" w:space="0" w:color="auto"/>
              </w:divBdr>
              <w:divsChild>
                <w:div w:id="1888947808">
                  <w:marLeft w:val="0"/>
                  <w:marRight w:val="0"/>
                  <w:marTop w:val="0"/>
                  <w:marBottom w:val="0"/>
                  <w:divBdr>
                    <w:top w:val="none" w:sz="0" w:space="0" w:color="auto"/>
                    <w:left w:val="none" w:sz="0" w:space="0" w:color="auto"/>
                    <w:bottom w:val="none" w:sz="0" w:space="0" w:color="auto"/>
                    <w:right w:val="none" w:sz="0" w:space="0" w:color="auto"/>
                  </w:divBdr>
                  <w:divsChild>
                    <w:div w:id="90868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89377">
      <w:bodyDiv w:val="1"/>
      <w:marLeft w:val="0"/>
      <w:marRight w:val="0"/>
      <w:marTop w:val="0"/>
      <w:marBottom w:val="0"/>
      <w:divBdr>
        <w:top w:val="none" w:sz="0" w:space="0" w:color="auto"/>
        <w:left w:val="none" w:sz="0" w:space="0" w:color="auto"/>
        <w:bottom w:val="none" w:sz="0" w:space="0" w:color="auto"/>
        <w:right w:val="none" w:sz="0" w:space="0" w:color="auto"/>
      </w:divBdr>
      <w:divsChild>
        <w:div w:id="520045009">
          <w:marLeft w:val="0"/>
          <w:marRight w:val="0"/>
          <w:marTop w:val="0"/>
          <w:marBottom w:val="0"/>
          <w:divBdr>
            <w:top w:val="none" w:sz="0" w:space="0" w:color="auto"/>
            <w:left w:val="none" w:sz="0" w:space="0" w:color="auto"/>
            <w:bottom w:val="none" w:sz="0" w:space="0" w:color="auto"/>
            <w:right w:val="none" w:sz="0" w:space="0" w:color="auto"/>
          </w:divBdr>
          <w:divsChild>
            <w:div w:id="121847513">
              <w:marLeft w:val="0"/>
              <w:marRight w:val="0"/>
              <w:marTop w:val="0"/>
              <w:marBottom w:val="0"/>
              <w:divBdr>
                <w:top w:val="none" w:sz="0" w:space="0" w:color="auto"/>
                <w:left w:val="none" w:sz="0" w:space="0" w:color="auto"/>
                <w:bottom w:val="none" w:sz="0" w:space="0" w:color="auto"/>
                <w:right w:val="none" w:sz="0" w:space="0" w:color="auto"/>
              </w:divBdr>
              <w:divsChild>
                <w:div w:id="1045526320">
                  <w:marLeft w:val="0"/>
                  <w:marRight w:val="0"/>
                  <w:marTop w:val="0"/>
                  <w:marBottom w:val="0"/>
                  <w:divBdr>
                    <w:top w:val="none" w:sz="0" w:space="0" w:color="auto"/>
                    <w:left w:val="none" w:sz="0" w:space="0" w:color="auto"/>
                    <w:bottom w:val="none" w:sz="0" w:space="0" w:color="auto"/>
                    <w:right w:val="none" w:sz="0" w:space="0" w:color="auto"/>
                  </w:divBdr>
                  <w:divsChild>
                    <w:div w:id="188706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09775">
      <w:bodyDiv w:val="1"/>
      <w:marLeft w:val="0"/>
      <w:marRight w:val="0"/>
      <w:marTop w:val="0"/>
      <w:marBottom w:val="0"/>
      <w:divBdr>
        <w:top w:val="none" w:sz="0" w:space="0" w:color="auto"/>
        <w:left w:val="none" w:sz="0" w:space="0" w:color="auto"/>
        <w:bottom w:val="none" w:sz="0" w:space="0" w:color="auto"/>
        <w:right w:val="none" w:sz="0" w:space="0" w:color="auto"/>
      </w:divBdr>
      <w:divsChild>
        <w:div w:id="712079048">
          <w:marLeft w:val="0"/>
          <w:marRight w:val="0"/>
          <w:marTop w:val="0"/>
          <w:marBottom w:val="0"/>
          <w:divBdr>
            <w:top w:val="none" w:sz="0" w:space="0" w:color="auto"/>
            <w:left w:val="none" w:sz="0" w:space="0" w:color="auto"/>
            <w:bottom w:val="none" w:sz="0" w:space="0" w:color="auto"/>
            <w:right w:val="none" w:sz="0" w:space="0" w:color="auto"/>
          </w:divBdr>
          <w:divsChild>
            <w:div w:id="610825559">
              <w:marLeft w:val="0"/>
              <w:marRight w:val="0"/>
              <w:marTop w:val="0"/>
              <w:marBottom w:val="0"/>
              <w:divBdr>
                <w:top w:val="none" w:sz="0" w:space="0" w:color="auto"/>
                <w:left w:val="none" w:sz="0" w:space="0" w:color="auto"/>
                <w:bottom w:val="none" w:sz="0" w:space="0" w:color="auto"/>
                <w:right w:val="none" w:sz="0" w:space="0" w:color="auto"/>
              </w:divBdr>
              <w:divsChild>
                <w:div w:id="1365055100">
                  <w:marLeft w:val="0"/>
                  <w:marRight w:val="0"/>
                  <w:marTop w:val="0"/>
                  <w:marBottom w:val="0"/>
                  <w:divBdr>
                    <w:top w:val="none" w:sz="0" w:space="0" w:color="auto"/>
                    <w:left w:val="none" w:sz="0" w:space="0" w:color="auto"/>
                    <w:bottom w:val="none" w:sz="0" w:space="0" w:color="auto"/>
                    <w:right w:val="none" w:sz="0" w:space="0" w:color="auto"/>
                  </w:divBdr>
                  <w:divsChild>
                    <w:div w:id="56433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39366">
      <w:bodyDiv w:val="1"/>
      <w:marLeft w:val="0"/>
      <w:marRight w:val="0"/>
      <w:marTop w:val="0"/>
      <w:marBottom w:val="0"/>
      <w:divBdr>
        <w:top w:val="none" w:sz="0" w:space="0" w:color="auto"/>
        <w:left w:val="none" w:sz="0" w:space="0" w:color="auto"/>
        <w:bottom w:val="none" w:sz="0" w:space="0" w:color="auto"/>
        <w:right w:val="none" w:sz="0" w:space="0" w:color="auto"/>
      </w:divBdr>
      <w:divsChild>
        <w:div w:id="1406566182">
          <w:marLeft w:val="547"/>
          <w:marRight w:val="0"/>
          <w:marTop w:val="0"/>
          <w:marBottom w:val="0"/>
          <w:divBdr>
            <w:top w:val="none" w:sz="0" w:space="0" w:color="auto"/>
            <w:left w:val="none" w:sz="0" w:space="0" w:color="auto"/>
            <w:bottom w:val="none" w:sz="0" w:space="0" w:color="auto"/>
            <w:right w:val="none" w:sz="0" w:space="0" w:color="auto"/>
          </w:divBdr>
        </w:div>
      </w:divsChild>
    </w:div>
    <w:div w:id="168954646">
      <w:bodyDiv w:val="1"/>
      <w:marLeft w:val="0"/>
      <w:marRight w:val="0"/>
      <w:marTop w:val="0"/>
      <w:marBottom w:val="0"/>
      <w:divBdr>
        <w:top w:val="none" w:sz="0" w:space="0" w:color="auto"/>
        <w:left w:val="none" w:sz="0" w:space="0" w:color="auto"/>
        <w:bottom w:val="none" w:sz="0" w:space="0" w:color="auto"/>
        <w:right w:val="none" w:sz="0" w:space="0" w:color="auto"/>
      </w:divBdr>
      <w:divsChild>
        <w:div w:id="516845800">
          <w:marLeft w:val="432"/>
          <w:marRight w:val="0"/>
          <w:marTop w:val="360"/>
          <w:marBottom w:val="0"/>
          <w:divBdr>
            <w:top w:val="none" w:sz="0" w:space="0" w:color="auto"/>
            <w:left w:val="none" w:sz="0" w:space="0" w:color="auto"/>
            <w:bottom w:val="none" w:sz="0" w:space="0" w:color="auto"/>
            <w:right w:val="none" w:sz="0" w:space="0" w:color="auto"/>
          </w:divBdr>
        </w:div>
        <w:div w:id="924729297">
          <w:marLeft w:val="432"/>
          <w:marRight w:val="0"/>
          <w:marTop w:val="360"/>
          <w:marBottom w:val="0"/>
          <w:divBdr>
            <w:top w:val="none" w:sz="0" w:space="0" w:color="auto"/>
            <w:left w:val="none" w:sz="0" w:space="0" w:color="auto"/>
            <w:bottom w:val="none" w:sz="0" w:space="0" w:color="auto"/>
            <w:right w:val="none" w:sz="0" w:space="0" w:color="auto"/>
          </w:divBdr>
        </w:div>
        <w:div w:id="1763450013">
          <w:marLeft w:val="936"/>
          <w:marRight w:val="0"/>
          <w:marTop w:val="200"/>
          <w:marBottom w:val="0"/>
          <w:divBdr>
            <w:top w:val="none" w:sz="0" w:space="0" w:color="auto"/>
            <w:left w:val="none" w:sz="0" w:space="0" w:color="auto"/>
            <w:bottom w:val="none" w:sz="0" w:space="0" w:color="auto"/>
            <w:right w:val="none" w:sz="0" w:space="0" w:color="auto"/>
          </w:divBdr>
        </w:div>
        <w:div w:id="1232732947">
          <w:marLeft w:val="936"/>
          <w:marRight w:val="0"/>
          <w:marTop w:val="200"/>
          <w:marBottom w:val="0"/>
          <w:divBdr>
            <w:top w:val="none" w:sz="0" w:space="0" w:color="auto"/>
            <w:left w:val="none" w:sz="0" w:space="0" w:color="auto"/>
            <w:bottom w:val="none" w:sz="0" w:space="0" w:color="auto"/>
            <w:right w:val="none" w:sz="0" w:space="0" w:color="auto"/>
          </w:divBdr>
        </w:div>
        <w:div w:id="562956429">
          <w:marLeft w:val="936"/>
          <w:marRight w:val="0"/>
          <w:marTop w:val="200"/>
          <w:marBottom w:val="0"/>
          <w:divBdr>
            <w:top w:val="none" w:sz="0" w:space="0" w:color="auto"/>
            <w:left w:val="none" w:sz="0" w:space="0" w:color="auto"/>
            <w:bottom w:val="none" w:sz="0" w:space="0" w:color="auto"/>
            <w:right w:val="none" w:sz="0" w:space="0" w:color="auto"/>
          </w:divBdr>
        </w:div>
      </w:divsChild>
    </w:div>
    <w:div w:id="185753711">
      <w:bodyDiv w:val="1"/>
      <w:marLeft w:val="0"/>
      <w:marRight w:val="0"/>
      <w:marTop w:val="0"/>
      <w:marBottom w:val="0"/>
      <w:divBdr>
        <w:top w:val="none" w:sz="0" w:space="0" w:color="auto"/>
        <w:left w:val="none" w:sz="0" w:space="0" w:color="auto"/>
        <w:bottom w:val="none" w:sz="0" w:space="0" w:color="auto"/>
        <w:right w:val="none" w:sz="0" w:space="0" w:color="auto"/>
      </w:divBdr>
    </w:div>
    <w:div w:id="192772826">
      <w:bodyDiv w:val="1"/>
      <w:marLeft w:val="0"/>
      <w:marRight w:val="0"/>
      <w:marTop w:val="0"/>
      <w:marBottom w:val="0"/>
      <w:divBdr>
        <w:top w:val="none" w:sz="0" w:space="0" w:color="auto"/>
        <w:left w:val="none" w:sz="0" w:space="0" w:color="auto"/>
        <w:bottom w:val="none" w:sz="0" w:space="0" w:color="auto"/>
        <w:right w:val="none" w:sz="0" w:space="0" w:color="auto"/>
      </w:divBdr>
      <w:divsChild>
        <w:div w:id="1314917020">
          <w:marLeft w:val="0"/>
          <w:marRight w:val="0"/>
          <w:marTop w:val="0"/>
          <w:marBottom w:val="0"/>
          <w:divBdr>
            <w:top w:val="none" w:sz="0" w:space="0" w:color="auto"/>
            <w:left w:val="none" w:sz="0" w:space="0" w:color="auto"/>
            <w:bottom w:val="none" w:sz="0" w:space="0" w:color="auto"/>
            <w:right w:val="none" w:sz="0" w:space="0" w:color="auto"/>
          </w:divBdr>
          <w:divsChild>
            <w:div w:id="326061961">
              <w:marLeft w:val="0"/>
              <w:marRight w:val="0"/>
              <w:marTop w:val="0"/>
              <w:marBottom w:val="0"/>
              <w:divBdr>
                <w:top w:val="none" w:sz="0" w:space="0" w:color="auto"/>
                <w:left w:val="none" w:sz="0" w:space="0" w:color="auto"/>
                <w:bottom w:val="none" w:sz="0" w:space="0" w:color="auto"/>
                <w:right w:val="none" w:sz="0" w:space="0" w:color="auto"/>
              </w:divBdr>
              <w:divsChild>
                <w:div w:id="374819142">
                  <w:marLeft w:val="0"/>
                  <w:marRight w:val="0"/>
                  <w:marTop w:val="0"/>
                  <w:marBottom w:val="0"/>
                  <w:divBdr>
                    <w:top w:val="none" w:sz="0" w:space="0" w:color="auto"/>
                    <w:left w:val="none" w:sz="0" w:space="0" w:color="auto"/>
                    <w:bottom w:val="none" w:sz="0" w:space="0" w:color="auto"/>
                    <w:right w:val="none" w:sz="0" w:space="0" w:color="auto"/>
                  </w:divBdr>
                  <w:divsChild>
                    <w:div w:id="36151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301277">
      <w:bodyDiv w:val="1"/>
      <w:marLeft w:val="0"/>
      <w:marRight w:val="0"/>
      <w:marTop w:val="0"/>
      <w:marBottom w:val="0"/>
      <w:divBdr>
        <w:top w:val="none" w:sz="0" w:space="0" w:color="auto"/>
        <w:left w:val="none" w:sz="0" w:space="0" w:color="auto"/>
        <w:bottom w:val="none" w:sz="0" w:space="0" w:color="auto"/>
        <w:right w:val="none" w:sz="0" w:space="0" w:color="auto"/>
      </w:divBdr>
      <w:divsChild>
        <w:div w:id="790784261">
          <w:marLeft w:val="0"/>
          <w:marRight w:val="0"/>
          <w:marTop w:val="0"/>
          <w:marBottom w:val="0"/>
          <w:divBdr>
            <w:top w:val="none" w:sz="0" w:space="0" w:color="auto"/>
            <w:left w:val="none" w:sz="0" w:space="0" w:color="auto"/>
            <w:bottom w:val="none" w:sz="0" w:space="0" w:color="auto"/>
            <w:right w:val="none" w:sz="0" w:space="0" w:color="auto"/>
          </w:divBdr>
          <w:divsChild>
            <w:div w:id="159541333">
              <w:marLeft w:val="0"/>
              <w:marRight w:val="0"/>
              <w:marTop w:val="0"/>
              <w:marBottom w:val="0"/>
              <w:divBdr>
                <w:top w:val="none" w:sz="0" w:space="0" w:color="auto"/>
                <w:left w:val="none" w:sz="0" w:space="0" w:color="auto"/>
                <w:bottom w:val="none" w:sz="0" w:space="0" w:color="auto"/>
                <w:right w:val="none" w:sz="0" w:space="0" w:color="auto"/>
              </w:divBdr>
              <w:divsChild>
                <w:div w:id="51778625">
                  <w:marLeft w:val="0"/>
                  <w:marRight w:val="0"/>
                  <w:marTop w:val="0"/>
                  <w:marBottom w:val="0"/>
                  <w:divBdr>
                    <w:top w:val="none" w:sz="0" w:space="0" w:color="auto"/>
                    <w:left w:val="none" w:sz="0" w:space="0" w:color="auto"/>
                    <w:bottom w:val="none" w:sz="0" w:space="0" w:color="auto"/>
                    <w:right w:val="none" w:sz="0" w:space="0" w:color="auto"/>
                  </w:divBdr>
                  <w:divsChild>
                    <w:div w:id="166909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696506">
      <w:bodyDiv w:val="1"/>
      <w:marLeft w:val="0"/>
      <w:marRight w:val="0"/>
      <w:marTop w:val="0"/>
      <w:marBottom w:val="0"/>
      <w:divBdr>
        <w:top w:val="none" w:sz="0" w:space="0" w:color="auto"/>
        <w:left w:val="none" w:sz="0" w:space="0" w:color="auto"/>
        <w:bottom w:val="none" w:sz="0" w:space="0" w:color="auto"/>
        <w:right w:val="none" w:sz="0" w:space="0" w:color="auto"/>
      </w:divBdr>
      <w:divsChild>
        <w:div w:id="1003706898">
          <w:marLeft w:val="0"/>
          <w:marRight w:val="0"/>
          <w:marTop w:val="0"/>
          <w:marBottom w:val="0"/>
          <w:divBdr>
            <w:top w:val="none" w:sz="0" w:space="0" w:color="auto"/>
            <w:left w:val="none" w:sz="0" w:space="0" w:color="auto"/>
            <w:bottom w:val="none" w:sz="0" w:space="0" w:color="auto"/>
            <w:right w:val="none" w:sz="0" w:space="0" w:color="auto"/>
          </w:divBdr>
          <w:divsChild>
            <w:div w:id="970019627">
              <w:marLeft w:val="0"/>
              <w:marRight w:val="0"/>
              <w:marTop w:val="0"/>
              <w:marBottom w:val="0"/>
              <w:divBdr>
                <w:top w:val="none" w:sz="0" w:space="0" w:color="auto"/>
                <w:left w:val="none" w:sz="0" w:space="0" w:color="auto"/>
                <w:bottom w:val="none" w:sz="0" w:space="0" w:color="auto"/>
                <w:right w:val="none" w:sz="0" w:space="0" w:color="auto"/>
              </w:divBdr>
              <w:divsChild>
                <w:div w:id="676619636">
                  <w:marLeft w:val="0"/>
                  <w:marRight w:val="0"/>
                  <w:marTop w:val="0"/>
                  <w:marBottom w:val="0"/>
                  <w:divBdr>
                    <w:top w:val="none" w:sz="0" w:space="0" w:color="auto"/>
                    <w:left w:val="none" w:sz="0" w:space="0" w:color="auto"/>
                    <w:bottom w:val="none" w:sz="0" w:space="0" w:color="auto"/>
                    <w:right w:val="none" w:sz="0" w:space="0" w:color="auto"/>
                  </w:divBdr>
                  <w:divsChild>
                    <w:div w:id="76742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1502741">
      <w:bodyDiv w:val="1"/>
      <w:marLeft w:val="0"/>
      <w:marRight w:val="0"/>
      <w:marTop w:val="0"/>
      <w:marBottom w:val="0"/>
      <w:divBdr>
        <w:top w:val="none" w:sz="0" w:space="0" w:color="auto"/>
        <w:left w:val="none" w:sz="0" w:space="0" w:color="auto"/>
        <w:bottom w:val="none" w:sz="0" w:space="0" w:color="auto"/>
        <w:right w:val="none" w:sz="0" w:space="0" w:color="auto"/>
      </w:divBdr>
      <w:divsChild>
        <w:div w:id="1437946736">
          <w:marLeft w:val="0"/>
          <w:marRight w:val="0"/>
          <w:marTop w:val="0"/>
          <w:marBottom w:val="0"/>
          <w:divBdr>
            <w:top w:val="none" w:sz="0" w:space="0" w:color="auto"/>
            <w:left w:val="none" w:sz="0" w:space="0" w:color="auto"/>
            <w:bottom w:val="none" w:sz="0" w:space="0" w:color="auto"/>
            <w:right w:val="none" w:sz="0" w:space="0" w:color="auto"/>
          </w:divBdr>
          <w:divsChild>
            <w:div w:id="588317929">
              <w:marLeft w:val="0"/>
              <w:marRight w:val="0"/>
              <w:marTop w:val="0"/>
              <w:marBottom w:val="0"/>
              <w:divBdr>
                <w:top w:val="none" w:sz="0" w:space="0" w:color="auto"/>
                <w:left w:val="none" w:sz="0" w:space="0" w:color="auto"/>
                <w:bottom w:val="none" w:sz="0" w:space="0" w:color="auto"/>
                <w:right w:val="none" w:sz="0" w:space="0" w:color="auto"/>
              </w:divBdr>
              <w:divsChild>
                <w:div w:id="1777093822">
                  <w:marLeft w:val="0"/>
                  <w:marRight w:val="0"/>
                  <w:marTop w:val="0"/>
                  <w:marBottom w:val="0"/>
                  <w:divBdr>
                    <w:top w:val="none" w:sz="0" w:space="0" w:color="auto"/>
                    <w:left w:val="none" w:sz="0" w:space="0" w:color="auto"/>
                    <w:bottom w:val="none" w:sz="0" w:space="0" w:color="auto"/>
                    <w:right w:val="none" w:sz="0" w:space="0" w:color="auto"/>
                  </w:divBdr>
                  <w:divsChild>
                    <w:div w:id="159582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973971">
      <w:bodyDiv w:val="1"/>
      <w:marLeft w:val="0"/>
      <w:marRight w:val="0"/>
      <w:marTop w:val="0"/>
      <w:marBottom w:val="0"/>
      <w:divBdr>
        <w:top w:val="none" w:sz="0" w:space="0" w:color="auto"/>
        <w:left w:val="none" w:sz="0" w:space="0" w:color="auto"/>
        <w:bottom w:val="none" w:sz="0" w:space="0" w:color="auto"/>
        <w:right w:val="none" w:sz="0" w:space="0" w:color="auto"/>
      </w:divBdr>
      <w:divsChild>
        <w:div w:id="1359432960">
          <w:marLeft w:val="0"/>
          <w:marRight w:val="0"/>
          <w:marTop w:val="0"/>
          <w:marBottom w:val="0"/>
          <w:divBdr>
            <w:top w:val="none" w:sz="0" w:space="0" w:color="auto"/>
            <w:left w:val="none" w:sz="0" w:space="0" w:color="auto"/>
            <w:bottom w:val="none" w:sz="0" w:space="0" w:color="auto"/>
            <w:right w:val="none" w:sz="0" w:space="0" w:color="auto"/>
          </w:divBdr>
          <w:divsChild>
            <w:div w:id="132141604">
              <w:marLeft w:val="0"/>
              <w:marRight w:val="0"/>
              <w:marTop w:val="0"/>
              <w:marBottom w:val="0"/>
              <w:divBdr>
                <w:top w:val="none" w:sz="0" w:space="0" w:color="auto"/>
                <w:left w:val="none" w:sz="0" w:space="0" w:color="auto"/>
                <w:bottom w:val="none" w:sz="0" w:space="0" w:color="auto"/>
                <w:right w:val="none" w:sz="0" w:space="0" w:color="auto"/>
              </w:divBdr>
              <w:divsChild>
                <w:div w:id="761682937">
                  <w:marLeft w:val="0"/>
                  <w:marRight w:val="0"/>
                  <w:marTop w:val="0"/>
                  <w:marBottom w:val="0"/>
                  <w:divBdr>
                    <w:top w:val="none" w:sz="0" w:space="0" w:color="auto"/>
                    <w:left w:val="none" w:sz="0" w:space="0" w:color="auto"/>
                    <w:bottom w:val="none" w:sz="0" w:space="0" w:color="auto"/>
                    <w:right w:val="none" w:sz="0" w:space="0" w:color="auto"/>
                  </w:divBdr>
                  <w:divsChild>
                    <w:div w:id="147883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102962">
      <w:bodyDiv w:val="1"/>
      <w:marLeft w:val="0"/>
      <w:marRight w:val="0"/>
      <w:marTop w:val="0"/>
      <w:marBottom w:val="0"/>
      <w:divBdr>
        <w:top w:val="none" w:sz="0" w:space="0" w:color="auto"/>
        <w:left w:val="none" w:sz="0" w:space="0" w:color="auto"/>
        <w:bottom w:val="none" w:sz="0" w:space="0" w:color="auto"/>
        <w:right w:val="none" w:sz="0" w:space="0" w:color="auto"/>
      </w:divBdr>
      <w:divsChild>
        <w:div w:id="1279604203">
          <w:marLeft w:val="0"/>
          <w:marRight w:val="0"/>
          <w:marTop w:val="0"/>
          <w:marBottom w:val="0"/>
          <w:divBdr>
            <w:top w:val="none" w:sz="0" w:space="0" w:color="auto"/>
            <w:left w:val="none" w:sz="0" w:space="0" w:color="auto"/>
            <w:bottom w:val="none" w:sz="0" w:space="0" w:color="auto"/>
            <w:right w:val="none" w:sz="0" w:space="0" w:color="auto"/>
          </w:divBdr>
          <w:divsChild>
            <w:div w:id="893277635">
              <w:marLeft w:val="0"/>
              <w:marRight w:val="0"/>
              <w:marTop w:val="0"/>
              <w:marBottom w:val="0"/>
              <w:divBdr>
                <w:top w:val="none" w:sz="0" w:space="0" w:color="auto"/>
                <w:left w:val="none" w:sz="0" w:space="0" w:color="auto"/>
                <w:bottom w:val="none" w:sz="0" w:space="0" w:color="auto"/>
                <w:right w:val="none" w:sz="0" w:space="0" w:color="auto"/>
              </w:divBdr>
              <w:divsChild>
                <w:div w:id="314182631">
                  <w:marLeft w:val="0"/>
                  <w:marRight w:val="0"/>
                  <w:marTop w:val="0"/>
                  <w:marBottom w:val="0"/>
                  <w:divBdr>
                    <w:top w:val="none" w:sz="0" w:space="0" w:color="auto"/>
                    <w:left w:val="none" w:sz="0" w:space="0" w:color="auto"/>
                    <w:bottom w:val="none" w:sz="0" w:space="0" w:color="auto"/>
                    <w:right w:val="none" w:sz="0" w:space="0" w:color="auto"/>
                  </w:divBdr>
                  <w:divsChild>
                    <w:div w:id="56468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220269">
      <w:bodyDiv w:val="1"/>
      <w:marLeft w:val="0"/>
      <w:marRight w:val="0"/>
      <w:marTop w:val="0"/>
      <w:marBottom w:val="0"/>
      <w:divBdr>
        <w:top w:val="none" w:sz="0" w:space="0" w:color="auto"/>
        <w:left w:val="none" w:sz="0" w:space="0" w:color="auto"/>
        <w:bottom w:val="none" w:sz="0" w:space="0" w:color="auto"/>
        <w:right w:val="none" w:sz="0" w:space="0" w:color="auto"/>
      </w:divBdr>
      <w:divsChild>
        <w:div w:id="1607074763">
          <w:marLeft w:val="0"/>
          <w:marRight w:val="0"/>
          <w:marTop w:val="0"/>
          <w:marBottom w:val="0"/>
          <w:divBdr>
            <w:top w:val="none" w:sz="0" w:space="0" w:color="auto"/>
            <w:left w:val="none" w:sz="0" w:space="0" w:color="auto"/>
            <w:bottom w:val="none" w:sz="0" w:space="0" w:color="auto"/>
            <w:right w:val="none" w:sz="0" w:space="0" w:color="auto"/>
          </w:divBdr>
          <w:divsChild>
            <w:div w:id="743189109">
              <w:marLeft w:val="0"/>
              <w:marRight w:val="0"/>
              <w:marTop w:val="0"/>
              <w:marBottom w:val="0"/>
              <w:divBdr>
                <w:top w:val="none" w:sz="0" w:space="0" w:color="auto"/>
                <w:left w:val="none" w:sz="0" w:space="0" w:color="auto"/>
                <w:bottom w:val="none" w:sz="0" w:space="0" w:color="auto"/>
                <w:right w:val="none" w:sz="0" w:space="0" w:color="auto"/>
              </w:divBdr>
              <w:divsChild>
                <w:div w:id="1652903969">
                  <w:marLeft w:val="0"/>
                  <w:marRight w:val="0"/>
                  <w:marTop w:val="0"/>
                  <w:marBottom w:val="0"/>
                  <w:divBdr>
                    <w:top w:val="none" w:sz="0" w:space="0" w:color="auto"/>
                    <w:left w:val="none" w:sz="0" w:space="0" w:color="auto"/>
                    <w:bottom w:val="none" w:sz="0" w:space="0" w:color="auto"/>
                    <w:right w:val="none" w:sz="0" w:space="0" w:color="auto"/>
                  </w:divBdr>
                  <w:divsChild>
                    <w:div w:id="106197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866726">
      <w:bodyDiv w:val="1"/>
      <w:marLeft w:val="0"/>
      <w:marRight w:val="0"/>
      <w:marTop w:val="0"/>
      <w:marBottom w:val="0"/>
      <w:divBdr>
        <w:top w:val="none" w:sz="0" w:space="0" w:color="auto"/>
        <w:left w:val="none" w:sz="0" w:space="0" w:color="auto"/>
        <w:bottom w:val="none" w:sz="0" w:space="0" w:color="auto"/>
        <w:right w:val="none" w:sz="0" w:space="0" w:color="auto"/>
      </w:divBdr>
      <w:divsChild>
        <w:div w:id="844712749">
          <w:marLeft w:val="0"/>
          <w:marRight w:val="0"/>
          <w:marTop w:val="0"/>
          <w:marBottom w:val="0"/>
          <w:divBdr>
            <w:top w:val="none" w:sz="0" w:space="0" w:color="auto"/>
            <w:left w:val="none" w:sz="0" w:space="0" w:color="auto"/>
            <w:bottom w:val="none" w:sz="0" w:space="0" w:color="auto"/>
            <w:right w:val="none" w:sz="0" w:space="0" w:color="auto"/>
          </w:divBdr>
          <w:divsChild>
            <w:div w:id="80879729">
              <w:marLeft w:val="0"/>
              <w:marRight w:val="0"/>
              <w:marTop w:val="0"/>
              <w:marBottom w:val="0"/>
              <w:divBdr>
                <w:top w:val="none" w:sz="0" w:space="0" w:color="auto"/>
                <w:left w:val="none" w:sz="0" w:space="0" w:color="auto"/>
                <w:bottom w:val="none" w:sz="0" w:space="0" w:color="auto"/>
                <w:right w:val="none" w:sz="0" w:space="0" w:color="auto"/>
              </w:divBdr>
              <w:divsChild>
                <w:div w:id="2628813">
                  <w:marLeft w:val="0"/>
                  <w:marRight w:val="0"/>
                  <w:marTop w:val="0"/>
                  <w:marBottom w:val="0"/>
                  <w:divBdr>
                    <w:top w:val="none" w:sz="0" w:space="0" w:color="auto"/>
                    <w:left w:val="none" w:sz="0" w:space="0" w:color="auto"/>
                    <w:bottom w:val="none" w:sz="0" w:space="0" w:color="auto"/>
                    <w:right w:val="none" w:sz="0" w:space="0" w:color="auto"/>
                  </w:divBdr>
                  <w:divsChild>
                    <w:div w:id="81614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670013">
      <w:bodyDiv w:val="1"/>
      <w:marLeft w:val="0"/>
      <w:marRight w:val="0"/>
      <w:marTop w:val="0"/>
      <w:marBottom w:val="0"/>
      <w:divBdr>
        <w:top w:val="none" w:sz="0" w:space="0" w:color="auto"/>
        <w:left w:val="none" w:sz="0" w:space="0" w:color="auto"/>
        <w:bottom w:val="none" w:sz="0" w:space="0" w:color="auto"/>
        <w:right w:val="none" w:sz="0" w:space="0" w:color="auto"/>
      </w:divBdr>
      <w:divsChild>
        <w:div w:id="1904900601">
          <w:marLeft w:val="792"/>
          <w:marRight w:val="0"/>
          <w:marTop w:val="360"/>
          <w:marBottom w:val="0"/>
          <w:divBdr>
            <w:top w:val="none" w:sz="0" w:space="0" w:color="auto"/>
            <w:left w:val="none" w:sz="0" w:space="0" w:color="auto"/>
            <w:bottom w:val="none" w:sz="0" w:space="0" w:color="auto"/>
            <w:right w:val="none" w:sz="0" w:space="0" w:color="auto"/>
          </w:divBdr>
        </w:div>
        <w:div w:id="986279140">
          <w:marLeft w:val="792"/>
          <w:marRight w:val="0"/>
          <w:marTop w:val="360"/>
          <w:marBottom w:val="0"/>
          <w:divBdr>
            <w:top w:val="none" w:sz="0" w:space="0" w:color="auto"/>
            <w:left w:val="none" w:sz="0" w:space="0" w:color="auto"/>
            <w:bottom w:val="none" w:sz="0" w:space="0" w:color="auto"/>
            <w:right w:val="none" w:sz="0" w:space="0" w:color="auto"/>
          </w:divBdr>
        </w:div>
        <w:div w:id="1668357946">
          <w:marLeft w:val="1296"/>
          <w:marRight w:val="0"/>
          <w:marTop w:val="200"/>
          <w:marBottom w:val="0"/>
          <w:divBdr>
            <w:top w:val="none" w:sz="0" w:space="0" w:color="auto"/>
            <w:left w:val="none" w:sz="0" w:space="0" w:color="auto"/>
            <w:bottom w:val="none" w:sz="0" w:space="0" w:color="auto"/>
            <w:right w:val="none" w:sz="0" w:space="0" w:color="auto"/>
          </w:divBdr>
        </w:div>
        <w:div w:id="249824780">
          <w:marLeft w:val="1296"/>
          <w:marRight w:val="0"/>
          <w:marTop w:val="200"/>
          <w:marBottom w:val="0"/>
          <w:divBdr>
            <w:top w:val="none" w:sz="0" w:space="0" w:color="auto"/>
            <w:left w:val="none" w:sz="0" w:space="0" w:color="auto"/>
            <w:bottom w:val="none" w:sz="0" w:space="0" w:color="auto"/>
            <w:right w:val="none" w:sz="0" w:space="0" w:color="auto"/>
          </w:divBdr>
        </w:div>
        <w:div w:id="1781796288">
          <w:marLeft w:val="1296"/>
          <w:marRight w:val="0"/>
          <w:marTop w:val="200"/>
          <w:marBottom w:val="0"/>
          <w:divBdr>
            <w:top w:val="none" w:sz="0" w:space="0" w:color="auto"/>
            <w:left w:val="none" w:sz="0" w:space="0" w:color="auto"/>
            <w:bottom w:val="none" w:sz="0" w:space="0" w:color="auto"/>
            <w:right w:val="none" w:sz="0" w:space="0" w:color="auto"/>
          </w:divBdr>
        </w:div>
        <w:div w:id="570578490">
          <w:marLeft w:val="1296"/>
          <w:marRight w:val="0"/>
          <w:marTop w:val="200"/>
          <w:marBottom w:val="0"/>
          <w:divBdr>
            <w:top w:val="none" w:sz="0" w:space="0" w:color="auto"/>
            <w:left w:val="none" w:sz="0" w:space="0" w:color="auto"/>
            <w:bottom w:val="none" w:sz="0" w:space="0" w:color="auto"/>
            <w:right w:val="none" w:sz="0" w:space="0" w:color="auto"/>
          </w:divBdr>
        </w:div>
      </w:divsChild>
    </w:div>
    <w:div w:id="274602348">
      <w:bodyDiv w:val="1"/>
      <w:marLeft w:val="0"/>
      <w:marRight w:val="0"/>
      <w:marTop w:val="0"/>
      <w:marBottom w:val="0"/>
      <w:divBdr>
        <w:top w:val="none" w:sz="0" w:space="0" w:color="auto"/>
        <w:left w:val="none" w:sz="0" w:space="0" w:color="auto"/>
        <w:bottom w:val="none" w:sz="0" w:space="0" w:color="auto"/>
        <w:right w:val="none" w:sz="0" w:space="0" w:color="auto"/>
      </w:divBdr>
      <w:divsChild>
        <w:div w:id="744767409">
          <w:marLeft w:val="0"/>
          <w:marRight w:val="0"/>
          <w:marTop w:val="0"/>
          <w:marBottom w:val="0"/>
          <w:divBdr>
            <w:top w:val="none" w:sz="0" w:space="0" w:color="auto"/>
            <w:left w:val="none" w:sz="0" w:space="0" w:color="auto"/>
            <w:bottom w:val="none" w:sz="0" w:space="0" w:color="auto"/>
            <w:right w:val="none" w:sz="0" w:space="0" w:color="auto"/>
          </w:divBdr>
          <w:divsChild>
            <w:div w:id="1011951887">
              <w:marLeft w:val="0"/>
              <w:marRight w:val="0"/>
              <w:marTop w:val="0"/>
              <w:marBottom w:val="0"/>
              <w:divBdr>
                <w:top w:val="none" w:sz="0" w:space="0" w:color="auto"/>
                <w:left w:val="none" w:sz="0" w:space="0" w:color="auto"/>
                <w:bottom w:val="none" w:sz="0" w:space="0" w:color="auto"/>
                <w:right w:val="none" w:sz="0" w:space="0" w:color="auto"/>
              </w:divBdr>
              <w:divsChild>
                <w:div w:id="27688513">
                  <w:marLeft w:val="0"/>
                  <w:marRight w:val="0"/>
                  <w:marTop w:val="0"/>
                  <w:marBottom w:val="0"/>
                  <w:divBdr>
                    <w:top w:val="none" w:sz="0" w:space="0" w:color="auto"/>
                    <w:left w:val="none" w:sz="0" w:space="0" w:color="auto"/>
                    <w:bottom w:val="none" w:sz="0" w:space="0" w:color="auto"/>
                    <w:right w:val="none" w:sz="0" w:space="0" w:color="auto"/>
                  </w:divBdr>
                  <w:divsChild>
                    <w:div w:id="59232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184561">
      <w:bodyDiv w:val="1"/>
      <w:marLeft w:val="0"/>
      <w:marRight w:val="0"/>
      <w:marTop w:val="0"/>
      <w:marBottom w:val="0"/>
      <w:divBdr>
        <w:top w:val="none" w:sz="0" w:space="0" w:color="auto"/>
        <w:left w:val="none" w:sz="0" w:space="0" w:color="auto"/>
        <w:bottom w:val="none" w:sz="0" w:space="0" w:color="auto"/>
        <w:right w:val="none" w:sz="0" w:space="0" w:color="auto"/>
      </w:divBdr>
      <w:divsChild>
        <w:div w:id="970865812">
          <w:marLeft w:val="547"/>
          <w:marRight w:val="0"/>
          <w:marTop w:val="0"/>
          <w:marBottom w:val="0"/>
          <w:divBdr>
            <w:top w:val="none" w:sz="0" w:space="0" w:color="auto"/>
            <w:left w:val="none" w:sz="0" w:space="0" w:color="auto"/>
            <w:bottom w:val="none" w:sz="0" w:space="0" w:color="auto"/>
            <w:right w:val="none" w:sz="0" w:space="0" w:color="auto"/>
          </w:divBdr>
        </w:div>
        <w:div w:id="1292663534">
          <w:marLeft w:val="547"/>
          <w:marRight w:val="0"/>
          <w:marTop w:val="0"/>
          <w:marBottom w:val="0"/>
          <w:divBdr>
            <w:top w:val="none" w:sz="0" w:space="0" w:color="auto"/>
            <w:left w:val="none" w:sz="0" w:space="0" w:color="auto"/>
            <w:bottom w:val="none" w:sz="0" w:space="0" w:color="auto"/>
            <w:right w:val="none" w:sz="0" w:space="0" w:color="auto"/>
          </w:divBdr>
        </w:div>
        <w:div w:id="1445928862">
          <w:marLeft w:val="547"/>
          <w:marRight w:val="0"/>
          <w:marTop w:val="0"/>
          <w:marBottom w:val="0"/>
          <w:divBdr>
            <w:top w:val="none" w:sz="0" w:space="0" w:color="auto"/>
            <w:left w:val="none" w:sz="0" w:space="0" w:color="auto"/>
            <w:bottom w:val="none" w:sz="0" w:space="0" w:color="auto"/>
            <w:right w:val="none" w:sz="0" w:space="0" w:color="auto"/>
          </w:divBdr>
        </w:div>
        <w:div w:id="1278442753">
          <w:marLeft w:val="547"/>
          <w:marRight w:val="0"/>
          <w:marTop w:val="0"/>
          <w:marBottom w:val="0"/>
          <w:divBdr>
            <w:top w:val="none" w:sz="0" w:space="0" w:color="auto"/>
            <w:left w:val="none" w:sz="0" w:space="0" w:color="auto"/>
            <w:bottom w:val="none" w:sz="0" w:space="0" w:color="auto"/>
            <w:right w:val="none" w:sz="0" w:space="0" w:color="auto"/>
          </w:divBdr>
        </w:div>
        <w:div w:id="1893927500">
          <w:marLeft w:val="547"/>
          <w:marRight w:val="0"/>
          <w:marTop w:val="0"/>
          <w:marBottom w:val="0"/>
          <w:divBdr>
            <w:top w:val="none" w:sz="0" w:space="0" w:color="auto"/>
            <w:left w:val="none" w:sz="0" w:space="0" w:color="auto"/>
            <w:bottom w:val="none" w:sz="0" w:space="0" w:color="auto"/>
            <w:right w:val="none" w:sz="0" w:space="0" w:color="auto"/>
          </w:divBdr>
        </w:div>
      </w:divsChild>
    </w:div>
    <w:div w:id="307172398">
      <w:bodyDiv w:val="1"/>
      <w:marLeft w:val="0"/>
      <w:marRight w:val="0"/>
      <w:marTop w:val="0"/>
      <w:marBottom w:val="0"/>
      <w:divBdr>
        <w:top w:val="none" w:sz="0" w:space="0" w:color="auto"/>
        <w:left w:val="none" w:sz="0" w:space="0" w:color="auto"/>
        <w:bottom w:val="none" w:sz="0" w:space="0" w:color="auto"/>
        <w:right w:val="none" w:sz="0" w:space="0" w:color="auto"/>
      </w:divBdr>
      <w:divsChild>
        <w:div w:id="743183508">
          <w:marLeft w:val="0"/>
          <w:marRight w:val="0"/>
          <w:marTop w:val="0"/>
          <w:marBottom w:val="0"/>
          <w:divBdr>
            <w:top w:val="none" w:sz="0" w:space="0" w:color="auto"/>
            <w:left w:val="none" w:sz="0" w:space="0" w:color="auto"/>
            <w:bottom w:val="none" w:sz="0" w:space="0" w:color="auto"/>
            <w:right w:val="none" w:sz="0" w:space="0" w:color="auto"/>
          </w:divBdr>
          <w:divsChild>
            <w:div w:id="34233949">
              <w:marLeft w:val="0"/>
              <w:marRight w:val="0"/>
              <w:marTop w:val="0"/>
              <w:marBottom w:val="0"/>
              <w:divBdr>
                <w:top w:val="none" w:sz="0" w:space="0" w:color="auto"/>
                <w:left w:val="none" w:sz="0" w:space="0" w:color="auto"/>
                <w:bottom w:val="none" w:sz="0" w:space="0" w:color="auto"/>
                <w:right w:val="none" w:sz="0" w:space="0" w:color="auto"/>
              </w:divBdr>
              <w:divsChild>
                <w:div w:id="1334143534">
                  <w:marLeft w:val="0"/>
                  <w:marRight w:val="0"/>
                  <w:marTop w:val="0"/>
                  <w:marBottom w:val="0"/>
                  <w:divBdr>
                    <w:top w:val="none" w:sz="0" w:space="0" w:color="auto"/>
                    <w:left w:val="none" w:sz="0" w:space="0" w:color="auto"/>
                    <w:bottom w:val="none" w:sz="0" w:space="0" w:color="auto"/>
                    <w:right w:val="none" w:sz="0" w:space="0" w:color="auto"/>
                  </w:divBdr>
                  <w:divsChild>
                    <w:div w:id="193103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913318">
      <w:bodyDiv w:val="1"/>
      <w:marLeft w:val="0"/>
      <w:marRight w:val="0"/>
      <w:marTop w:val="0"/>
      <w:marBottom w:val="0"/>
      <w:divBdr>
        <w:top w:val="none" w:sz="0" w:space="0" w:color="auto"/>
        <w:left w:val="none" w:sz="0" w:space="0" w:color="auto"/>
        <w:bottom w:val="none" w:sz="0" w:space="0" w:color="auto"/>
        <w:right w:val="none" w:sz="0" w:space="0" w:color="auto"/>
      </w:divBdr>
      <w:divsChild>
        <w:div w:id="1088161339">
          <w:marLeft w:val="0"/>
          <w:marRight w:val="0"/>
          <w:marTop w:val="0"/>
          <w:marBottom w:val="0"/>
          <w:divBdr>
            <w:top w:val="none" w:sz="0" w:space="0" w:color="auto"/>
            <w:left w:val="none" w:sz="0" w:space="0" w:color="auto"/>
            <w:bottom w:val="none" w:sz="0" w:space="0" w:color="auto"/>
            <w:right w:val="none" w:sz="0" w:space="0" w:color="auto"/>
          </w:divBdr>
          <w:divsChild>
            <w:div w:id="378866257">
              <w:marLeft w:val="0"/>
              <w:marRight w:val="0"/>
              <w:marTop w:val="0"/>
              <w:marBottom w:val="0"/>
              <w:divBdr>
                <w:top w:val="none" w:sz="0" w:space="0" w:color="auto"/>
                <w:left w:val="none" w:sz="0" w:space="0" w:color="auto"/>
                <w:bottom w:val="none" w:sz="0" w:space="0" w:color="auto"/>
                <w:right w:val="none" w:sz="0" w:space="0" w:color="auto"/>
              </w:divBdr>
              <w:divsChild>
                <w:div w:id="1656647051">
                  <w:marLeft w:val="0"/>
                  <w:marRight w:val="0"/>
                  <w:marTop w:val="0"/>
                  <w:marBottom w:val="0"/>
                  <w:divBdr>
                    <w:top w:val="none" w:sz="0" w:space="0" w:color="auto"/>
                    <w:left w:val="none" w:sz="0" w:space="0" w:color="auto"/>
                    <w:bottom w:val="none" w:sz="0" w:space="0" w:color="auto"/>
                    <w:right w:val="none" w:sz="0" w:space="0" w:color="auto"/>
                  </w:divBdr>
                  <w:divsChild>
                    <w:div w:id="115599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203015">
      <w:bodyDiv w:val="1"/>
      <w:marLeft w:val="0"/>
      <w:marRight w:val="0"/>
      <w:marTop w:val="0"/>
      <w:marBottom w:val="0"/>
      <w:divBdr>
        <w:top w:val="none" w:sz="0" w:space="0" w:color="auto"/>
        <w:left w:val="none" w:sz="0" w:space="0" w:color="auto"/>
        <w:bottom w:val="none" w:sz="0" w:space="0" w:color="auto"/>
        <w:right w:val="none" w:sz="0" w:space="0" w:color="auto"/>
      </w:divBdr>
      <w:divsChild>
        <w:div w:id="706027419">
          <w:marLeft w:val="0"/>
          <w:marRight w:val="0"/>
          <w:marTop w:val="0"/>
          <w:marBottom w:val="0"/>
          <w:divBdr>
            <w:top w:val="none" w:sz="0" w:space="0" w:color="auto"/>
            <w:left w:val="none" w:sz="0" w:space="0" w:color="auto"/>
            <w:bottom w:val="none" w:sz="0" w:space="0" w:color="auto"/>
            <w:right w:val="none" w:sz="0" w:space="0" w:color="auto"/>
          </w:divBdr>
          <w:divsChild>
            <w:div w:id="1835757417">
              <w:marLeft w:val="0"/>
              <w:marRight w:val="0"/>
              <w:marTop w:val="0"/>
              <w:marBottom w:val="0"/>
              <w:divBdr>
                <w:top w:val="none" w:sz="0" w:space="0" w:color="auto"/>
                <w:left w:val="none" w:sz="0" w:space="0" w:color="auto"/>
                <w:bottom w:val="none" w:sz="0" w:space="0" w:color="auto"/>
                <w:right w:val="none" w:sz="0" w:space="0" w:color="auto"/>
              </w:divBdr>
              <w:divsChild>
                <w:div w:id="2122720098">
                  <w:marLeft w:val="0"/>
                  <w:marRight w:val="0"/>
                  <w:marTop w:val="0"/>
                  <w:marBottom w:val="0"/>
                  <w:divBdr>
                    <w:top w:val="none" w:sz="0" w:space="0" w:color="auto"/>
                    <w:left w:val="none" w:sz="0" w:space="0" w:color="auto"/>
                    <w:bottom w:val="none" w:sz="0" w:space="0" w:color="auto"/>
                    <w:right w:val="none" w:sz="0" w:space="0" w:color="auto"/>
                  </w:divBdr>
                  <w:divsChild>
                    <w:div w:id="7539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249787">
      <w:bodyDiv w:val="1"/>
      <w:marLeft w:val="0"/>
      <w:marRight w:val="0"/>
      <w:marTop w:val="0"/>
      <w:marBottom w:val="0"/>
      <w:divBdr>
        <w:top w:val="none" w:sz="0" w:space="0" w:color="auto"/>
        <w:left w:val="none" w:sz="0" w:space="0" w:color="auto"/>
        <w:bottom w:val="none" w:sz="0" w:space="0" w:color="auto"/>
        <w:right w:val="none" w:sz="0" w:space="0" w:color="auto"/>
      </w:divBdr>
    </w:div>
    <w:div w:id="336033138">
      <w:bodyDiv w:val="1"/>
      <w:marLeft w:val="0"/>
      <w:marRight w:val="0"/>
      <w:marTop w:val="0"/>
      <w:marBottom w:val="0"/>
      <w:divBdr>
        <w:top w:val="none" w:sz="0" w:space="0" w:color="auto"/>
        <w:left w:val="none" w:sz="0" w:space="0" w:color="auto"/>
        <w:bottom w:val="none" w:sz="0" w:space="0" w:color="auto"/>
        <w:right w:val="none" w:sz="0" w:space="0" w:color="auto"/>
      </w:divBdr>
    </w:div>
    <w:div w:id="338166173">
      <w:bodyDiv w:val="1"/>
      <w:marLeft w:val="0"/>
      <w:marRight w:val="0"/>
      <w:marTop w:val="0"/>
      <w:marBottom w:val="0"/>
      <w:divBdr>
        <w:top w:val="none" w:sz="0" w:space="0" w:color="auto"/>
        <w:left w:val="none" w:sz="0" w:space="0" w:color="auto"/>
        <w:bottom w:val="none" w:sz="0" w:space="0" w:color="auto"/>
        <w:right w:val="none" w:sz="0" w:space="0" w:color="auto"/>
      </w:divBdr>
      <w:divsChild>
        <w:div w:id="2067753862">
          <w:marLeft w:val="0"/>
          <w:marRight w:val="0"/>
          <w:marTop w:val="0"/>
          <w:marBottom w:val="0"/>
          <w:divBdr>
            <w:top w:val="none" w:sz="0" w:space="0" w:color="auto"/>
            <w:left w:val="none" w:sz="0" w:space="0" w:color="auto"/>
            <w:bottom w:val="none" w:sz="0" w:space="0" w:color="auto"/>
            <w:right w:val="none" w:sz="0" w:space="0" w:color="auto"/>
          </w:divBdr>
          <w:divsChild>
            <w:div w:id="1401322861">
              <w:marLeft w:val="0"/>
              <w:marRight w:val="0"/>
              <w:marTop w:val="0"/>
              <w:marBottom w:val="0"/>
              <w:divBdr>
                <w:top w:val="none" w:sz="0" w:space="0" w:color="auto"/>
                <w:left w:val="none" w:sz="0" w:space="0" w:color="auto"/>
                <w:bottom w:val="none" w:sz="0" w:space="0" w:color="auto"/>
                <w:right w:val="none" w:sz="0" w:space="0" w:color="auto"/>
              </w:divBdr>
              <w:divsChild>
                <w:div w:id="286740805">
                  <w:marLeft w:val="0"/>
                  <w:marRight w:val="0"/>
                  <w:marTop w:val="0"/>
                  <w:marBottom w:val="0"/>
                  <w:divBdr>
                    <w:top w:val="none" w:sz="0" w:space="0" w:color="auto"/>
                    <w:left w:val="none" w:sz="0" w:space="0" w:color="auto"/>
                    <w:bottom w:val="none" w:sz="0" w:space="0" w:color="auto"/>
                    <w:right w:val="none" w:sz="0" w:space="0" w:color="auto"/>
                  </w:divBdr>
                  <w:divsChild>
                    <w:div w:id="212318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666540">
      <w:bodyDiv w:val="1"/>
      <w:marLeft w:val="0"/>
      <w:marRight w:val="0"/>
      <w:marTop w:val="0"/>
      <w:marBottom w:val="0"/>
      <w:divBdr>
        <w:top w:val="none" w:sz="0" w:space="0" w:color="auto"/>
        <w:left w:val="none" w:sz="0" w:space="0" w:color="auto"/>
        <w:bottom w:val="none" w:sz="0" w:space="0" w:color="auto"/>
        <w:right w:val="none" w:sz="0" w:space="0" w:color="auto"/>
      </w:divBdr>
      <w:divsChild>
        <w:div w:id="84620279">
          <w:marLeft w:val="547"/>
          <w:marRight w:val="0"/>
          <w:marTop w:val="0"/>
          <w:marBottom w:val="0"/>
          <w:divBdr>
            <w:top w:val="none" w:sz="0" w:space="0" w:color="auto"/>
            <w:left w:val="none" w:sz="0" w:space="0" w:color="auto"/>
            <w:bottom w:val="none" w:sz="0" w:space="0" w:color="auto"/>
            <w:right w:val="none" w:sz="0" w:space="0" w:color="auto"/>
          </w:divBdr>
        </w:div>
      </w:divsChild>
    </w:div>
    <w:div w:id="361712872">
      <w:bodyDiv w:val="1"/>
      <w:marLeft w:val="0"/>
      <w:marRight w:val="0"/>
      <w:marTop w:val="0"/>
      <w:marBottom w:val="0"/>
      <w:divBdr>
        <w:top w:val="none" w:sz="0" w:space="0" w:color="auto"/>
        <w:left w:val="none" w:sz="0" w:space="0" w:color="auto"/>
        <w:bottom w:val="none" w:sz="0" w:space="0" w:color="auto"/>
        <w:right w:val="none" w:sz="0" w:space="0" w:color="auto"/>
      </w:divBdr>
      <w:divsChild>
        <w:div w:id="184443458">
          <w:marLeft w:val="0"/>
          <w:marRight w:val="0"/>
          <w:marTop w:val="0"/>
          <w:marBottom w:val="0"/>
          <w:divBdr>
            <w:top w:val="none" w:sz="0" w:space="0" w:color="auto"/>
            <w:left w:val="none" w:sz="0" w:space="0" w:color="auto"/>
            <w:bottom w:val="none" w:sz="0" w:space="0" w:color="auto"/>
            <w:right w:val="none" w:sz="0" w:space="0" w:color="auto"/>
          </w:divBdr>
          <w:divsChild>
            <w:div w:id="1388190619">
              <w:marLeft w:val="0"/>
              <w:marRight w:val="0"/>
              <w:marTop w:val="0"/>
              <w:marBottom w:val="0"/>
              <w:divBdr>
                <w:top w:val="none" w:sz="0" w:space="0" w:color="auto"/>
                <w:left w:val="none" w:sz="0" w:space="0" w:color="auto"/>
                <w:bottom w:val="none" w:sz="0" w:space="0" w:color="auto"/>
                <w:right w:val="none" w:sz="0" w:space="0" w:color="auto"/>
              </w:divBdr>
              <w:divsChild>
                <w:div w:id="1968505108">
                  <w:marLeft w:val="0"/>
                  <w:marRight w:val="0"/>
                  <w:marTop w:val="0"/>
                  <w:marBottom w:val="0"/>
                  <w:divBdr>
                    <w:top w:val="none" w:sz="0" w:space="0" w:color="auto"/>
                    <w:left w:val="none" w:sz="0" w:space="0" w:color="auto"/>
                    <w:bottom w:val="none" w:sz="0" w:space="0" w:color="auto"/>
                    <w:right w:val="none" w:sz="0" w:space="0" w:color="auto"/>
                  </w:divBdr>
                  <w:divsChild>
                    <w:div w:id="52251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368932">
      <w:bodyDiv w:val="1"/>
      <w:marLeft w:val="0"/>
      <w:marRight w:val="0"/>
      <w:marTop w:val="0"/>
      <w:marBottom w:val="0"/>
      <w:divBdr>
        <w:top w:val="none" w:sz="0" w:space="0" w:color="auto"/>
        <w:left w:val="none" w:sz="0" w:space="0" w:color="auto"/>
        <w:bottom w:val="none" w:sz="0" w:space="0" w:color="auto"/>
        <w:right w:val="none" w:sz="0" w:space="0" w:color="auto"/>
      </w:divBdr>
      <w:divsChild>
        <w:div w:id="864293265">
          <w:marLeft w:val="0"/>
          <w:marRight w:val="0"/>
          <w:marTop w:val="0"/>
          <w:marBottom w:val="0"/>
          <w:divBdr>
            <w:top w:val="none" w:sz="0" w:space="0" w:color="auto"/>
            <w:left w:val="none" w:sz="0" w:space="0" w:color="auto"/>
            <w:bottom w:val="none" w:sz="0" w:space="0" w:color="auto"/>
            <w:right w:val="none" w:sz="0" w:space="0" w:color="auto"/>
          </w:divBdr>
          <w:divsChild>
            <w:div w:id="1001390742">
              <w:marLeft w:val="0"/>
              <w:marRight w:val="0"/>
              <w:marTop w:val="0"/>
              <w:marBottom w:val="0"/>
              <w:divBdr>
                <w:top w:val="none" w:sz="0" w:space="0" w:color="auto"/>
                <w:left w:val="none" w:sz="0" w:space="0" w:color="auto"/>
                <w:bottom w:val="none" w:sz="0" w:space="0" w:color="auto"/>
                <w:right w:val="none" w:sz="0" w:space="0" w:color="auto"/>
              </w:divBdr>
              <w:divsChild>
                <w:div w:id="387921825">
                  <w:marLeft w:val="0"/>
                  <w:marRight w:val="0"/>
                  <w:marTop w:val="0"/>
                  <w:marBottom w:val="0"/>
                  <w:divBdr>
                    <w:top w:val="none" w:sz="0" w:space="0" w:color="auto"/>
                    <w:left w:val="none" w:sz="0" w:space="0" w:color="auto"/>
                    <w:bottom w:val="none" w:sz="0" w:space="0" w:color="auto"/>
                    <w:right w:val="none" w:sz="0" w:space="0" w:color="auto"/>
                  </w:divBdr>
                  <w:divsChild>
                    <w:div w:id="25417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708028">
          <w:marLeft w:val="0"/>
          <w:marRight w:val="0"/>
          <w:marTop w:val="0"/>
          <w:marBottom w:val="0"/>
          <w:divBdr>
            <w:top w:val="none" w:sz="0" w:space="0" w:color="auto"/>
            <w:left w:val="none" w:sz="0" w:space="0" w:color="auto"/>
            <w:bottom w:val="none" w:sz="0" w:space="0" w:color="auto"/>
            <w:right w:val="none" w:sz="0" w:space="0" w:color="auto"/>
          </w:divBdr>
          <w:divsChild>
            <w:div w:id="28922948">
              <w:marLeft w:val="0"/>
              <w:marRight w:val="0"/>
              <w:marTop w:val="0"/>
              <w:marBottom w:val="0"/>
              <w:divBdr>
                <w:top w:val="none" w:sz="0" w:space="0" w:color="auto"/>
                <w:left w:val="none" w:sz="0" w:space="0" w:color="auto"/>
                <w:bottom w:val="none" w:sz="0" w:space="0" w:color="auto"/>
                <w:right w:val="none" w:sz="0" w:space="0" w:color="auto"/>
              </w:divBdr>
              <w:divsChild>
                <w:div w:id="1770739945">
                  <w:marLeft w:val="0"/>
                  <w:marRight w:val="0"/>
                  <w:marTop w:val="0"/>
                  <w:marBottom w:val="0"/>
                  <w:divBdr>
                    <w:top w:val="none" w:sz="0" w:space="0" w:color="auto"/>
                    <w:left w:val="none" w:sz="0" w:space="0" w:color="auto"/>
                    <w:bottom w:val="none" w:sz="0" w:space="0" w:color="auto"/>
                    <w:right w:val="none" w:sz="0" w:space="0" w:color="auto"/>
                  </w:divBdr>
                  <w:divsChild>
                    <w:div w:id="169399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292217">
      <w:bodyDiv w:val="1"/>
      <w:marLeft w:val="0"/>
      <w:marRight w:val="0"/>
      <w:marTop w:val="0"/>
      <w:marBottom w:val="0"/>
      <w:divBdr>
        <w:top w:val="none" w:sz="0" w:space="0" w:color="auto"/>
        <w:left w:val="none" w:sz="0" w:space="0" w:color="auto"/>
        <w:bottom w:val="none" w:sz="0" w:space="0" w:color="auto"/>
        <w:right w:val="none" w:sz="0" w:space="0" w:color="auto"/>
      </w:divBdr>
      <w:divsChild>
        <w:div w:id="1698577439">
          <w:marLeft w:val="0"/>
          <w:marRight w:val="0"/>
          <w:marTop w:val="0"/>
          <w:marBottom w:val="0"/>
          <w:divBdr>
            <w:top w:val="none" w:sz="0" w:space="0" w:color="auto"/>
            <w:left w:val="none" w:sz="0" w:space="0" w:color="auto"/>
            <w:bottom w:val="none" w:sz="0" w:space="0" w:color="auto"/>
            <w:right w:val="none" w:sz="0" w:space="0" w:color="auto"/>
          </w:divBdr>
          <w:divsChild>
            <w:div w:id="611740779">
              <w:marLeft w:val="0"/>
              <w:marRight w:val="0"/>
              <w:marTop w:val="0"/>
              <w:marBottom w:val="0"/>
              <w:divBdr>
                <w:top w:val="none" w:sz="0" w:space="0" w:color="auto"/>
                <w:left w:val="none" w:sz="0" w:space="0" w:color="auto"/>
                <w:bottom w:val="none" w:sz="0" w:space="0" w:color="auto"/>
                <w:right w:val="none" w:sz="0" w:space="0" w:color="auto"/>
              </w:divBdr>
              <w:divsChild>
                <w:div w:id="82605629">
                  <w:marLeft w:val="0"/>
                  <w:marRight w:val="0"/>
                  <w:marTop w:val="0"/>
                  <w:marBottom w:val="0"/>
                  <w:divBdr>
                    <w:top w:val="none" w:sz="0" w:space="0" w:color="auto"/>
                    <w:left w:val="none" w:sz="0" w:space="0" w:color="auto"/>
                    <w:bottom w:val="none" w:sz="0" w:space="0" w:color="auto"/>
                    <w:right w:val="none" w:sz="0" w:space="0" w:color="auto"/>
                  </w:divBdr>
                  <w:divsChild>
                    <w:div w:id="106653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254527">
      <w:bodyDiv w:val="1"/>
      <w:marLeft w:val="0"/>
      <w:marRight w:val="0"/>
      <w:marTop w:val="0"/>
      <w:marBottom w:val="0"/>
      <w:divBdr>
        <w:top w:val="none" w:sz="0" w:space="0" w:color="auto"/>
        <w:left w:val="none" w:sz="0" w:space="0" w:color="auto"/>
        <w:bottom w:val="none" w:sz="0" w:space="0" w:color="auto"/>
        <w:right w:val="none" w:sz="0" w:space="0" w:color="auto"/>
      </w:divBdr>
      <w:divsChild>
        <w:div w:id="1943298506">
          <w:marLeft w:val="432"/>
          <w:marRight w:val="0"/>
          <w:marTop w:val="360"/>
          <w:marBottom w:val="0"/>
          <w:divBdr>
            <w:top w:val="none" w:sz="0" w:space="0" w:color="auto"/>
            <w:left w:val="none" w:sz="0" w:space="0" w:color="auto"/>
            <w:bottom w:val="none" w:sz="0" w:space="0" w:color="auto"/>
            <w:right w:val="none" w:sz="0" w:space="0" w:color="auto"/>
          </w:divBdr>
        </w:div>
      </w:divsChild>
    </w:div>
    <w:div w:id="388726146">
      <w:bodyDiv w:val="1"/>
      <w:marLeft w:val="0"/>
      <w:marRight w:val="0"/>
      <w:marTop w:val="0"/>
      <w:marBottom w:val="0"/>
      <w:divBdr>
        <w:top w:val="none" w:sz="0" w:space="0" w:color="auto"/>
        <w:left w:val="none" w:sz="0" w:space="0" w:color="auto"/>
        <w:bottom w:val="none" w:sz="0" w:space="0" w:color="auto"/>
        <w:right w:val="none" w:sz="0" w:space="0" w:color="auto"/>
      </w:divBdr>
      <w:divsChild>
        <w:div w:id="600647290">
          <w:marLeft w:val="0"/>
          <w:marRight w:val="0"/>
          <w:marTop w:val="0"/>
          <w:marBottom w:val="0"/>
          <w:divBdr>
            <w:top w:val="none" w:sz="0" w:space="0" w:color="auto"/>
            <w:left w:val="none" w:sz="0" w:space="0" w:color="auto"/>
            <w:bottom w:val="none" w:sz="0" w:space="0" w:color="auto"/>
            <w:right w:val="none" w:sz="0" w:space="0" w:color="auto"/>
          </w:divBdr>
          <w:divsChild>
            <w:div w:id="460422234">
              <w:marLeft w:val="0"/>
              <w:marRight w:val="0"/>
              <w:marTop w:val="0"/>
              <w:marBottom w:val="0"/>
              <w:divBdr>
                <w:top w:val="none" w:sz="0" w:space="0" w:color="auto"/>
                <w:left w:val="none" w:sz="0" w:space="0" w:color="auto"/>
                <w:bottom w:val="none" w:sz="0" w:space="0" w:color="auto"/>
                <w:right w:val="none" w:sz="0" w:space="0" w:color="auto"/>
              </w:divBdr>
              <w:divsChild>
                <w:div w:id="1584410561">
                  <w:marLeft w:val="0"/>
                  <w:marRight w:val="0"/>
                  <w:marTop w:val="0"/>
                  <w:marBottom w:val="0"/>
                  <w:divBdr>
                    <w:top w:val="none" w:sz="0" w:space="0" w:color="auto"/>
                    <w:left w:val="none" w:sz="0" w:space="0" w:color="auto"/>
                    <w:bottom w:val="none" w:sz="0" w:space="0" w:color="auto"/>
                    <w:right w:val="none" w:sz="0" w:space="0" w:color="auto"/>
                  </w:divBdr>
                  <w:divsChild>
                    <w:div w:id="30628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841081">
      <w:bodyDiv w:val="1"/>
      <w:marLeft w:val="0"/>
      <w:marRight w:val="0"/>
      <w:marTop w:val="0"/>
      <w:marBottom w:val="0"/>
      <w:divBdr>
        <w:top w:val="none" w:sz="0" w:space="0" w:color="auto"/>
        <w:left w:val="none" w:sz="0" w:space="0" w:color="auto"/>
        <w:bottom w:val="none" w:sz="0" w:space="0" w:color="auto"/>
        <w:right w:val="none" w:sz="0" w:space="0" w:color="auto"/>
      </w:divBdr>
      <w:divsChild>
        <w:div w:id="2031107287">
          <w:marLeft w:val="0"/>
          <w:marRight w:val="0"/>
          <w:marTop w:val="0"/>
          <w:marBottom w:val="0"/>
          <w:divBdr>
            <w:top w:val="none" w:sz="0" w:space="0" w:color="auto"/>
            <w:left w:val="none" w:sz="0" w:space="0" w:color="auto"/>
            <w:bottom w:val="none" w:sz="0" w:space="0" w:color="auto"/>
            <w:right w:val="none" w:sz="0" w:space="0" w:color="auto"/>
          </w:divBdr>
          <w:divsChild>
            <w:div w:id="1910649345">
              <w:marLeft w:val="0"/>
              <w:marRight w:val="0"/>
              <w:marTop w:val="0"/>
              <w:marBottom w:val="0"/>
              <w:divBdr>
                <w:top w:val="none" w:sz="0" w:space="0" w:color="auto"/>
                <w:left w:val="none" w:sz="0" w:space="0" w:color="auto"/>
                <w:bottom w:val="none" w:sz="0" w:space="0" w:color="auto"/>
                <w:right w:val="none" w:sz="0" w:space="0" w:color="auto"/>
              </w:divBdr>
              <w:divsChild>
                <w:div w:id="306517754">
                  <w:marLeft w:val="0"/>
                  <w:marRight w:val="0"/>
                  <w:marTop w:val="0"/>
                  <w:marBottom w:val="0"/>
                  <w:divBdr>
                    <w:top w:val="none" w:sz="0" w:space="0" w:color="auto"/>
                    <w:left w:val="none" w:sz="0" w:space="0" w:color="auto"/>
                    <w:bottom w:val="none" w:sz="0" w:space="0" w:color="auto"/>
                    <w:right w:val="none" w:sz="0" w:space="0" w:color="auto"/>
                  </w:divBdr>
                  <w:divsChild>
                    <w:div w:id="191334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963694">
      <w:bodyDiv w:val="1"/>
      <w:marLeft w:val="0"/>
      <w:marRight w:val="0"/>
      <w:marTop w:val="0"/>
      <w:marBottom w:val="0"/>
      <w:divBdr>
        <w:top w:val="none" w:sz="0" w:space="0" w:color="auto"/>
        <w:left w:val="none" w:sz="0" w:space="0" w:color="auto"/>
        <w:bottom w:val="none" w:sz="0" w:space="0" w:color="auto"/>
        <w:right w:val="none" w:sz="0" w:space="0" w:color="auto"/>
      </w:divBdr>
      <w:divsChild>
        <w:div w:id="360591908">
          <w:marLeft w:val="0"/>
          <w:marRight w:val="0"/>
          <w:marTop w:val="0"/>
          <w:marBottom w:val="0"/>
          <w:divBdr>
            <w:top w:val="none" w:sz="0" w:space="0" w:color="auto"/>
            <w:left w:val="none" w:sz="0" w:space="0" w:color="auto"/>
            <w:bottom w:val="none" w:sz="0" w:space="0" w:color="auto"/>
            <w:right w:val="none" w:sz="0" w:space="0" w:color="auto"/>
          </w:divBdr>
          <w:divsChild>
            <w:div w:id="310061710">
              <w:marLeft w:val="0"/>
              <w:marRight w:val="0"/>
              <w:marTop w:val="0"/>
              <w:marBottom w:val="0"/>
              <w:divBdr>
                <w:top w:val="none" w:sz="0" w:space="0" w:color="auto"/>
                <w:left w:val="none" w:sz="0" w:space="0" w:color="auto"/>
                <w:bottom w:val="none" w:sz="0" w:space="0" w:color="auto"/>
                <w:right w:val="none" w:sz="0" w:space="0" w:color="auto"/>
              </w:divBdr>
              <w:divsChild>
                <w:div w:id="1019357788">
                  <w:marLeft w:val="0"/>
                  <w:marRight w:val="0"/>
                  <w:marTop w:val="0"/>
                  <w:marBottom w:val="0"/>
                  <w:divBdr>
                    <w:top w:val="none" w:sz="0" w:space="0" w:color="auto"/>
                    <w:left w:val="none" w:sz="0" w:space="0" w:color="auto"/>
                    <w:bottom w:val="none" w:sz="0" w:space="0" w:color="auto"/>
                    <w:right w:val="none" w:sz="0" w:space="0" w:color="auto"/>
                  </w:divBdr>
                  <w:divsChild>
                    <w:div w:id="105181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283719">
      <w:bodyDiv w:val="1"/>
      <w:marLeft w:val="0"/>
      <w:marRight w:val="0"/>
      <w:marTop w:val="0"/>
      <w:marBottom w:val="0"/>
      <w:divBdr>
        <w:top w:val="none" w:sz="0" w:space="0" w:color="auto"/>
        <w:left w:val="none" w:sz="0" w:space="0" w:color="auto"/>
        <w:bottom w:val="none" w:sz="0" w:space="0" w:color="auto"/>
        <w:right w:val="none" w:sz="0" w:space="0" w:color="auto"/>
      </w:divBdr>
      <w:divsChild>
        <w:div w:id="1446805216">
          <w:marLeft w:val="0"/>
          <w:marRight w:val="0"/>
          <w:marTop w:val="0"/>
          <w:marBottom w:val="0"/>
          <w:divBdr>
            <w:top w:val="none" w:sz="0" w:space="0" w:color="auto"/>
            <w:left w:val="none" w:sz="0" w:space="0" w:color="auto"/>
            <w:bottom w:val="none" w:sz="0" w:space="0" w:color="auto"/>
            <w:right w:val="none" w:sz="0" w:space="0" w:color="auto"/>
          </w:divBdr>
          <w:divsChild>
            <w:div w:id="1017344017">
              <w:marLeft w:val="0"/>
              <w:marRight w:val="0"/>
              <w:marTop w:val="0"/>
              <w:marBottom w:val="0"/>
              <w:divBdr>
                <w:top w:val="none" w:sz="0" w:space="0" w:color="auto"/>
                <w:left w:val="none" w:sz="0" w:space="0" w:color="auto"/>
                <w:bottom w:val="none" w:sz="0" w:space="0" w:color="auto"/>
                <w:right w:val="none" w:sz="0" w:space="0" w:color="auto"/>
              </w:divBdr>
              <w:divsChild>
                <w:div w:id="1570308374">
                  <w:marLeft w:val="0"/>
                  <w:marRight w:val="0"/>
                  <w:marTop w:val="0"/>
                  <w:marBottom w:val="0"/>
                  <w:divBdr>
                    <w:top w:val="none" w:sz="0" w:space="0" w:color="auto"/>
                    <w:left w:val="none" w:sz="0" w:space="0" w:color="auto"/>
                    <w:bottom w:val="none" w:sz="0" w:space="0" w:color="auto"/>
                    <w:right w:val="none" w:sz="0" w:space="0" w:color="auto"/>
                  </w:divBdr>
                  <w:divsChild>
                    <w:div w:id="187465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895639">
      <w:bodyDiv w:val="1"/>
      <w:marLeft w:val="0"/>
      <w:marRight w:val="0"/>
      <w:marTop w:val="0"/>
      <w:marBottom w:val="0"/>
      <w:divBdr>
        <w:top w:val="none" w:sz="0" w:space="0" w:color="auto"/>
        <w:left w:val="none" w:sz="0" w:space="0" w:color="auto"/>
        <w:bottom w:val="none" w:sz="0" w:space="0" w:color="auto"/>
        <w:right w:val="none" w:sz="0" w:space="0" w:color="auto"/>
      </w:divBdr>
      <w:divsChild>
        <w:div w:id="670106618">
          <w:marLeft w:val="0"/>
          <w:marRight w:val="0"/>
          <w:marTop w:val="0"/>
          <w:marBottom w:val="0"/>
          <w:divBdr>
            <w:top w:val="none" w:sz="0" w:space="0" w:color="auto"/>
            <w:left w:val="none" w:sz="0" w:space="0" w:color="auto"/>
            <w:bottom w:val="none" w:sz="0" w:space="0" w:color="auto"/>
            <w:right w:val="none" w:sz="0" w:space="0" w:color="auto"/>
          </w:divBdr>
          <w:divsChild>
            <w:div w:id="759982632">
              <w:marLeft w:val="0"/>
              <w:marRight w:val="0"/>
              <w:marTop w:val="0"/>
              <w:marBottom w:val="0"/>
              <w:divBdr>
                <w:top w:val="none" w:sz="0" w:space="0" w:color="auto"/>
                <w:left w:val="none" w:sz="0" w:space="0" w:color="auto"/>
                <w:bottom w:val="none" w:sz="0" w:space="0" w:color="auto"/>
                <w:right w:val="none" w:sz="0" w:space="0" w:color="auto"/>
              </w:divBdr>
              <w:divsChild>
                <w:div w:id="328288732">
                  <w:marLeft w:val="0"/>
                  <w:marRight w:val="0"/>
                  <w:marTop w:val="0"/>
                  <w:marBottom w:val="0"/>
                  <w:divBdr>
                    <w:top w:val="none" w:sz="0" w:space="0" w:color="auto"/>
                    <w:left w:val="none" w:sz="0" w:space="0" w:color="auto"/>
                    <w:bottom w:val="none" w:sz="0" w:space="0" w:color="auto"/>
                    <w:right w:val="none" w:sz="0" w:space="0" w:color="auto"/>
                  </w:divBdr>
                  <w:divsChild>
                    <w:div w:id="207219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843664">
      <w:bodyDiv w:val="1"/>
      <w:marLeft w:val="0"/>
      <w:marRight w:val="0"/>
      <w:marTop w:val="0"/>
      <w:marBottom w:val="0"/>
      <w:divBdr>
        <w:top w:val="none" w:sz="0" w:space="0" w:color="auto"/>
        <w:left w:val="none" w:sz="0" w:space="0" w:color="auto"/>
        <w:bottom w:val="none" w:sz="0" w:space="0" w:color="auto"/>
        <w:right w:val="none" w:sz="0" w:space="0" w:color="auto"/>
      </w:divBdr>
      <w:divsChild>
        <w:div w:id="1386484848">
          <w:marLeft w:val="0"/>
          <w:marRight w:val="0"/>
          <w:marTop w:val="0"/>
          <w:marBottom w:val="0"/>
          <w:divBdr>
            <w:top w:val="none" w:sz="0" w:space="0" w:color="auto"/>
            <w:left w:val="none" w:sz="0" w:space="0" w:color="auto"/>
            <w:bottom w:val="none" w:sz="0" w:space="0" w:color="auto"/>
            <w:right w:val="none" w:sz="0" w:space="0" w:color="auto"/>
          </w:divBdr>
          <w:divsChild>
            <w:div w:id="1636984651">
              <w:marLeft w:val="0"/>
              <w:marRight w:val="0"/>
              <w:marTop w:val="0"/>
              <w:marBottom w:val="0"/>
              <w:divBdr>
                <w:top w:val="none" w:sz="0" w:space="0" w:color="auto"/>
                <w:left w:val="none" w:sz="0" w:space="0" w:color="auto"/>
                <w:bottom w:val="none" w:sz="0" w:space="0" w:color="auto"/>
                <w:right w:val="none" w:sz="0" w:space="0" w:color="auto"/>
              </w:divBdr>
              <w:divsChild>
                <w:div w:id="927079655">
                  <w:marLeft w:val="0"/>
                  <w:marRight w:val="0"/>
                  <w:marTop w:val="0"/>
                  <w:marBottom w:val="0"/>
                  <w:divBdr>
                    <w:top w:val="none" w:sz="0" w:space="0" w:color="auto"/>
                    <w:left w:val="none" w:sz="0" w:space="0" w:color="auto"/>
                    <w:bottom w:val="none" w:sz="0" w:space="0" w:color="auto"/>
                    <w:right w:val="none" w:sz="0" w:space="0" w:color="auto"/>
                  </w:divBdr>
                  <w:divsChild>
                    <w:div w:id="209867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23403">
      <w:bodyDiv w:val="1"/>
      <w:marLeft w:val="0"/>
      <w:marRight w:val="0"/>
      <w:marTop w:val="0"/>
      <w:marBottom w:val="0"/>
      <w:divBdr>
        <w:top w:val="none" w:sz="0" w:space="0" w:color="auto"/>
        <w:left w:val="none" w:sz="0" w:space="0" w:color="auto"/>
        <w:bottom w:val="none" w:sz="0" w:space="0" w:color="auto"/>
        <w:right w:val="none" w:sz="0" w:space="0" w:color="auto"/>
      </w:divBdr>
    </w:div>
    <w:div w:id="485754034">
      <w:bodyDiv w:val="1"/>
      <w:marLeft w:val="0"/>
      <w:marRight w:val="0"/>
      <w:marTop w:val="0"/>
      <w:marBottom w:val="0"/>
      <w:divBdr>
        <w:top w:val="none" w:sz="0" w:space="0" w:color="auto"/>
        <w:left w:val="none" w:sz="0" w:space="0" w:color="auto"/>
        <w:bottom w:val="none" w:sz="0" w:space="0" w:color="auto"/>
        <w:right w:val="none" w:sz="0" w:space="0" w:color="auto"/>
      </w:divBdr>
    </w:div>
    <w:div w:id="500706061">
      <w:bodyDiv w:val="1"/>
      <w:marLeft w:val="0"/>
      <w:marRight w:val="0"/>
      <w:marTop w:val="0"/>
      <w:marBottom w:val="0"/>
      <w:divBdr>
        <w:top w:val="none" w:sz="0" w:space="0" w:color="auto"/>
        <w:left w:val="none" w:sz="0" w:space="0" w:color="auto"/>
        <w:bottom w:val="none" w:sz="0" w:space="0" w:color="auto"/>
        <w:right w:val="none" w:sz="0" w:space="0" w:color="auto"/>
      </w:divBdr>
      <w:divsChild>
        <w:div w:id="1835677654">
          <w:marLeft w:val="0"/>
          <w:marRight w:val="0"/>
          <w:marTop w:val="0"/>
          <w:marBottom w:val="0"/>
          <w:divBdr>
            <w:top w:val="none" w:sz="0" w:space="0" w:color="auto"/>
            <w:left w:val="none" w:sz="0" w:space="0" w:color="auto"/>
            <w:bottom w:val="none" w:sz="0" w:space="0" w:color="auto"/>
            <w:right w:val="none" w:sz="0" w:space="0" w:color="auto"/>
          </w:divBdr>
          <w:divsChild>
            <w:div w:id="744574487">
              <w:marLeft w:val="0"/>
              <w:marRight w:val="0"/>
              <w:marTop w:val="0"/>
              <w:marBottom w:val="0"/>
              <w:divBdr>
                <w:top w:val="none" w:sz="0" w:space="0" w:color="auto"/>
                <w:left w:val="none" w:sz="0" w:space="0" w:color="auto"/>
                <w:bottom w:val="none" w:sz="0" w:space="0" w:color="auto"/>
                <w:right w:val="none" w:sz="0" w:space="0" w:color="auto"/>
              </w:divBdr>
              <w:divsChild>
                <w:div w:id="1405909639">
                  <w:marLeft w:val="0"/>
                  <w:marRight w:val="0"/>
                  <w:marTop w:val="0"/>
                  <w:marBottom w:val="0"/>
                  <w:divBdr>
                    <w:top w:val="none" w:sz="0" w:space="0" w:color="auto"/>
                    <w:left w:val="none" w:sz="0" w:space="0" w:color="auto"/>
                    <w:bottom w:val="none" w:sz="0" w:space="0" w:color="auto"/>
                    <w:right w:val="none" w:sz="0" w:space="0" w:color="auto"/>
                  </w:divBdr>
                  <w:divsChild>
                    <w:div w:id="61390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829438">
      <w:bodyDiv w:val="1"/>
      <w:marLeft w:val="0"/>
      <w:marRight w:val="0"/>
      <w:marTop w:val="0"/>
      <w:marBottom w:val="0"/>
      <w:divBdr>
        <w:top w:val="none" w:sz="0" w:space="0" w:color="auto"/>
        <w:left w:val="none" w:sz="0" w:space="0" w:color="auto"/>
        <w:bottom w:val="none" w:sz="0" w:space="0" w:color="auto"/>
        <w:right w:val="none" w:sz="0" w:space="0" w:color="auto"/>
      </w:divBdr>
      <w:divsChild>
        <w:div w:id="1908957802">
          <w:marLeft w:val="0"/>
          <w:marRight w:val="0"/>
          <w:marTop w:val="0"/>
          <w:marBottom w:val="0"/>
          <w:divBdr>
            <w:top w:val="none" w:sz="0" w:space="0" w:color="auto"/>
            <w:left w:val="none" w:sz="0" w:space="0" w:color="auto"/>
            <w:bottom w:val="none" w:sz="0" w:space="0" w:color="auto"/>
            <w:right w:val="none" w:sz="0" w:space="0" w:color="auto"/>
          </w:divBdr>
          <w:divsChild>
            <w:div w:id="1284069188">
              <w:marLeft w:val="0"/>
              <w:marRight w:val="0"/>
              <w:marTop w:val="0"/>
              <w:marBottom w:val="0"/>
              <w:divBdr>
                <w:top w:val="none" w:sz="0" w:space="0" w:color="auto"/>
                <w:left w:val="none" w:sz="0" w:space="0" w:color="auto"/>
                <w:bottom w:val="none" w:sz="0" w:space="0" w:color="auto"/>
                <w:right w:val="none" w:sz="0" w:space="0" w:color="auto"/>
              </w:divBdr>
              <w:divsChild>
                <w:div w:id="2119058665">
                  <w:marLeft w:val="0"/>
                  <w:marRight w:val="0"/>
                  <w:marTop w:val="0"/>
                  <w:marBottom w:val="0"/>
                  <w:divBdr>
                    <w:top w:val="none" w:sz="0" w:space="0" w:color="auto"/>
                    <w:left w:val="none" w:sz="0" w:space="0" w:color="auto"/>
                    <w:bottom w:val="none" w:sz="0" w:space="0" w:color="auto"/>
                    <w:right w:val="none" w:sz="0" w:space="0" w:color="auto"/>
                  </w:divBdr>
                  <w:divsChild>
                    <w:div w:id="199579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502702">
      <w:bodyDiv w:val="1"/>
      <w:marLeft w:val="0"/>
      <w:marRight w:val="0"/>
      <w:marTop w:val="0"/>
      <w:marBottom w:val="0"/>
      <w:divBdr>
        <w:top w:val="none" w:sz="0" w:space="0" w:color="auto"/>
        <w:left w:val="none" w:sz="0" w:space="0" w:color="auto"/>
        <w:bottom w:val="none" w:sz="0" w:space="0" w:color="auto"/>
        <w:right w:val="none" w:sz="0" w:space="0" w:color="auto"/>
      </w:divBdr>
      <w:divsChild>
        <w:div w:id="740636316">
          <w:marLeft w:val="0"/>
          <w:marRight w:val="0"/>
          <w:marTop w:val="0"/>
          <w:marBottom w:val="0"/>
          <w:divBdr>
            <w:top w:val="none" w:sz="0" w:space="0" w:color="auto"/>
            <w:left w:val="none" w:sz="0" w:space="0" w:color="auto"/>
            <w:bottom w:val="none" w:sz="0" w:space="0" w:color="auto"/>
            <w:right w:val="none" w:sz="0" w:space="0" w:color="auto"/>
          </w:divBdr>
          <w:divsChild>
            <w:div w:id="927736986">
              <w:marLeft w:val="0"/>
              <w:marRight w:val="0"/>
              <w:marTop w:val="0"/>
              <w:marBottom w:val="0"/>
              <w:divBdr>
                <w:top w:val="none" w:sz="0" w:space="0" w:color="auto"/>
                <w:left w:val="none" w:sz="0" w:space="0" w:color="auto"/>
                <w:bottom w:val="none" w:sz="0" w:space="0" w:color="auto"/>
                <w:right w:val="none" w:sz="0" w:space="0" w:color="auto"/>
              </w:divBdr>
              <w:divsChild>
                <w:div w:id="1012799464">
                  <w:marLeft w:val="0"/>
                  <w:marRight w:val="0"/>
                  <w:marTop w:val="0"/>
                  <w:marBottom w:val="0"/>
                  <w:divBdr>
                    <w:top w:val="none" w:sz="0" w:space="0" w:color="auto"/>
                    <w:left w:val="none" w:sz="0" w:space="0" w:color="auto"/>
                    <w:bottom w:val="none" w:sz="0" w:space="0" w:color="auto"/>
                    <w:right w:val="none" w:sz="0" w:space="0" w:color="auto"/>
                  </w:divBdr>
                  <w:divsChild>
                    <w:div w:id="153676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651680">
      <w:bodyDiv w:val="1"/>
      <w:marLeft w:val="0"/>
      <w:marRight w:val="0"/>
      <w:marTop w:val="0"/>
      <w:marBottom w:val="0"/>
      <w:divBdr>
        <w:top w:val="none" w:sz="0" w:space="0" w:color="auto"/>
        <w:left w:val="none" w:sz="0" w:space="0" w:color="auto"/>
        <w:bottom w:val="none" w:sz="0" w:space="0" w:color="auto"/>
        <w:right w:val="none" w:sz="0" w:space="0" w:color="auto"/>
      </w:divBdr>
      <w:divsChild>
        <w:div w:id="1801149060">
          <w:marLeft w:val="0"/>
          <w:marRight w:val="0"/>
          <w:marTop w:val="0"/>
          <w:marBottom w:val="0"/>
          <w:divBdr>
            <w:top w:val="none" w:sz="0" w:space="0" w:color="auto"/>
            <w:left w:val="none" w:sz="0" w:space="0" w:color="auto"/>
            <w:bottom w:val="none" w:sz="0" w:space="0" w:color="auto"/>
            <w:right w:val="none" w:sz="0" w:space="0" w:color="auto"/>
          </w:divBdr>
          <w:divsChild>
            <w:div w:id="76176480">
              <w:marLeft w:val="0"/>
              <w:marRight w:val="0"/>
              <w:marTop w:val="0"/>
              <w:marBottom w:val="0"/>
              <w:divBdr>
                <w:top w:val="none" w:sz="0" w:space="0" w:color="auto"/>
                <w:left w:val="none" w:sz="0" w:space="0" w:color="auto"/>
                <w:bottom w:val="none" w:sz="0" w:space="0" w:color="auto"/>
                <w:right w:val="none" w:sz="0" w:space="0" w:color="auto"/>
              </w:divBdr>
              <w:divsChild>
                <w:div w:id="668215806">
                  <w:marLeft w:val="0"/>
                  <w:marRight w:val="0"/>
                  <w:marTop w:val="0"/>
                  <w:marBottom w:val="0"/>
                  <w:divBdr>
                    <w:top w:val="none" w:sz="0" w:space="0" w:color="auto"/>
                    <w:left w:val="none" w:sz="0" w:space="0" w:color="auto"/>
                    <w:bottom w:val="none" w:sz="0" w:space="0" w:color="auto"/>
                    <w:right w:val="none" w:sz="0" w:space="0" w:color="auto"/>
                  </w:divBdr>
                  <w:divsChild>
                    <w:div w:id="68158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057654">
      <w:bodyDiv w:val="1"/>
      <w:marLeft w:val="0"/>
      <w:marRight w:val="0"/>
      <w:marTop w:val="0"/>
      <w:marBottom w:val="0"/>
      <w:divBdr>
        <w:top w:val="none" w:sz="0" w:space="0" w:color="auto"/>
        <w:left w:val="none" w:sz="0" w:space="0" w:color="auto"/>
        <w:bottom w:val="none" w:sz="0" w:space="0" w:color="auto"/>
        <w:right w:val="none" w:sz="0" w:space="0" w:color="auto"/>
      </w:divBdr>
      <w:divsChild>
        <w:div w:id="1029180751">
          <w:marLeft w:val="0"/>
          <w:marRight w:val="0"/>
          <w:marTop w:val="0"/>
          <w:marBottom w:val="0"/>
          <w:divBdr>
            <w:top w:val="none" w:sz="0" w:space="0" w:color="auto"/>
            <w:left w:val="none" w:sz="0" w:space="0" w:color="auto"/>
            <w:bottom w:val="none" w:sz="0" w:space="0" w:color="auto"/>
            <w:right w:val="none" w:sz="0" w:space="0" w:color="auto"/>
          </w:divBdr>
          <w:divsChild>
            <w:div w:id="853573355">
              <w:marLeft w:val="0"/>
              <w:marRight w:val="0"/>
              <w:marTop w:val="0"/>
              <w:marBottom w:val="0"/>
              <w:divBdr>
                <w:top w:val="none" w:sz="0" w:space="0" w:color="auto"/>
                <w:left w:val="none" w:sz="0" w:space="0" w:color="auto"/>
                <w:bottom w:val="none" w:sz="0" w:space="0" w:color="auto"/>
                <w:right w:val="none" w:sz="0" w:space="0" w:color="auto"/>
              </w:divBdr>
              <w:divsChild>
                <w:div w:id="1880970781">
                  <w:marLeft w:val="0"/>
                  <w:marRight w:val="0"/>
                  <w:marTop w:val="0"/>
                  <w:marBottom w:val="0"/>
                  <w:divBdr>
                    <w:top w:val="none" w:sz="0" w:space="0" w:color="auto"/>
                    <w:left w:val="none" w:sz="0" w:space="0" w:color="auto"/>
                    <w:bottom w:val="none" w:sz="0" w:space="0" w:color="auto"/>
                    <w:right w:val="none" w:sz="0" w:space="0" w:color="auto"/>
                  </w:divBdr>
                  <w:divsChild>
                    <w:div w:id="159069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921844">
      <w:bodyDiv w:val="1"/>
      <w:marLeft w:val="0"/>
      <w:marRight w:val="0"/>
      <w:marTop w:val="0"/>
      <w:marBottom w:val="0"/>
      <w:divBdr>
        <w:top w:val="none" w:sz="0" w:space="0" w:color="auto"/>
        <w:left w:val="none" w:sz="0" w:space="0" w:color="auto"/>
        <w:bottom w:val="none" w:sz="0" w:space="0" w:color="auto"/>
        <w:right w:val="none" w:sz="0" w:space="0" w:color="auto"/>
      </w:divBdr>
      <w:divsChild>
        <w:div w:id="1866864863">
          <w:marLeft w:val="0"/>
          <w:marRight w:val="0"/>
          <w:marTop w:val="0"/>
          <w:marBottom w:val="0"/>
          <w:divBdr>
            <w:top w:val="none" w:sz="0" w:space="0" w:color="auto"/>
            <w:left w:val="none" w:sz="0" w:space="0" w:color="auto"/>
            <w:bottom w:val="none" w:sz="0" w:space="0" w:color="auto"/>
            <w:right w:val="none" w:sz="0" w:space="0" w:color="auto"/>
          </w:divBdr>
          <w:divsChild>
            <w:div w:id="1541817001">
              <w:marLeft w:val="0"/>
              <w:marRight w:val="0"/>
              <w:marTop w:val="0"/>
              <w:marBottom w:val="0"/>
              <w:divBdr>
                <w:top w:val="none" w:sz="0" w:space="0" w:color="auto"/>
                <w:left w:val="none" w:sz="0" w:space="0" w:color="auto"/>
                <w:bottom w:val="none" w:sz="0" w:space="0" w:color="auto"/>
                <w:right w:val="none" w:sz="0" w:space="0" w:color="auto"/>
              </w:divBdr>
              <w:divsChild>
                <w:div w:id="1168981449">
                  <w:marLeft w:val="0"/>
                  <w:marRight w:val="0"/>
                  <w:marTop w:val="0"/>
                  <w:marBottom w:val="0"/>
                  <w:divBdr>
                    <w:top w:val="none" w:sz="0" w:space="0" w:color="auto"/>
                    <w:left w:val="none" w:sz="0" w:space="0" w:color="auto"/>
                    <w:bottom w:val="none" w:sz="0" w:space="0" w:color="auto"/>
                    <w:right w:val="none" w:sz="0" w:space="0" w:color="auto"/>
                  </w:divBdr>
                  <w:divsChild>
                    <w:div w:id="117395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507814">
      <w:bodyDiv w:val="1"/>
      <w:marLeft w:val="0"/>
      <w:marRight w:val="0"/>
      <w:marTop w:val="0"/>
      <w:marBottom w:val="0"/>
      <w:divBdr>
        <w:top w:val="none" w:sz="0" w:space="0" w:color="auto"/>
        <w:left w:val="none" w:sz="0" w:space="0" w:color="auto"/>
        <w:bottom w:val="none" w:sz="0" w:space="0" w:color="auto"/>
        <w:right w:val="none" w:sz="0" w:space="0" w:color="auto"/>
      </w:divBdr>
      <w:divsChild>
        <w:div w:id="1973900635">
          <w:marLeft w:val="0"/>
          <w:marRight w:val="0"/>
          <w:marTop w:val="0"/>
          <w:marBottom w:val="0"/>
          <w:divBdr>
            <w:top w:val="none" w:sz="0" w:space="0" w:color="auto"/>
            <w:left w:val="none" w:sz="0" w:space="0" w:color="auto"/>
            <w:bottom w:val="none" w:sz="0" w:space="0" w:color="auto"/>
            <w:right w:val="none" w:sz="0" w:space="0" w:color="auto"/>
          </w:divBdr>
          <w:divsChild>
            <w:div w:id="603615500">
              <w:marLeft w:val="0"/>
              <w:marRight w:val="0"/>
              <w:marTop w:val="0"/>
              <w:marBottom w:val="0"/>
              <w:divBdr>
                <w:top w:val="none" w:sz="0" w:space="0" w:color="auto"/>
                <w:left w:val="none" w:sz="0" w:space="0" w:color="auto"/>
                <w:bottom w:val="none" w:sz="0" w:space="0" w:color="auto"/>
                <w:right w:val="none" w:sz="0" w:space="0" w:color="auto"/>
              </w:divBdr>
              <w:divsChild>
                <w:div w:id="1981303717">
                  <w:marLeft w:val="0"/>
                  <w:marRight w:val="0"/>
                  <w:marTop w:val="0"/>
                  <w:marBottom w:val="0"/>
                  <w:divBdr>
                    <w:top w:val="none" w:sz="0" w:space="0" w:color="auto"/>
                    <w:left w:val="none" w:sz="0" w:space="0" w:color="auto"/>
                    <w:bottom w:val="none" w:sz="0" w:space="0" w:color="auto"/>
                    <w:right w:val="none" w:sz="0" w:space="0" w:color="auto"/>
                  </w:divBdr>
                  <w:divsChild>
                    <w:div w:id="32227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423742">
      <w:bodyDiv w:val="1"/>
      <w:marLeft w:val="0"/>
      <w:marRight w:val="0"/>
      <w:marTop w:val="0"/>
      <w:marBottom w:val="0"/>
      <w:divBdr>
        <w:top w:val="none" w:sz="0" w:space="0" w:color="auto"/>
        <w:left w:val="none" w:sz="0" w:space="0" w:color="auto"/>
        <w:bottom w:val="none" w:sz="0" w:space="0" w:color="auto"/>
        <w:right w:val="none" w:sz="0" w:space="0" w:color="auto"/>
      </w:divBdr>
      <w:divsChild>
        <w:div w:id="2005621237">
          <w:marLeft w:val="0"/>
          <w:marRight w:val="0"/>
          <w:marTop w:val="0"/>
          <w:marBottom w:val="0"/>
          <w:divBdr>
            <w:top w:val="none" w:sz="0" w:space="0" w:color="auto"/>
            <w:left w:val="none" w:sz="0" w:space="0" w:color="auto"/>
            <w:bottom w:val="none" w:sz="0" w:space="0" w:color="auto"/>
            <w:right w:val="none" w:sz="0" w:space="0" w:color="auto"/>
          </w:divBdr>
          <w:divsChild>
            <w:div w:id="545144032">
              <w:marLeft w:val="0"/>
              <w:marRight w:val="0"/>
              <w:marTop w:val="0"/>
              <w:marBottom w:val="0"/>
              <w:divBdr>
                <w:top w:val="none" w:sz="0" w:space="0" w:color="auto"/>
                <w:left w:val="none" w:sz="0" w:space="0" w:color="auto"/>
                <w:bottom w:val="none" w:sz="0" w:space="0" w:color="auto"/>
                <w:right w:val="none" w:sz="0" w:space="0" w:color="auto"/>
              </w:divBdr>
              <w:divsChild>
                <w:div w:id="1517303773">
                  <w:marLeft w:val="0"/>
                  <w:marRight w:val="0"/>
                  <w:marTop w:val="0"/>
                  <w:marBottom w:val="0"/>
                  <w:divBdr>
                    <w:top w:val="none" w:sz="0" w:space="0" w:color="auto"/>
                    <w:left w:val="none" w:sz="0" w:space="0" w:color="auto"/>
                    <w:bottom w:val="none" w:sz="0" w:space="0" w:color="auto"/>
                    <w:right w:val="none" w:sz="0" w:space="0" w:color="auto"/>
                  </w:divBdr>
                  <w:divsChild>
                    <w:div w:id="201348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133439">
      <w:bodyDiv w:val="1"/>
      <w:marLeft w:val="0"/>
      <w:marRight w:val="0"/>
      <w:marTop w:val="0"/>
      <w:marBottom w:val="0"/>
      <w:divBdr>
        <w:top w:val="none" w:sz="0" w:space="0" w:color="auto"/>
        <w:left w:val="none" w:sz="0" w:space="0" w:color="auto"/>
        <w:bottom w:val="none" w:sz="0" w:space="0" w:color="auto"/>
        <w:right w:val="none" w:sz="0" w:space="0" w:color="auto"/>
      </w:divBdr>
      <w:divsChild>
        <w:div w:id="1575698614">
          <w:marLeft w:val="0"/>
          <w:marRight w:val="0"/>
          <w:marTop w:val="0"/>
          <w:marBottom w:val="0"/>
          <w:divBdr>
            <w:top w:val="none" w:sz="0" w:space="0" w:color="auto"/>
            <w:left w:val="none" w:sz="0" w:space="0" w:color="auto"/>
            <w:bottom w:val="none" w:sz="0" w:space="0" w:color="auto"/>
            <w:right w:val="none" w:sz="0" w:space="0" w:color="auto"/>
          </w:divBdr>
          <w:divsChild>
            <w:div w:id="489559798">
              <w:marLeft w:val="0"/>
              <w:marRight w:val="0"/>
              <w:marTop w:val="0"/>
              <w:marBottom w:val="0"/>
              <w:divBdr>
                <w:top w:val="none" w:sz="0" w:space="0" w:color="auto"/>
                <w:left w:val="none" w:sz="0" w:space="0" w:color="auto"/>
                <w:bottom w:val="none" w:sz="0" w:space="0" w:color="auto"/>
                <w:right w:val="none" w:sz="0" w:space="0" w:color="auto"/>
              </w:divBdr>
              <w:divsChild>
                <w:div w:id="717241028">
                  <w:marLeft w:val="0"/>
                  <w:marRight w:val="0"/>
                  <w:marTop w:val="0"/>
                  <w:marBottom w:val="0"/>
                  <w:divBdr>
                    <w:top w:val="none" w:sz="0" w:space="0" w:color="auto"/>
                    <w:left w:val="none" w:sz="0" w:space="0" w:color="auto"/>
                    <w:bottom w:val="none" w:sz="0" w:space="0" w:color="auto"/>
                    <w:right w:val="none" w:sz="0" w:space="0" w:color="auto"/>
                  </w:divBdr>
                  <w:divsChild>
                    <w:div w:id="195189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909412">
      <w:bodyDiv w:val="1"/>
      <w:marLeft w:val="0"/>
      <w:marRight w:val="0"/>
      <w:marTop w:val="0"/>
      <w:marBottom w:val="0"/>
      <w:divBdr>
        <w:top w:val="none" w:sz="0" w:space="0" w:color="auto"/>
        <w:left w:val="none" w:sz="0" w:space="0" w:color="auto"/>
        <w:bottom w:val="none" w:sz="0" w:space="0" w:color="auto"/>
        <w:right w:val="none" w:sz="0" w:space="0" w:color="auto"/>
      </w:divBdr>
      <w:divsChild>
        <w:div w:id="1124426823">
          <w:marLeft w:val="0"/>
          <w:marRight w:val="0"/>
          <w:marTop w:val="0"/>
          <w:marBottom w:val="0"/>
          <w:divBdr>
            <w:top w:val="none" w:sz="0" w:space="0" w:color="auto"/>
            <w:left w:val="none" w:sz="0" w:space="0" w:color="auto"/>
            <w:bottom w:val="none" w:sz="0" w:space="0" w:color="auto"/>
            <w:right w:val="none" w:sz="0" w:space="0" w:color="auto"/>
          </w:divBdr>
          <w:divsChild>
            <w:div w:id="1281958843">
              <w:marLeft w:val="0"/>
              <w:marRight w:val="0"/>
              <w:marTop w:val="0"/>
              <w:marBottom w:val="0"/>
              <w:divBdr>
                <w:top w:val="none" w:sz="0" w:space="0" w:color="auto"/>
                <w:left w:val="none" w:sz="0" w:space="0" w:color="auto"/>
                <w:bottom w:val="none" w:sz="0" w:space="0" w:color="auto"/>
                <w:right w:val="none" w:sz="0" w:space="0" w:color="auto"/>
              </w:divBdr>
              <w:divsChild>
                <w:div w:id="646469630">
                  <w:marLeft w:val="0"/>
                  <w:marRight w:val="0"/>
                  <w:marTop w:val="0"/>
                  <w:marBottom w:val="0"/>
                  <w:divBdr>
                    <w:top w:val="none" w:sz="0" w:space="0" w:color="auto"/>
                    <w:left w:val="none" w:sz="0" w:space="0" w:color="auto"/>
                    <w:bottom w:val="none" w:sz="0" w:space="0" w:color="auto"/>
                    <w:right w:val="none" w:sz="0" w:space="0" w:color="auto"/>
                  </w:divBdr>
                  <w:divsChild>
                    <w:div w:id="203931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731434">
      <w:bodyDiv w:val="1"/>
      <w:marLeft w:val="0"/>
      <w:marRight w:val="0"/>
      <w:marTop w:val="0"/>
      <w:marBottom w:val="0"/>
      <w:divBdr>
        <w:top w:val="none" w:sz="0" w:space="0" w:color="auto"/>
        <w:left w:val="none" w:sz="0" w:space="0" w:color="auto"/>
        <w:bottom w:val="none" w:sz="0" w:space="0" w:color="auto"/>
        <w:right w:val="none" w:sz="0" w:space="0" w:color="auto"/>
      </w:divBdr>
      <w:divsChild>
        <w:div w:id="1405638176">
          <w:marLeft w:val="432"/>
          <w:marRight w:val="0"/>
          <w:marTop w:val="360"/>
          <w:marBottom w:val="0"/>
          <w:divBdr>
            <w:top w:val="none" w:sz="0" w:space="0" w:color="auto"/>
            <w:left w:val="none" w:sz="0" w:space="0" w:color="auto"/>
            <w:bottom w:val="none" w:sz="0" w:space="0" w:color="auto"/>
            <w:right w:val="none" w:sz="0" w:space="0" w:color="auto"/>
          </w:divBdr>
        </w:div>
      </w:divsChild>
    </w:div>
    <w:div w:id="746849682">
      <w:bodyDiv w:val="1"/>
      <w:marLeft w:val="0"/>
      <w:marRight w:val="0"/>
      <w:marTop w:val="0"/>
      <w:marBottom w:val="0"/>
      <w:divBdr>
        <w:top w:val="none" w:sz="0" w:space="0" w:color="auto"/>
        <w:left w:val="none" w:sz="0" w:space="0" w:color="auto"/>
        <w:bottom w:val="none" w:sz="0" w:space="0" w:color="auto"/>
        <w:right w:val="none" w:sz="0" w:space="0" w:color="auto"/>
      </w:divBdr>
      <w:divsChild>
        <w:div w:id="825821102">
          <w:marLeft w:val="0"/>
          <w:marRight w:val="0"/>
          <w:marTop w:val="0"/>
          <w:marBottom w:val="0"/>
          <w:divBdr>
            <w:top w:val="none" w:sz="0" w:space="0" w:color="auto"/>
            <w:left w:val="none" w:sz="0" w:space="0" w:color="auto"/>
            <w:bottom w:val="none" w:sz="0" w:space="0" w:color="auto"/>
            <w:right w:val="none" w:sz="0" w:space="0" w:color="auto"/>
          </w:divBdr>
          <w:divsChild>
            <w:div w:id="427703925">
              <w:marLeft w:val="0"/>
              <w:marRight w:val="0"/>
              <w:marTop w:val="0"/>
              <w:marBottom w:val="0"/>
              <w:divBdr>
                <w:top w:val="none" w:sz="0" w:space="0" w:color="auto"/>
                <w:left w:val="none" w:sz="0" w:space="0" w:color="auto"/>
                <w:bottom w:val="none" w:sz="0" w:space="0" w:color="auto"/>
                <w:right w:val="none" w:sz="0" w:space="0" w:color="auto"/>
              </w:divBdr>
              <w:divsChild>
                <w:div w:id="324823818">
                  <w:marLeft w:val="0"/>
                  <w:marRight w:val="0"/>
                  <w:marTop w:val="0"/>
                  <w:marBottom w:val="0"/>
                  <w:divBdr>
                    <w:top w:val="none" w:sz="0" w:space="0" w:color="auto"/>
                    <w:left w:val="none" w:sz="0" w:space="0" w:color="auto"/>
                    <w:bottom w:val="none" w:sz="0" w:space="0" w:color="auto"/>
                    <w:right w:val="none" w:sz="0" w:space="0" w:color="auto"/>
                  </w:divBdr>
                  <w:divsChild>
                    <w:div w:id="57737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969890">
      <w:bodyDiv w:val="1"/>
      <w:marLeft w:val="0"/>
      <w:marRight w:val="0"/>
      <w:marTop w:val="0"/>
      <w:marBottom w:val="0"/>
      <w:divBdr>
        <w:top w:val="none" w:sz="0" w:space="0" w:color="auto"/>
        <w:left w:val="none" w:sz="0" w:space="0" w:color="auto"/>
        <w:bottom w:val="none" w:sz="0" w:space="0" w:color="auto"/>
        <w:right w:val="none" w:sz="0" w:space="0" w:color="auto"/>
      </w:divBdr>
      <w:divsChild>
        <w:div w:id="1234006352">
          <w:marLeft w:val="0"/>
          <w:marRight w:val="0"/>
          <w:marTop w:val="0"/>
          <w:marBottom w:val="0"/>
          <w:divBdr>
            <w:top w:val="none" w:sz="0" w:space="0" w:color="auto"/>
            <w:left w:val="none" w:sz="0" w:space="0" w:color="auto"/>
            <w:bottom w:val="none" w:sz="0" w:space="0" w:color="auto"/>
            <w:right w:val="none" w:sz="0" w:space="0" w:color="auto"/>
          </w:divBdr>
          <w:divsChild>
            <w:div w:id="1846431855">
              <w:marLeft w:val="0"/>
              <w:marRight w:val="0"/>
              <w:marTop w:val="0"/>
              <w:marBottom w:val="0"/>
              <w:divBdr>
                <w:top w:val="none" w:sz="0" w:space="0" w:color="auto"/>
                <w:left w:val="none" w:sz="0" w:space="0" w:color="auto"/>
                <w:bottom w:val="none" w:sz="0" w:space="0" w:color="auto"/>
                <w:right w:val="none" w:sz="0" w:space="0" w:color="auto"/>
              </w:divBdr>
              <w:divsChild>
                <w:div w:id="1513766619">
                  <w:marLeft w:val="0"/>
                  <w:marRight w:val="0"/>
                  <w:marTop w:val="0"/>
                  <w:marBottom w:val="0"/>
                  <w:divBdr>
                    <w:top w:val="none" w:sz="0" w:space="0" w:color="auto"/>
                    <w:left w:val="none" w:sz="0" w:space="0" w:color="auto"/>
                    <w:bottom w:val="none" w:sz="0" w:space="0" w:color="auto"/>
                    <w:right w:val="none" w:sz="0" w:space="0" w:color="auto"/>
                  </w:divBdr>
                  <w:divsChild>
                    <w:div w:id="56244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844940">
      <w:bodyDiv w:val="1"/>
      <w:marLeft w:val="0"/>
      <w:marRight w:val="0"/>
      <w:marTop w:val="0"/>
      <w:marBottom w:val="0"/>
      <w:divBdr>
        <w:top w:val="none" w:sz="0" w:space="0" w:color="auto"/>
        <w:left w:val="none" w:sz="0" w:space="0" w:color="auto"/>
        <w:bottom w:val="none" w:sz="0" w:space="0" w:color="auto"/>
        <w:right w:val="none" w:sz="0" w:space="0" w:color="auto"/>
      </w:divBdr>
      <w:divsChild>
        <w:div w:id="52898927">
          <w:marLeft w:val="0"/>
          <w:marRight w:val="0"/>
          <w:marTop w:val="0"/>
          <w:marBottom w:val="0"/>
          <w:divBdr>
            <w:top w:val="none" w:sz="0" w:space="0" w:color="auto"/>
            <w:left w:val="none" w:sz="0" w:space="0" w:color="auto"/>
            <w:bottom w:val="none" w:sz="0" w:space="0" w:color="auto"/>
            <w:right w:val="none" w:sz="0" w:space="0" w:color="auto"/>
          </w:divBdr>
          <w:divsChild>
            <w:div w:id="777020630">
              <w:marLeft w:val="0"/>
              <w:marRight w:val="0"/>
              <w:marTop w:val="0"/>
              <w:marBottom w:val="0"/>
              <w:divBdr>
                <w:top w:val="none" w:sz="0" w:space="0" w:color="auto"/>
                <w:left w:val="none" w:sz="0" w:space="0" w:color="auto"/>
                <w:bottom w:val="none" w:sz="0" w:space="0" w:color="auto"/>
                <w:right w:val="none" w:sz="0" w:space="0" w:color="auto"/>
              </w:divBdr>
              <w:divsChild>
                <w:div w:id="1589466076">
                  <w:marLeft w:val="0"/>
                  <w:marRight w:val="0"/>
                  <w:marTop w:val="0"/>
                  <w:marBottom w:val="0"/>
                  <w:divBdr>
                    <w:top w:val="none" w:sz="0" w:space="0" w:color="auto"/>
                    <w:left w:val="none" w:sz="0" w:space="0" w:color="auto"/>
                    <w:bottom w:val="none" w:sz="0" w:space="0" w:color="auto"/>
                    <w:right w:val="none" w:sz="0" w:space="0" w:color="auto"/>
                  </w:divBdr>
                  <w:divsChild>
                    <w:div w:id="123412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474535">
      <w:bodyDiv w:val="1"/>
      <w:marLeft w:val="0"/>
      <w:marRight w:val="0"/>
      <w:marTop w:val="0"/>
      <w:marBottom w:val="0"/>
      <w:divBdr>
        <w:top w:val="none" w:sz="0" w:space="0" w:color="auto"/>
        <w:left w:val="none" w:sz="0" w:space="0" w:color="auto"/>
        <w:bottom w:val="none" w:sz="0" w:space="0" w:color="auto"/>
        <w:right w:val="none" w:sz="0" w:space="0" w:color="auto"/>
      </w:divBdr>
      <w:divsChild>
        <w:div w:id="809176843">
          <w:marLeft w:val="0"/>
          <w:marRight w:val="0"/>
          <w:marTop w:val="0"/>
          <w:marBottom w:val="0"/>
          <w:divBdr>
            <w:top w:val="none" w:sz="0" w:space="0" w:color="auto"/>
            <w:left w:val="none" w:sz="0" w:space="0" w:color="auto"/>
            <w:bottom w:val="none" w:sz="0" w:space="0" w:color="auto"/>
            <w:right w:val="none" w:sz="0" w:space="0" w:color="auto"/>
          </w:divBdr>
          <w:divsChild>
            <w:div w:id="2123525873">
              <w:marLeft w:val="0"/>
              <w:marRight w:val="0"/>
              <w:marTop w:val="0"/>
              <w:marBottom w:val="0"/>
              <w:divBdr>
                <w:top w:val="none" w:sz="0" w:space="0" w:color="auto"/>
                <w:left w:val="none" w:sz="0" w:space="0" w:color="auto"/>
                <w:bottom w:val="none" w:sz="0" w:space="0" w:color="auto"/>
                <w:right w:val="none" w:sz="0" w:space="0" w:color="auto"/>
              </w:divBdr>
              <w:divsChild>
                <w:div w:id="1551654178">
                  <w:marLeft w:val="0"/>
                  <w:marRight w:val="0"/>
                  <w:marTop w:val="0"/>
                  <w:marBottom w:val="0"/>
                  <w:divBdr>
                    <w:top w:val="none" w:sz="0" w:space="0" w:color="auto"/>
                    <w:left w:val="none" w:sz="0" w:space="0" w:color="auto"/>
                    <w:bottom w:val="none" w:sz="0" w:space="0" w:color="auto"/>
                    <w:right w:val="none" w:sz="0" w:space="0" w:color="auto"/>
                  </w:divBdr>
                  <w:divsChild>
                    <w:div w:id="128700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546022">
      <w:bodyDiv w:val="1"/>
      <w:marLeft w:val="0"/>
      <w:marRight w:val="0"/>
      <w:marTop w:val="0"/>
      <w:marBottom w:val="0"/>
      <w:divBdr>
        <w:top w:val="none" w:sz="0" w:space="0" w:color="auto"/>
        <w:left w:val="none" w:sz="0" w:space="0" w:color="auto"/>
        <w:bottom w:val="none" w:sz="0" w:space="0" w:color="auto"/>
        <w:right w:val="none" w:sz="0" w:space="0" w:color="auto"/>
      </w:divBdr>
      <w:divsChild>
        <w:div w:id="1801680655">
          <w:marLeft w:val="0"/>
          <w:marRight w:val="0"/>
          <w:marTop w:val="0"/>
          <w:marBottom w:val="0"/>
          <w:divBdr>
            <w:top w:val="none" w:sz="0" w:space="0" w:color="auto"/>
            <w:left w:val="none" w:sz="0" w:space="0" w:color="auto"/>
            <w:bottom w:val="none" w:sz="0" w:space="0" w:color="auto"/>
            <w:right w:val="none" w:sz="0" w:space="0" w:color="auto"/>
          </w:divBdr>
          <w:divsChild>
            <w:div w:id="80611425">
              <w:marLeft w:val="0"/>
              <w:marRight w:val="0"/>
              <w:marTop w:val="0"/>
              <w:marBottom w:val="0"/>
              <w:divBdr>
                <w:top w:val="none" w:sz="0" w:space="0" w:color="auto"/>
                <w:left w:val="none" w:sz="0" w:space="0" w:color="auto"/>
                <w:bottom w:val="none" w:sz="0" w:space="0" w:color="auto"/>
                <w:right w:val="none" w:sz="0" w:space="0" w:color="auto"/>
              </w:divBdr>
              <w:divsChild>
                <w:div w:id="2145149495">
                  <w:marLeft w:val="0"/>
                  <w:marRight w:val="0"/>
                  <w:marTop w:val="0"/>
                  <w:marBottom w:val="0"/>
                  <w:divBdr>
                    <w:top w:val="none" w:sz="0" w:space="0" w:color="auto"/>
                    <w:left w:val="none" w:sz="0" w:space="0" w:color="auto"/>
                    <w:bottom w:val="none" w:sz="0" w:space="0" w:color="auto"/>
                    <w:right w:val="none" w:sz="0" w:space="0" w:color="auto"/>
                  </w:divBdr>
                  <w:divsChild>
                    <w:div w:id="100605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953542">
      <w:bodyDiv w:val="1"/>
      <w:marLeft w:val="0"/>
      <w:marRight w:val="0"/>
      <w:marTop w:val="0"/>
      <w:marBottom w:val="0"/>
      <w:divBdr>
        <w:top w:val="none" w:sz="0" w:space="0" w:color="auto"/>
        <w:left w:val="none" w:sz="0" w:space="0" w:color="auto"/>
        <w:bottom w:val="none" w:sz="0" w:space="0" w:color="auto"/>
        <w:right w:val="none" w:sz="0" w:space="0" w:color="auto"/>
      </w:divBdr>
      <w:divsChild>
        <w:div w:id="599723010">
          <w:marLeft w:val="0"/>
          <w:marRight w:val="0"/>
          <w:marTop w:val="0"/>
          <w:marBottom w:val="0"/>
          <w:divBdr>
            <w:top w:val="none" w:sz="0" w:space="0" w:color="auto"/>
            <w:left w:val="none" w:sz="0" w:space="0" w:color="auto"/>
            <w:bottom w:val="none" w:sz="0" w:space="0" w:color="auto"/>
            <w:right w:val="none" w:sz="0" w:space="0" w:color="auto"/>
          </w:divBdr>
          <w:divsChild>
            <w:div w:id="1928732351">
              <w:marLeft w:val="0"/>
              <w:marRight w:val="0"/>
              <w:marTop w:val="0"/>
              <w:marBottom w:val="0"/>
              <w:divBdr>
                <w:top w:val="none" w:sz="0" w:space="0" w:color="auto"/>
                <w:left w:val="none" w:sz="0" w:space="0" w:color="auto"/>
                <w:bottom w:val="none" w:sz="0" w:space="0" w:color="auto"/>
                <w:right w:val="none" w:sz="0" w:space="0" w:color="auto"/>
              </w:divBdr>
              <w:divsChild>
                <w:div w:id="310259388">
                  <w:marLeft w:val="0"/>
                  <w:marRight w:val="0"/>
                  <w:marTop w:val="0"/>
                  <w:marBottom w:val="0"/>
                  <w:divBdr>
                    <w:top w:val="none" w:sz="0" w:space="0" w:color="auto"/>
                    <w:left w:val="none" w:sz="0" w:space="0" w:color="auto"/>
                    <w:bottom w:val="none" w:sz="0" w:space="0" w:color="auto"/>
                    <w:right w:val="none" w:sz="0" w:space="0" w:color="auto"/>
                  </w:divBdr>
                  <w:divsChild>
                    <w:div w:id="398554841">
                      <w:marLeft w:val="0"/>
                      <w:marRight w:val="0"/>
                      <w:marTop w:val="0"/>
                      <w:marBottom w:val="0"/>
                      <w:divBdr>
                        <w:top w:val="none" w:sz="0" w:space="0" w:color="auto"/>
                        <w:left w:val="none" w:sz="0" w:space="0" w:color="auto"/>
                        <w:bottom w:val="none" w:sz="0" w:space="0" w:color="auto"/>
                        <w:right w:val="none" w:sz="0" w:space="0" w:color="auto"/>
                      </w:divBdr>
                    </w:div>
                  </w:divsChild>
                </w:div>
                <w:div w:id="1917746625">
                  <w:marLeft w:val="0"/>
                  <w:marRight w:val="0"/>
                  <w:marTop w:val="0"/>
                  <w:marBottom w:val="0"/>
                  <w:divBdr>
                    <w:top w:val="none" w:sz="0" w:space="0" w:color="auto"/>
                    <w:left w:val="none" w:sz="0" w:space="0" w:color="auto"/>
                    <w:bottom w:val="none" w:sz="0" w:space="0" w:color="auto"/>
                    <w:right w:val="none" w:sz="0" w:space="0" w:color="auto"/>
                  </w:divBdr>
                  <w:divsChild>
                    <w:div w:id="184008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389394">
      <w:bodyDiv w:val="1"/>
      <w:marLeft w:val="0"/>
      <w:marRight w:val="0"/>
      <w:marTop w:val="0"/>
      <w:marBottom w:val="0"/>
      <w:divBdr>
        <w:top w:val="none" w:sz="0" w:space="0" w:color="auto"/>
        <w:left w:val="none" w:sz="0" w:space="0" w:color="auto"/>
        <w:bottom w:val="none" w:sz="0" w:space="0" w:color="auto"/>
        <w:right w:val="none" w:sz="0" w:space="0" w:color="auto"/>
      </w:divBdr>
    </w:div>
    <w:div w:id="828248304">
      <w:bodyDiv w:val="1"/>
      <w:marLeft w:val="0"/>
      <w:marRight w:val="0"/>
      <w:marTop w:val="0"/>
      <w:marBottom w:val="0"/>
      <w:divBdr>
        <w:top w:val="none" w:sz="0" w:space="0" w:color="auto"/>
        <w:left w:val="none" w:sz="0" w:space="0" w:color="auto"/>
        <w:bottom w:val="none" w:sz="0" w:space="0" w:color="auto"/>
        <w:right w:val="none" w:sz="0" w:space="0" w:color="auto"/>
      </w:divBdr>
      <w:divsChild>
        <w:div w:id="1749230923">
          <w:marLeft w:val="288"/>
          <w:marRight w:val="0"/>
          <w:marTop w:val="240"/>
          <w:marBottom w:val="0"/>
          <w:divBdr>
            <w:top w:val="none" w:sz="0" w:space="0" w:color="auto"/>
            <w:left w:val="none" w:sz="0" w:space="0" w:color="auto"/>
            <w:bottom w:val="none" w:sz="0" w:space="0" w:color="auto"/>
            <w:right w:val="none" w:sz="0" w:space="0" w:color="auto"/>
          </w:divBdr>
        </w:div>
        <w:div w:id="384303639">
          <w:marLeft w:val="288"/>
          <w:marRight w:val="0"/>
          <w:marTop w:val="240"/>
          <w:marBottom w:val="0"/>
          <w:divBdr>
            <w:top w:val="none" w:sz="0" w:space="0" w:color="auto"/>
            <w:left w:val="none" w:sz="0" w:space="0" w:color="auto"/>
            <w:bottom w:val="none" w:sz="0" w:space="0" w:color="auto"/>
            <w:right w:val="none" w:sz="0" w:space="0" w:color="auto"/>
          </w:divBdr>
        </w:div>
      </w:divsChild>
    </w:div>
    <w:div w:id="863252114">
      <w:bodyDiv w:val="1"/>
      <w:marLeft w:val="0"/>
      <w:marRight w:val="0"/>
      <w:marTop w:val="0"/>
      <w:marBottom w:val="0"/>
      <w:divBdr>
        <w:top w:val="none" w:sz="0" w:space="0" w:color="auto"/>
        <w:left w:val="none" w:sz="0" w:space="0" w:color="auto"/>
        <w:bottom w:val="none" w:sz="0" w:space="0" w:color="auto"/>
        <w:right w:val="none" w:sz="0" w:space="0" w:color="auto"/>
      </w:divBdr>
      <w:divsChild>
        <w:div w:id="1925605405">
          <w:marLeft w:val="0"/>
          <w:marRight w:val="0"/>
          <w:marTop w:val="0"/>
          <w:marBottom w:val="0"/>
          <w:divBdr>
            <w:top w:val="none" w:sz="0" w:space="0" w:color="auto"/>
            <w:left w:val="none" w:sz="0" w:space="0" w:color="auto"/>
            <w:bottom w:val="none" w:sz="0" w:space="0" w:color="auto"/>
            <w:right w:val="none" w:sz="0" w:space="0" w:color="auto"/>
          </w:divBdr>
          <w:divsChild>
            <w:div w:id="1462268008">
              <w:marLeft w:val="0"/>
              <w:marRight w:val="0"/>
              <w:marTop w:val="0"/>
              <w:marBottom w:val="0"/>
              <w:divBdr>
                <w:top w:val="none" w:sz="0" w:space="0" w:color="auto"/>
                <w:left w:val="none" w:sz="0" w:space="0" w:color="auto"/>
                <w:bottom w:val="none" w:sz="0" w:space="0" w:color="auto"/>
                <w:right w:val="none" w:sz="0" w:space="0" w:color="auto"/>
              </w:divBdr>
              <w:divsChild>
                <w:div w:id="652216960">
                  <w:marLeft w:val="0"/>
                  <w:marRight w:val="0"/>
                  <w:marTop w:val="0"/>
                  <w:marBottom w:val="0"/>
                  <w:divBdr>
                    <w:top w:val="none" w:sz="0" w:space="0" w:color="auto"/>
                    <w:left w:val="none" w:sz="0" w:space="0" w:color="auto"/>
                    <w:bottom w:val="none" w:sz="0" w:space="0" w:color="auto"/>
                    <w:right w:val="none" w:sz="0" w:space="0" w:color="auto"/>
                  </w:divBdr>
                  <w:divsChild>
                    <w:div w:id="1550532315">
                      <w:marLeft w:val="0"/>
                      <w:marRight w:val="0"/>
                      <w:marTop w:val="0"/>
                      <w:marBottom w:val="0"/>
                      <w:divBdr>
                        <w:top w:val="none" w:sz="0" w:space="0" w:color="auto"/>
                        <w:left w:val="none" w:sz="0" w:space="0" w:color="auto"/>
                        <w:bottom w:val="none" w:sz="0" w:space="0" w:color="auto"/>
                        <w:right w:val="none" w:sz="0" w:space="0" w:color="auto"/>
                      </w:divBdr>
                    </w:div>
                    <w:div w:id="175350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093048">
          <w:marLeft w:val="0"/>
          <w:marRight w:val="0"/>
          <w:marTop w:val="0"/>
          <w:marBottom w:val="0"/>
          <w:divBdr>
            <w:top w:val="none" w:sz="0" w:space="0" w:color="auto"/>
            <w:left w:val="none" w:sz="0" w:space="0" w:color="auto"/>
            <w:bottom w:val="none" w:sz="0" w:space="0" w:color="auto"/>
            <w:right w:val="none" w:sz="0" w:space="0" w:color="auto"/>
          </w:divBdr>
          <w:divsChild>
            <w:div w:id="309871012">
              <w:marLeft w:val="0"/>
              <w:marRight w:val="0"/>
              <w:marTop w:val="0"/>
              <w:marBottom w:val="0"/>
              <w:divBdr>
                <w:top w:val="none" w:sz="0" w:space="0" w:color="auto"/>
                <w:left w:val="none" w:sz="0" w:space="0" w:color="auto"/>
                <w:bottom w:val="none" w:sz="0" w:space="0" w:color="auto"/>
                <w:right w:val="none" w:sz="0" w:space="0" w:color="auto"/>
              </w:divBdr>
              <w:divsChild>
                <w:div w:id="628242696">
                  <w:marLeft w:val="0"/>
                  <w:marRight w:val="0"/>
                  <w:marTop w:val="0"/>
                  <w:marBottom w:val="0"/>
                  <w:divBdr>
                    <w:top w:val="none" w:sz="0" w:space="0" w:color="auto"/>
                    <w:left w:val="none" w:sz="0" w:space="0" w:color="auto"/>
                    <w:bottom w:val="none" w:sz="0" w:space="0" w:color="auto"/>
                    <w:right w:val="none" w:sz="0" w:space="0" w:color="auto"/>
                  </w:divBdr>
                  <w:divsChild>
                    <w:div w:id="132843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858080">
      <w:bodyDiv w:val="1"/>
      <w:marLeft w:val="0"/>
      <w:marRight w:val="0"/>
      <w:marTop w:val="0"/>
      <w:marBottom w:val="0"/>
      <w:divBdr>
        <w:top w:val="none" w:sz="0" w:space="0" w:color="auto"/>
        <w:left w:val="none" w:sz="0" w:space="0" w:color="auto"/>
        <w:bottom w:val="none" w:sz="0" w:space="0" w:color="auto"/>
        <w:right w:val="none" w:sz="0" w:space="0" w:color="auto"/>
      </w:divBdr>
    </w:div>
    <w:div w:id="866913833">
      <w:bodyDiv w:val="1"/>
      <w:marLeft w:val="0"/>
      <w:marRight w:val="0"/>
      <w:marTop w:val="0"/>
      <w:marBottom w:val="0"/>
      <w:divBdr>
        <w:top w:val="none" w:sz="0" w:space="0" w:color="auto"/>
        <w:left w:val="none" w:sz="0" w:space="0" w:color="auto"/>
        <w:bottom w:val="none" w:sz="0" w:space="0" w:color="auto"/>
        <w:right w:val="none" w:sz="0" w:space="0" w:color="auto"/>
      </w:divBdr>
      <w:divsChild>
        <w:div w:id="1852261369">
          <w:marLeft w:val="0"/>
          <w:marRight w:val="0"/>
          <w:marTop w:val="0"/>
          <w:marBottom w:val="0"/>
          <w:divBdr>
            <w:top w:val="none" w:sz="0" w:space="0" w:color="auto"/>
            <w:left w:val="none" w:sz="0" w:space="0" w:color="auto"/>
            <w:bottom w:val="none" w:sz="0" w:space="0" w:color="auto"/>
            <w:right w:val="none" w:sz="0" w:space="0" w:color="auto"/>
          </w:divBdr>
          <w:divsChild>
            <w:div w:id="1195389711">
              <w:marLeft w:val="0"/>
              <w:marRight w:val="0"/>
              <w:marTop w:val="0"/>
              <w:marBottom w:val="0"/>
              <w:divBdr>
                <w:top w:val="none" w:sz="0" w:space="0" w:color="auto"/>
                <w:left w:val="none" w:sz="0" w:space="0" w:color="auto"/>
                <w:bottom w:val="none" w:sz="0" w:space="0" w:color="auto"/>
                <w:right w:val="none" w:sz="0" w:space="0" w:color="auto"/>
              </w:divBdr>
              <w:divsChild>
                <w:div w:id="1283538019">
                  <w:marLeft w:val="0"/>
                  <w:marRight w:val="0"/>
                  <w:marTop w:val="0"/>
                  <w:marBottom w:val="0"/>
                  <w:divBdr>
                    <w:top w:val="none" w:sz="0" w:space="0" w:color="auto"/>
                    <w:left w:val="none" w:sz="0" w:space="0" w:color="auto"/>
                    <w:bottom w:val="none" w:sz="0" w:space="0" w:color="auto"/>
                    <w:right w:val="none" w:sz="0" w:space="0" w:color="auto"/>
                  </w:divBdr>
                  <w:divsChild>
                    <w:div w:id="196345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464979">
      <w:bodyDiv w:val="1"/>
      <w:marLeft w:val="0"/>
      <w:marRight w:val="0"/>
      <w:marTop w:val="0"/>
      <w:marBottom w:val="0"/>
      <w:divBdr>
        <w:top w:val="none" w:sz="0" w:space="0" w:color="auto"/>
        <w:left w:val="none" w:sz="0" w:space="0" w:color="auto"/>
        <w:bottom w:val="none" w:sz="0" w:space="0" w:color="auto"/>
        <w:right w:val="none" w:sz="0" w:space="0" w:color="auto"/>
      </w:divBdr>
      <w:divsChild>
        <w:div w:id="1778795669">
          <w:marLeft w:val="547"/>
          <w:marRight w:val="0"/>
          <w:marTop w:val="0"/>
          <w:marBottom w:val="0"/>
          <w:divBdr>
            <w:top w:val="none" w:sz="0" w:space="0" w:color="auto"/>
            <w:left w:val="none" w:sz="0" w:space="0" w:color="auto"/>
            <w:bottom w:val="none" w:sz="0" w:space="0" w:color="auto"/>
            <w:right w:val="none" w:sz="0" w:space="0" w:color="auto"/>
          </w:divBdr>
        </w:div>
      </w:divsChild>
    </w:div>
    <w:div w:id="877815240">
      <w:bodyDiv w:val="1"/>
      <w:marLeft w:val="0"/>
      <w:marRight w:val="0"/>
      <w:marTop w:val="0"/>
      <w:marBottom w:val="0"/>
      <w:divBdr>
        <w:top w:val="none" w:sz="0" w:space="0" w:color="auto"/>
        <w:left w:val="none" w:sz="0" w:space="0" w:color="auto"/>
        <w:bottom w:val="none" w:sz="0" w:space="0" w:color="auto"/>
        <w:right w:val="none" w:sz="0" w:space="0" w:color="auto"/>
      </w:divBdr>
      <w:divsChild>
        <w:div w:id="1264144000">
          <w:marLeft w:val="0"/>
          <w:marRight w:val="0"/>
          <w:marTop w:val="0"/>
          <w:marBottom w:val="0"/>
          <w:divBdr>
            <w:top w:val="none" w:sz="0" w:space="0" w:color="auto"/>
            <w:left w:val="none" w:sz="0" w:space="0" w:color="auto"/>
            <w:bottom w:val="none" w:sz="0" w:space="0" w:color="auto"/>
            <w:right w:val="none" w:sz="0" w:space="0" w:color="auto"/>
          </w:divBdr>
          <w:divsChild>
            <w:div w:id="1493987458">
              <w:marLeft w:val="0"/>
              <w:marRight w:val="0"/>
              <w:marTop w:val="0"/>
              <w:marBottom w:val="0"/>
              <w:divBdr>
                <w:top w:val="none" w:sz="0" w:space="0" w:color="auto"/>
                <w:left w:val="none" w:sz="0" w:space="0" w:color="auto"/>
                <w:bottom w:val="none" w:sz="0" w:space="0" w:color="auto"/>
                <w:right w:val="none" w:sz="0" w:space="0" w:color="auto"/>
              </w:divBdr>
              <w:divsChild>
                <w:div w:id="1598559569">
                  <w:marLeft w:val="0"/>
                  <w:marRight w:val="0"/>
                  <w:marTop w:val="0"/>
                  <w:marBottom w:val="0"/>
                  <w:divBdr>
                    <w:top w:val="none" w:sz="0" w:space="0" w:color="auto"/>
                    <w:left w:val="none" w:sz="0" w:space="0" w:color="auto"/>
                    <w:bottom w:val="none" w:sz="0" w:space="0" w:color="auto"/>
                    <w:right w:val="none" w:sz="0" w:space="0" w:color="auto"/>
                  </w:divBdr>
                  <w:divsChild>
                    <w:div w:id="103299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167585">
      <w:bodyDiv w:val="1"/>
      <w:marLeft w:val="0"/>
      <w:marRight w:val="0"/>
      <w:marTop w:val="0"/>
      <w:marBottom w:val="0"/>
      <w:divBdr>
        <w:top w:val="none" w:sz="0" w:space="0" w:color="auto"/>
        <w:left w:val="none" w:sz="0" w:space="0" w:color="auto"/>
        <w:bottom w:val="none" w:sz="0" w:space="0" w:color="auto"/>
        <w:right w:val="none" w:sz="0" w:space="0" w:color="auto"/>
      </w:divBdr>
      <w:divsChild>
        <w:div w:id="999962993">
          <w:marLeft w:val="0"/>
          <w:marRight w:val="0"/>
          <w:marTop w:val="0"/>
          <w:marBottom w:val="0"/>
          <w:divBdr>
            <w:top w:val="none" w:sz="0" w:space="0" w:color="auto"/>
            <w:left w:val="none" w:sz="0" w:space="0" w:color="auto"/>
            <w:bottom w:val="none" w:sz="0" w:space="0" w:color="auto"/>
            <w:right w:val="none" w:sz="0" w:space="0" w:color="auto"/>
          </w:divBdr>
          <w:divsChild>
            <w:div w:id="270821985">
              <w:marLeft w:val="0"/>
              <w:marRight w:val="0"/>
              <w:marTop w:val="0"/>
              <w:marBottom w:val="0"/>
              <w:divBdr>
                <w:top w:val="none" w:sz="0" w:space="0" w:color="auto"/>
                <w:left w:val="none" w:sz="0" w:space="0" w:color="auto"/>
                <w:bottom w:val="none" w:sz="0" w:space="0" w:color="auto"/>
                <w:right w:val="none" w:sz="0" w:space="0" w:color="auto"/>
              </w:divBdr>
              <w:divsChild>
                <w:div w:id="1682731480">
                  <w:marLeft w:val="0"/>
                  <w:marRight w:val="0"/>
                  <w:marTop w:val="0"/>
                  <w:marBottom w:val="0"/>
                  <w:divBdr>
                    <w:top w:val="none" w:sz="0" w:space="0" w:color="auto"/>
                    <w:left w:val="none" w:sz="0" w:space="0" w:color="auto"/>
                    <w:bottom w:val="none" w:sz="0" w:space="0" w:color="auto"/>
                    <w:right w:val="none" w:sz="0" w:space="0" w:color="auto"/>
                  </w:divBdr>
                  <w:divsChild>
                    <w:div w:id="198792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422863">
      <w:bodyDiv w:val="1"/>
      <w:marLeft w:val="0"/>
      <w:marRight w:val="0"/>
      <w:marTop w:val="0"/>
      <w:marBottom w:val="0"/>
      <w:divBdr>
        <w:top w:val="none" w:sz="0" w:space="0" w:color="auto"/>
        <w:left w:val="none" w:sz="0" w:space="0" w:color="auto"/>
        <w:bottom w:val="none" w:sz="0" w:space="0" w:color="auto"/>
        <w:right w:val="none" w:sz="0" w:space="0" w:color="auto"/>
      </w:divBdr>
      <w:divsChild>
        <w:div w:id="657466972">
          <w:marLeft w:val="0"/>
          <w:marRight w:val="0"/>
          <w:marTop w:val="0"/>
          <w:marBottom w:val="0"/>
          <w:divBdr>
            <w:top w:val="none" w:sz="0" w:space="0" w:color="auto"/>
            <w:left w:val="none" w:sz="0" w:space="0" w:color="auto"/>
            <w:bottom w:val="none" w:sz="0" w:space="0" w:color="auto"/>
            <w:right w:val="none" w:sz="0" w:space="0" w:color="auto"/>
          </w:divBdr>
          <w:divsChild>
            <w:div w:id="80297569">
              <w:marLeft w:val="0"/>
              <w:marRight w:val="0"/>
              <w:marTop w:val="0"/>
              <w:marBottom w:val="0"/>
              <w:divBdr>
                <w:top w:val="none" w:sz="0" w:space="0" w:color="auto"/>
                <w:left w:val="none" w:sz="0" w:space="0" w:color="auto"/>
                <w:bottom w:val="none" w:sz="0" w:space="0" w:color="auto"/>
                <w:right w:val="none" w:sz="0" w:space="0" w:color="auto"/>
              </w:divBdr>
              <w:divsChild>
                <w:div w:id="21979279">
                  <w:marLeft w:val="0"/>
                  <w:marRight w:val="0"/>
                  <w:marTop w:val="0"/>
                  <w:marBottom w:val="0"/>
                  <w:divBdr>
                    <w:top w:val="none" w:sz="0" w:space="0" w:color="auto"/>
                    <w:left w:val="none" w:sz="0" w:space="0" w:color="auto"/>
                    <w:bottom w:val="none" w:sz="0" w:space="0" w:color="auto"/>
                    <w:right w:val="none" w:sz="0" w:space="0" w:color="auto"/>
                  </w:divBdr>
                  <w:divsChild>
                    <w:div w:id="187349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589543">
      <w:bodyDiv w:val="1"/>
      <w:marLeft w:val="0"/>
      <w:marRight w:val="0"/>
      <w:marTop w:val="0"/>
      <w:marBottom w:val="0"/>
      <w:divBdr>
        <w:top w:val="none" w:sz="0" w:space="0" w:color="auto"/>
        <w:left w:val="none" w:sz="0" w:space="0" w:color="auto"/>
        <w:bottom w:val="none" w:sz="0" w:space="0" w:color="auto"/>
        <w:right w:val="none" w:sz="0" w:space="0" w:color="auto"/>
      </w:divBdr>
    </w:div>
    <w:div w:id="902104624">
      <w:bodyDiv w:val="1"/>
      <w:marLeft w:val="0"/>
      <w:marRight w:val="0"/>
      <w:marTop w:val="0"/>
      <w:marBottom w:val="0"/>
      <w:divBdr>
        <w:top w:val="none" w:sz="0" w:space="0" w:color="auto"/>
        <w:left w:val="none" w:sz="0" w:space="0" w:color="auto"/>
        <w:bottom w:val="none" w:sz="0" w:space="0" w:color="auto"/>
        <w:right w:val="none" w:sz="0" w:space="0" w:color="auto"/>
      </w:divBdr>
      <w:divsChild>
        <w:div w:id="1870144262">
          <w:marLeft w:val="0"/>
          <w:marRight w:val="0"/>
          <w:marTop w:val="0"/>
          <w:marBottom w:val="0"/>
          <w:divBdr>
            <w:top w:val="none" w:sz="0" w:space="0" w:color="auto"/>
            <w:left w:val="none" w:sz="0" w:space="0" w:color="auto"/>
            <w:bottom w:val="none" w:sz="0" w:space="0" w:color="auto"/>
            <w:right w:val="none" w:sz="0" w:space="0" w:color="auto"/>
          </w:divBdr>
          <w:divsChild>
            <w:div w:id="2001538692">
              <w:marLeft w:val="0"/>
              <w:marRight w:val="0"/>
              <w:marTop w:val="0"/>
              <w:marBottom w:val="0"/>
              <w:divBdr>
                <w:top w:val="none" w:sz="0" w:space="0" w:color="auto"/>
                <w:left w:val="none" w:sz="0" w:space="0" w:color="auto"/>
                <w:bottom w:val="none" w:sz="0" w:space="0" w:color="auto"/>
                <w:right w:val="none" w:sz="0" w:space="0" w:color="auto"/>
              </w:divBdr>
              <w:divsChild>
                <w:div w:id="173619571">
                  <w:marLeft w:val="0"/>
                  <w:marRight w:val="0"/>
                  <w:marTop w:val="0"/>
                  <w:marBottom w:val="0"/>
                  <w:divBdr>
                    <w:top w:val="none" w:sz="0" w:space="0" w:color="auto"/>
                    <w:left w:val="none" w:sz="0" w:space="0" w:color="auto"/>
                    <w:bottom w:val="none" w:sz="0" w:space="0" w:color="auto"/>
                    <w:right w:val="none" w:sz="0" w:space="0" w:color="auto"/>
                  </w:divBdr>
                  <w:divsChild>
                    <w:div w:id="156926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375756">
      <w:bodyDiv w:val="1"/>
      <w:marLeft w:val="0"/>
      <w:marRight w:val="0"/>
      <w:marTop w:val="0"/>
      <w:marBottom w:val="0"/>
      <w:divBdr>
        <w:top w:val="none" w:sz="0" w:space="0" w:color="auto"/>
        <w:left w:val="none" w:sz="0" w:space="0" w:color="auto"/>
        <w:bottom w:val="none" w:sz="0" w:space="0" w:color="auto"/>
        <w:right w:val="none" w:sz="0" w:space="0" w:color="auto"/>
      </w:divBdr>
    </w:div>
    <w:div w:id="916473082">
      <w:bodyDiv w:val="1"/>
      <w:marLeft w:val="0"/>
      <w:marRight w:val="0"/>
      <w:marTop w:val="0"/>
      <w:marBottom w:val="0"/>
      <w:divBdr>
        <w:top w:val="none" w:sz="0" w:space="0" w:color="auto"/>
        <w:left w:val="none" w:sz="0" w:space="0" w:color="auto"/>
        <w:bottom w:val="none" w:sz="0" w:space="0" w:color="auto"/>
        <w:right w:val="none" w:sz="0" w:space="0" w:color="auto"/>
      </w:divBdr>
    </w:div>
    <w:div w:id="924152204">
      <w:bodyDiv w:val="1"/>
      <w:marLeft w:val="0"/>
      <w:marRight w:val="0"/>
      <w:marTop w:val="0"/>
      <w:marBottom w:val="0"/>
      <w:divBdr>
        <w:top w:val="none" w:sz="0" w:space="0" w:color="auto"/>
        <w:left w:val="none" w:sz="0" w:space="0" w:color="auto"/>
        <w:bottom w:val="none" w:sz="0" w:space="0" w:color="auto"/>
        <w:right w:val="none" w:sz="0" w:space="0" w:color="auto"/>
      </w:divBdr>
      <w:divsChild>
        <w:div w:id="168570922">
          <w:marLeft w:val="0"/>
          <w:marRight w:val="0"/>
          <w:marTop w:val="0"/>
          <w:marBottom w:val="0"/>
          <w:divBdr>
            <w:top w:val="none" w:sz="0" w:space="0" w:color="auto"/>
            <w:left w:val="none" w:sz="0" w:space="0" w:color="auto"/>
            <w:bottom w:val="none" w:sz="0" w:space="0" w:color="auto"/>
            <w:right w:val="none" w:sz="0" w:space="0" w:color="auto"/>
          </w:divBdr>
          <w:divsChild>
            <w:div w:id="1883637437">
              <w:marLeft w:val="0"/>
              <w:marRight w:val="0"/>
              <w:marTop w:val="0"/>
              <w:marBottom w:val="0"/>
              <w:divBdr>
                <w:top w:val="none" w:sz="0" w:space="0" w:color="auto"/>
                <w:left w:val="none" w:sz="0" w:space="0" w:color="auto"/>
                <w:bottom w:val="none" w:sz="0" w:space="0" w:color="auto"/>
                <w:right w:val="none" w:sz="0" w:space="0" w:color="auto"/>
              </w:divBdr>
              <w:divsChild>
                <w:div w:id="53284090">
                  <w:marLeft w:val="0"/>
                  <w:marRight w:val="0"/>
                  <w:marTop w:val="0"/>
                  <w:marBottom w:val="0"/>
                  <w:divBdr>
                    <w:top w:val="none" w:sz="0" w:space="0" w:color="auto"/>
                    <w:left w:val="none" w:sz="0" w:space="0" w:color="auto"/>
                    <w:bottom w:val="none" w:sz="0" w:space="0" w:color="auto"/>
                    <w:right w:val="none" w:sz="0" w:space="0" w:color="auto"/>
                  </w:divBdr>
                  <w:divsChild>
                    <w:div w:id="9328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391588">
          <w:marLeft w:val="0"/>
          <w:marRight w:val="0"/>
          <w:marTop w:val="0"/>
          <w:marBottom w:val="0"/>
          <w:divBdr>
            <w:top w:val="none" w:sz="0" w:space="0" w:color="auto"/>
            <w:left w:val="none" w:sz="0" w:space="0" w:color="auto"/>
            <w:bottom w:val="none" w:sz="0" w:space="0" w:color="auto"/>
            <w:right w:val="none" w:sz="0" w:space="0" w:color="auto"/>
          </w:divBdr>
          <w:divsChild>
            <w:div w:id="1556698496">
              <w:marLeft w:val="0"/>
              <w:marRight w:val="0"/>
              <w:marTop w:val="0"/>
              <w:marBottom w:val="0"/>
              <w:divBdr>
                <w:top w:val="none" w:sz="0" w:space="0" w:color="auto"/>
                <w:left w:val="none" w:sz="0" w:space="0" w:color="auto"/>
                <w:bottom w:val="none" w:sz="0" w:space="0" w:color="auto"/>
                <w:right w:val="none" w:sz="0" w:space="0" w:color="auto"/>
              </w:divBdr>
              <w:divsChild>
                <w:div w:id="1243880129">
                  <w:marLeft w:val="0"/>
                  <w:marRight w:val="0"/>
                  <w:marTop w:val="0"/>
                  <w:marBottom w:val="0"/>
                  <w:divBdr>
                    <w:top w:val="none" w:sz="0" w:space="0" w:color="auto"/>
                    <w:left w:val="none" w:sz="0" w:space="0" w:color="auto"/>
                    <w:bottom w:val="none" w:sz="0" w:space="0" w:color="auto"/>
                    <w:right w:val="none" w:sz="0" w:space="0" w:color="auto"/>
                  </w:divBdr>
                  <w:divsChild>
                    <w:div w:id="149313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413469">
      <w:bodyDiv w:val="1"/>
      <w:marLeft w:val="0"/>
      <w:marRight w:val="0"/>
      <w:marTop w:val="0"/>
      <w:marBottom w:val="0"/>
      <w:divBdr>
        <w:top w:val="none" w:sz="0" w:space="0" w:color="auto"/>
        <w:left w:val="none" w:sz="0" w:space="0" w:color="auto"/>
        <w:bottom w:val="none" w:sz="0" w:space="0" w:color="auto"/>
        <w:right w:val="none" w:sz="0" w:space="0" w:color="auto"/>
      </w:divBdr>
      <w:divsChild>
        <w:div w:id="2135950314">
          <w:marLeft w:val="0"/>
          <w:marRight w:val="0"/>
          <w:marTop w:val="0"/>
          <w:marBottom w:val="0"/>
          <w:divBdr>
            <w:top w:val="none" w:sz="0" w:space="0" w:color="auto"/>
            <w:left w:val="none" w:sz="0" w:space="0" w:color="auto"/>
            <w:bottom w:val="none" w:sz="0" w:space="0" w:color="auto"/>
            <w:right w:val="none" w:sz="0" w:space="0" w:color="auto"/>
          </w:divBdr>
          <w:divsChild>
            <w:div w:id="1718044850">
              <w:marLeft w:val="0"/>
              <w:marRight w:val="0"/>
              <w:marTop w:val="0"/>
              <w:marBottom w:val="0"/>
              <w:divBdr>
                <w:top w:val="none" w:sz="0" w:space="0" w:color="auto"/>
                <w:left w:val="none" w:sz="0" w:space="0" w:color="auto"/>
                <w:bottom w:val="none" w:sz="0" w:space="0" w:color="auto"/>
                <w:right w:val="none" w:sz="0" w:space="0" w:color="auto"/>
              </w:divBdr>
              <w:divsChild>
                <w:div w:id="528685644">
                  <w:marLeft w:val="0"/>
                  <w:marRight w:val="0"/>
                  <w:marTop w:val="0"/>
                  <w:marBottom w:val="0"/>
                  <w:divBdr>
                    <w:top w:val="none" w:sz="0" w:space="0" w:color="auto"/>
                    <w:left w:val="none" w:sz="0" w:space="0" w:color="auto"/>
                    <w:bottom w:val="none" w:sz="0" w:space="0" w:color="auto"/>
                    <w:right w:val="none" w:sz="0" w:space="0" w:color="auto"/>
                  </w:divBdr>
                  <w:divsChild>
                    <w:div w:id="198812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297961">
      <w:bodyDiv w:val="1"/>
      <w:marLeft w:val="0"/>
      <w:marRight w:val="0"/>
      <w:marTop w:val="0"/>
      <w:marBottom w:val="0"/>
      <w:divBdr>
        <w:top w:val="none" w:sz="0" w:space="0" w:color="auto"/>
        <w:left w:val="none" w:sz="0" w:space="0" w:color="auto"/>
        <w:bottom w:val="none" w:sz="0" w:space="0" w:color="auto"/>
        <w:right w:val="none" w:sz="0" w:space="0" w:color="auto"/>
      </w:divBdr>
      <w:divsChild>
        <w:div w:id="379550106">
          <w:marLeft w:val="0"/>
          <w:marRight w:val="0"/>
          <w:marTop w:val="0"/>
          <w:marBottom w:val="0"/>
          <w:divBdr>
            <w:top w:val="none" w:sz="0" w:space="0" w:color="auto"/>
            <w:left w:val="none" w:sz="0" w:space="0" w:color="auto"/>
            <w:bottom w:val="none" w:sz="0" w:space="0" w:color="auto"/>
            <w:right w:val="none" w:sz="0" w:space="0" w:color="auto"/>
          </w:divBdr>
          <w:divsChild>
            <w:div w:id="1817186149">
              <w:marLeft w:val="0"/>
              <w:marRight w:val="0"/>
              <w:marTop w:val="0"/>
              <w:marBottom w:val="0"/>
              <w:divBdr>
                <w:top w:val="none" w:sz="0" w:space="0" w:color="auto"/>
                <w:left w:val="none" w:sz="0" w:space="0" w:color="auto"/>
                <w:bottom w:val="none" w:sz="0" w:space="0" w:color="auto"/>
                <w:right w:val="none" w:sz="0" w:space="0" w:color="auto"/>
              </w:divBdr>
              <w:divsChild>
                <w:div w:id="1817603666">
                  <w:marLeft w:val="0"/>
                  <w:marRight w:val="0"/>
                  <w:marTop w:val="0"/>
                  <w:marBottom w:val="0"/>
                  <w:divBdr>
                    <w:top w:val="none" w:sz="0" w:space="0" w:color="auto"/>
                    <w:left w:val="none" w:sz="0" w:space="0" w:color="auto"/>
                    <w:bottom w:val="none" w:sz="0" w:space="0" w:color="auto"/>
                    <w:right w:val="none" w:sz="0" w:space="0" w:color="auto"/>
                  </w:divBdr>
                  <w:divsChild>
                    <w:div w:id="12427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284090">
      <w:bodyDiv w:val="1"/>
      <w:marLeft w:val="0"/>
      <w:marRight w:val="0"/>
      <w:marTop w:val="0"/>
      <w:marBottom w:val="0"/>
      <w:divBdr>
        <w:top w:val="none" w:sz="0" w:space="0" w:color="auto"/>
        <w:left w:val="none" w:sz="0" w:space="0" w:color="auto"/>
        <w:bottom w:val="none" w:sz="0" w:space="0" w:color="auto"/>
        <w:right w:val="none" w:sz="0" w:space="0" w:color="auto"/>
      </w:divBdr>
      <w:divsChild>
        <w:div w:id="1279413278">
          <w:marLeft w:val="0"/>
          <w:marRight w:val="0"/>
          <w:marTop w:val="0"/>
          <w:marBottom w:val="0"/>
          <w:divBdr>
            <w:top w:val="none" w:sz="0" w:space="0" w:color="auto"/>
            <w:left w:val="none" w:sz="0" w:space="0" w:color="auto"/>
            <w:bottom w:val="none" w:sz="0" w:space="0" w:color="auto"/>
            <w:right w:val="none" w:sz="0" w:space="0" w:color="auto"/>
          </w:divBdr>
          <w:divsChild>
            <w:div w:id="1731726532">
              <w:marLeft w:val="0"/>
              <w:marRight w:val="0"/>
              <w:marTop w:val="0"/>
              <w:marBottom w:val="0"/>
              <w:divBdr>
                <w:top w:val="none" w:sz="0" w:space="0" w:color="auto"/>
                <w:left w:val="none" w:sz="0" w:space="0" w:color="auto"/>
                <w:bottom w:val="none" w:sz="0" w:space="0" w:color="auto"/>
                <w:right w:val="none" w:sz="0" w:space="0" w:color="auto"/>
              </w:divBdr>
              <w:divsChild>
                <w:div w:id="937368504">
                  <w:marLeft w:val="0"/>
                  <w:marRight w:val="0"/>
                  <w:marTop w:val="0"/>
                  <w:marBottom w:val="0"/>
                  <w:divBdr>
                    <w:top w:val="none" w:sz="0" w:space="0" w:color="auto"/>
                    <w:left w:val="none" w:sz="0" w:space="0" w:color="auto"/>
                    <w:bottom w:val="none" w:sz="0" w:space="0" w:color="auto"/>
                    <w:right w:val="none" w:sz="0" w:space="0" w:color="auto"/>
                  </w:divBdr>
                  <w:divsChild>
                    <w:div w:id="16209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436118">
      <w:bodyDiv w:val="1"/>
      <w:marLeft w:val="0"/>
      <w:marRight w:val="0"/>
      <w:marTop w:val="0"/>
      <w:marBottom w:val="0"/>
      <w:divBdr>
        <w:top w:val="none" w:sz="0" w:space="0" w:color="auto"/>
        <w:left w:val="none" w:sz="0" w:space="0" w:color="auto"/>
        <w:bottom w:val="none" w:sz="0" w:space="0" w:color="auto"/>
        <w:right w:val="none" w:sz="0" w:space="0" w:color="auto"/>
      </w:divBdr>
      <w:divsChild>
        <w:div w:id="1138109958">
          <w:marLeft w:val="0"/>
          <w:marRight w:val="0"/>
          <w:marTop w:val="0"/>
          <w:marBottom w:val="0"/>
          <w:divBdr>
            <w:top w:val="none" w:sz="0" w:space="0" w:color="auto"/>
            <w:left w:val="none" w:sz="0" w:space="0" w:color="auto"/>
            <w:bottom w:val="none" w:sz="0" w:space="0" w:color="auto"/>
            <w:right w:val="none" w:sz="0" w:space="0" w:color="auto"/>
          </w:divBdr>
          <w:divsChild>
            <w:div w:id="1844666910">
              <w:marLeft w:val="0"/>
              <w:marRight w:val="0"/>
              <w:marTop w:val="0"/>
              <w:marBottom w:val="0"/>
              <w:divBdr>
                <w:top w:val="none" w:sz="0" w:space="0" w:color="auto"/>
                <w:left w:val="none" w:sz="0" w:space="0" w:color="auto"/>
                <w:bottom w:val="none" w:sz="0" w:space="0" w:color="auto"/>
                <w:right w:val="none" w:sz="0" w:space="0" w:color="auto"/>
              </w:divBdr>
              <w:divsChild>
                <w:div w:id="118381083">
                  <w:marLeft w:val="0"/>
                  <w:marRight w:val="0"/>
                  <w:marTop w:val="0"/>
                  <w:marBottom w:val="0"/>
                  <w:divBdr>
                    <w:top w:val="none" w:sz="0" w:space="0" w:color="auto"/>
                    <w:left w:val="none" w:sz="0" w:space="0" w:color="auto"/>
                    <w:bottom w:val="none" w:sz="0" w:space="0" w:color="auto"/>
                    <w:right w:val="none" w:sz="0" w:space="0" w:color="auto"/>
                  </w:divBdr>
                  <w:divsChild>
                    <w:div w:id="152832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579422">
      <w:bodyDiv w:val="1"/>
      <w:marLeft w:val="0"/>
      <w:marRight w:val="0"/>
      <w:marTop w:val="0"/>
      <w:marBottom w:val="0"/>
      <w:divBdr>
        <w:top w:val="none" w:sz="0" w:space="0" w:color="auto"/>
        <w:left w:val="none" w:sz="0" w:space="0" w:color="auto"/>
        <w:bottom w:val="none" w:sz="0" w:space="0" w:color="auto"/>
        <w:right w:val="none" w:sz="0" w:space="0" w:color="auto"/>
      </w:divBdr>
      <w:divsChild>
        <w:div w:id="1485465739">
          <w:marLeft w:val="0"/>
          <w:marRight w:val="0"/>
          <w:marTop w:val="0"/>
          <w:marBottom w:val="0"/>
          <w:divBdr>
            <w:top w:val="none" w:sz="0" w:space="0" w:color="auto"/>
            <w:left w:val="none" w:sz="0" w:space="0" w:color="auto"/>
            <w:bottom w:val="none" w:sz="0" w:space="0" w:color="auto"/>
            <w:right w:val="none" w:sz="0" w:space="0" w:color="auto"/>
          </w:divBdr>
          <w:divsChild>
            <w:div w:id="91316787">
              <w:marLeft w:val="0"/>
              <w:marRight w:val="0"/>
              <w:marTop w:val="0"/>
              <w:marBottom w:val="0"/>
              <w:divBdr>
                <w:top w:val="none" w:sz="0" w:space="0" w:color="auto"/>
                <w:left w:val="none" w:sz="0" w:space="0" w:color="auto"/>
                <w:bottom w:val="none" w:sz="0" w:space="0" w:color="auto"/>
                <w:right w:val="none" w:sz="0" w:space="0" w:color="auto"/>
              </w:divBdr>
              <w:divsChild>
                <w:div w:id="1506439529">
                  <w:marLeft w:val="0"/>
                  <w:marRight w:val="0"/>
                  <w:marTop w:val="0"/>
                  <w:marBottom w:val="0"/>
                  <w:divBdr>
                    <w:top w:val="none" w:sz="0" w:space="0" w:color="auto"/>
                    <w:left w:val="none" w:sz="0" w:space="0" w:color="auto"/>
                    <w:bottom w:val="none" w:sz="0" w:space="0" w:color="auto"/>
                    <w:right w:val="none" w:sz="0" w:space="0" w:color="auto"/>
                  </w:divBdr>
                  <w:divsChild>
                    <w:div w:id="174845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471053">
      <w:bodyDiv w:val="1"/>
      <w:marLeft w:val="0"/>
      <w:marRight w:val="0"/>
      <w:marTop w:val="0"/>
      <w:marBottom w:val="0"/>
      <w:divBdr>
        <w:top w:val="none" w:sz="0" w:space="0" w:color="auto"/>
        <w:left w:val="none" w:sz="0" w:space="0" w:color="auto"/>
        <w:bottom w:val="none" w:sz="0" w:space="0" w:color="auto"/>
        <w:right w:val="none" w:sz="0" w:space="0" w:color="auto"/>
      </w:divBdr>
      <w:divsChild>
        <w:div w:id="1161581058">
          <w:marLeft w:val="0"/>
          <w:marRight w:val="0"/>
          <w:marTop w:val="0"/>
          <w:marBottom w:val="0"/>
          <w:divBdr>
            <w:top w:val="none" w:sz="0" w:space="0" w:color="auto"/>
            <w:left w:val="none" w:sz="0" w:space="0" w:color="auto"/>
            <w:bottom w:val="none" w:sz="0" w:space="0" w:color="auto"/>
            <w:right w:val="none" w:sz="0" w:space="0" w:color="auto"/>
          </w:divBdr>
          <w:divsChild>
            <w:div w:id="606667327">
              <w:marLeft w:val="0"/>
              <w:marRight w:val="0"/>
              <w:marTop w:val="0"/>
              <w:marBottom w:val="0"/>
              <w:divBdr>
                <w:top w:val="none" w:sz="0" w:space="0" w:color="auto"/>
                <w:left w:val="none" w:sz="0" w:space="0" w:color="auto"/>
                <w:bottom w:val="none" w:sz="0" w:space="0" w:color="auto"/>
                <w:right w:val="none" w:sz="0" w:space="0" w:color="auto"/>
              </w:divBdr>
              <w:divsChild>
                <w:div w:id="685860879">
                  <w:marLeft w:val="0"/>
                  <w:marRight w:val="0"/>
                  <w:marTop w:val="0"/>
                  <w:marBottom w:val="0"/>
                  <w:divBdr>
                    <w:top w:val="none" w:sz="0" w:space="0" w:color="auto"/>
                    <w:left w:val="none" w:sz="0" w:space="0" w:color="auto"/>
                    <w:bottom w:val="none" w:sz="0" w:space="0" w:color="auto"/>
                    <w:right w:val="none" w:sz="0" w:space="0" w:color="auto"/>
                  </w:divBdr>
                  <w:divsChild>
                    <w:div w:id="183403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323417">
      <w:bodyDiv w:val="1"/>
      <w:marLeft w:val="0"/>
      <w:marRight w:val="0"/>
      <w:marTop w:val="0"/>
      <w:marBottom w:val="0"/>
      <w:divBdr>
        <w:top w:val="none" w:sz="0" w:space="0" w:color="auto"/>
        <w:left w:val="none" w:sz="0" w:space="0" w:color="auto"/>
        <w:bottom w:val="none" w:sz="0" w:space="0" w:color="auto"/>
        <w:right w:val="none" w:sz="0" w:space="0" w:color="auto"/>
      </w:divBdr>
      <w:divsChild>
        <w:div w:id="627206880">
          <w:marLeft w:val="0"/>
          <w:marRight w:val="0"/>
          <w:marTop w:val="0"/>
          <w:marBottom w:val="0"/>
          <w:divBdr>
            <w:top w:val="none" w:sz="0" w:space="0" w:color="auto"/>
            <w:left w:val="none" w:sz="0" w:space="0" w:color="auto"/>
            <w:bottom w:val="none" w:sz="0" w:space="0" w:color="auto"/>
            <w:right w:val="none" w:sz="0" w:space="0" w:color="auto"/>
          </w:divBdr>
          <w:divsChild>
            <w:div w:id="1883784024">
              <w:marLeft w:val="0"/>
              <w:marRight w:val="0"/>
              <w:marTop w:val="0"/>
              <w:marBottom w:val="0"/>
              <w:divBdr>
                <w:top w:val="none" w:sz="0" w:space="0" w:color="auto"/>
                <w:left w:val="none" w:sz="0" w:space="0" w:color="auto"/>
                <w:bottom w:val="none" w:sz="0" w:space="0" w:color="auto"/>
                <w:right w:val="none" w:sz="0" w:space="0" w:color="auto"/>
              </w:divBdr>
              <w:divsChild>
                <w:div w:id="1637100940">
                  <w:marLeft w:val="0"/>
                  <w:marRight w:val="0"/>
                  <w:marTop w:val="0"/>
                  <w:marBottom w:val="0"/>
                  <w:divBdr>
                    <w:top w:val="none" w:sz="0" w:space="0" w:color="auto"/>
                    <w:left w:val="none" w:sz="0" w:space="0" w:color="auto"/>
                    <w:bottom w:val="none" w:sz="0" w:space="0" w:color="auto"/>
                    <w:right w:val="none" w:sz="0" w:space="0" w:color="auto"/>
                  </w:divBdr>
                  <w:divsChild>
                    <w:div w:id="199953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330174">
      <w:bodyDiv w:val="1"/>
      <w:marLeft w:val="0"/>
      <w:marRight w:val="0"/>
      <w:marTop w:val="0"/>
      <w:marBottom w:val="0"/>
      <w:divBdr>
        <w:top w:val="none" w:sz="0" w:space="0" w:color="auto"/>
        <w:left w:val="none" w:sz="0" w:space="0" w:color="auto"/>
        <w:bottom w:val="none" w:sz="0" w:space="0" w:color="auto"/>
        <w:right w:val="none" w:sz="0" w:space="0" w:color="auto"/>
      </w:divBdr>
    </w:div>
    <w:div w:id="1052920052">
      <w:bodyDiv w:val="1"/>
      <w:marLeft w:val="0"/>
      <w:marRight w:val="0"/>
      <w:marTop w:val="0"/>
      <w:marBottom w:val="0"/>
      <w:divBdr>
        <w:top w:val="none" w:sz="0" w:space="0" w:color="auto"/>
        <w:left w:val="none" w:sz="0" w:space="0" w:color="auto"/>
        <w:bottom w:val="none" w:sz="0" w:space="0" w:color="auto"/>
        <w:right w:val="none" w:sz="0" w:space="0" w:color="auto"/>
      </w:divBdr>
      <w:divsChild>
        <w:div w:id="1889801162">
          <w:marLeft w:val="0"/>
          <w:marRight w:val="0"/>
          <w:marTop w:val="0"/>
          <w:marBottom w:val="0"/>
          <w:divBdr>
            <w:top w:val="none" w:sz="0" w:space="0" w:color="auto"/>
            <w:left w:val="none" w:sz="0" w:space="0" w:color="auto"/>
            <w:bottom w:val="none" w:sz="0" w:space="0" w:color="auto"/>
            <w:right w:val="none" w:sz="0" w:space="0" w:color="auto"/>
          </w:divBdr>
          <w:divsChild>
            <w:div w:id="2141341273">
              <w:marLeft w:val="0"/>
              <w:marRight w:val="0"/>
              <w:marTop w:val="0"/>
              <w:marBottom w:val="0"/>
              <w:divBdr>
                <w:top w:val="none" w:sz="0" w:space="0" w:color="auto"/>
                <w:left w:val="none" w:sz="0" w:space="0" w:color="auto"/>
                <w:bottom w:val="none" w:sz="0" w:space="0" w:color="auto"/>
                <w:right w:val="none" w:sz="0" w:space="0" w:color="auto"/>
              </w:divBdr>
              <w:divsChild>
                <w:div w:id="391395659">
                  <w:marLeft w:val="0"/>
                  <w:marRight w:val="0"/>
                  <w:marTop w:val="0"/>
                  <w:marBottom w:val="0"/>
                  <w:divBdr>
                    <w:top w:val="none" w:sz="0" w:space="0" w:color="auto"/>
                    <w:left w:val="none" w:sz="0" w:space="0" w:color="auto"/>
                    <w:bottom w:val="none" w:sz="0" w:space="0" w:color="auto"/>
                    <w:right w:val="none" w:sz="0" w:space="0" w:color="auto"/>
                  </w:divBdr>
                  <w:divsChild>
                    <w:div w:id="124468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780177">
      <w:bodyDiv w:val="1"/>
      <w:marLeft w:val="0"/>
      <w:marRight w:val="0"/>
      <w:marTop w:val="0"/>
      <w:marBottom w:val="0"/>
      <w:divBdr>
        <w:top w:val="none" w:sz="0" w:space="0" w:color="auto"/>
        <w:left w:val="none" w:sz="0" w:space="0" w:color="auto"/>
        <w:bottom w:val="none" w:sz="0" w:space="0" w:color="auto"/>
        <w:right w:val="none" w:sz="0" w:space="0" w:color="auto"/>
      </w:divBdr>
      <w:divsChild>
        <w:div w:id="1993212726">
          <w:marLeft w:val="0"/>
          <w:marRight w:val="0"/>
          <w:marTop w:val="0"/>
          <w:marBottom w:val="0"/>
          <w:divBdr>
            <w:top w:val="none" w:sz="0" w:space="0" w:color="auto"/>
            <w:left w:val="none" w:sz="0" w:space="0" w:color="auto"/>
            <w:bottom w:val="none" w:sz="0" w:space="0" w:color="auto"/>
            <w:right w:val="none" w:sz="0" w:space="0" w:color="auto"/>
          </w:divBdr>
          <w:divsChild>
            <w:div w:id="83453822">
              <w:marLeft w:val="0"/>
              <w:marRight w:val="0"/>
              <w:marTop w:val="0"/>
              <w:marBottom w:val="0"/>
              <w:divBdr>
                <w:top w:val="none" w:sz="0" w:space="0" w:color="auto"/>
                <w:left w:val="none" w:sz="0" w:space="0" w:color="auto"/>
                <w:bottom w:val="none" w:sz="0" w:space="0" w:color="auto"/>
                <w:right w:val="none" w:sz="0" w:space="0" w:color="auto"/>
              </w:divBdr>
              <w:divsChild>
                <w:div w:id="1167013635">
                  <w:marLeft w:val="0"/>
                  <w:marRight w:val="0"/>
                  <w:marTop w:val="0"/>
                  <w:marBottom w:val="0"/>
                  <w:divBdr>
                    <w:top w:val="none" w:sz="0" w:space="0" w:color="auto"/>
                    <w:left w:val="none" w:sz="0" w:space="0" w:color="auto"/>
                    <w:bottom w:val="none" w:sz="0" w:space="0" w:color="auto"/>
                    <w:right w:val="none" w:sz="0" w:space="0" w:color="auto"/>
                  </w:divBdr>
                  <w:divsChild>
                    <w:div w:id="15075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316945">
      <w:bodyDiv w:val="1"/>
      <w:marLeft w:val="0"/>
      <w:marRight w:val="0"/>
      <w:marTop w:val="0"/>
      <w:marBottom w:val="0"/>
      <w:divBdr>
        <w:top w:val="none" w:sz="0" w:space="0" w:color="auto"/>
        <w:left w:val="none" w:sz="0" w:space="0" w:color="auto"/>
        <w:bottom w:val="none" w:sz="0" w:space="0" w:color="auto"/>
        <w:right w:val="none" w:sz="0" w:space="0" w:color="auto"/>
      </w:divBdr>
    </w:div>
    <w:div w:id="1092775038">
      <w:bodyDiv w:val="1"/>
      <w:marLeft w:val="0"/>
      <w:marRight w:val="0"/>
      <w:marTop w:val="0"/>
      <w:marBottom w:val="0"/>
      <w:divBdr>
        <w:top w:val="none" w:sz="0" w:space="0" w:color="auto"/>
        <w:left w:val="none" w:sz="0" w:space="0" w:color="auto"/>
        <w:bottom w:val="none" w:sz="0" w:space="0" w:color="auto"/>
        <w:right w:val="none" w:sz="0" w:space="0" w:color="auto"/>
      </w:divBdr>
      <w:divsChild>
        <w:div w:id="1192259260">
          <w:marLeft w:val="0"/>
          <w:marRight w:val="0"/>
          <w:marTop w:val="0"/>
          <w:marBottom w:val="0"/>
          <w:divBdr>
            <w:top w:val="none" w:sz="0" w:space="0" w:color="auto"/>
            <w:left w:val="none" w:sz="0" w:space="0" w:color="auto"/>
            <w:bottom w:val="none" w:sz="0" w:space="0" w:color="auto"/>
            <w:right w:val="none" w:sz="0" w:space="0" w:color="auto"/>
          </w:divBdr>
          <w:divsChild>
            <w:div w:id="333463181">
              <w:marLeft w:val="0"/>
              <w:marRight w:val="0"/>
              <w:marTop w:val="0"/>
              <w:marBottom w:val="0"/>
              <w:divBdr>
                <w:top w:val="none" w:sz="0" w:space="0" w:color="auto"/>
                <w:left w:val="none" w:sz="0" w:space="0" w:color="auto"/>
                <w:bottom w:val="none" w:sz="0" w:space="0" w:color="auto"/>
                <w:right w:val="none" w:sz="0" w:space="0" w:color="auto"/>
              </w:divBdr>
              <w:divsChild>
                <w:div w:id="417361104">
                  <w:marLeft w:val="0"/>
                  <w:marRight w:val="0"/>
                  <w:marTop w:val="0"/>
                  <w:marBottom w:val="0"/>
                  <w:divBdr>
                    <w:top w:val="none" w:sz="0" w:space="0" w:color="auto"/>
                    <w:left w:val="none" w:sz="0" w:space="0" w:color="auto"/>
                    <w:bottom w:val="none" w:sz="0" w:space="0" w:color="auto"/>
                    <w:right w:val="none" w:sz="0" w:space="0" w:color="auto"/>
                  </w:divBdr>
                  <w:divsChild>
                    <w:div w:id="44449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969258">
      <w:bodyDiv w:val="1"/>
      <w:marLeft w:val="0"/>
      <w:marRight w:val="0"/>
      <w:marTop w:val="0"/>
      <w:marBottom w:val="0"/>
      <w:divBdr>
        <w:top w:val="none" w:sz="0" w:space="0" w:color="auto"/>
        <w:left w:val="none" w:sz="0" w:space="0" w:color="auto"/>
        <w:bottom w:val="none" w:sz="0" w:space="0" w:color="auto"/>
        <w:right w:val="none" w:sz="0" w:space="0" w:color="auto"/>
      </w:divBdr>
      <w:divsChild>
        <w:div w:id="1729575082">
          <w:marLeft w:val="792"/>
          <w:marRight w:val="0"/>
          <w:marTop w:val="360"/>
          <w:marBottom w:val="0"/>
          <w:divBdr>
            <w:top w:val="none" w:sz="0" w:space="0" w:color="auto"/>
            <w:left w:val="none" w:sz="0" w:space="0" w:color="auto"/>
            <w:bottom w:val="none" w:sz="0" w:space="0" w:color="auto"/>
            <w:right w:val="none" w:sz="0" w:space="0" w:color="auto"/>
          </w:divBdr>
        </w:div>
        <w:div w:id="1020161317">
          <w:marLeft w:val="1296"/>
          <w:marRight w:val="0"/>
          <w:marTop w:val="200"/>
          <w:marBottom w:val="0"/>
          <w:divBdr>
            <w:top w:val="none" w:sz="0" w:space="0" w:color="auto"/>
            <w:left w:val="none" w:sz="0" w:space="0" w:color="auto"/>
            <w:bottom w:val="none" w:sz="0" w:space="0" w:color="auto"/>
            <w:right w:val="none" w:sz="0" w:space="0" w:color="auto"/>
          </w:divBdr>
        </w:div>
        <w:div w:id="2138525833">
          <w:marLeft w:val="1296"/>
          <w:marRight w:val="0"/>
          <w:marTop w:val="200"/>
          <w:marBottom w:val="0"/>
          <w:divBdr>
            <w:top w:val="none" w:sz="0" w:space="0" w:color="auto"/>
            <w:left w:val="none" w:sz="0" w:space="0" w:color="auto"/>
            <w:bottom w:val="none" w:sz="0" w:space="0" w:color="auto"/>
            <w:right w:val="none" w:sz="0" w:space="0" w:color="auto"/>
          </w:divBdr>
        </w:div>
        <w:div w:id="1593511135">
          <w:marLeft w:val="1296"/>
          <w:marRight w:val="0"/>
          <w:marTop w:val="200"/>
          <w:marBottom w:val="0"/>
          <w:divBdr>
            <w:top w:val="none" w:sz="0" w:space="0" w:color="auto"/>
            <w:left w:val="none" w:sz="0" w:space="0" w:color="auto"/>
            <w:bottom w:val="none" w:sz="0" w:space="0" w:color="auto"/>
            <w:right w:val="none" w:sz="0" w:space="0" w:color="auto"/>
          </w:divBdr>
        </w:div>
        <w:div w:id="743112754">
          <w:marLeft w:val="1296"/>
          <w:marRight w:val="0"/>
          <w:marTop w:val="200"/>
          <w:marBottom w:val="0"/>
          <w:divBdr>
            <w:top w:val="none" w:sz="0" w:space="0" w:color="auto"/>
            <w:left w:val="none" w:sz="0" w:space="0" w:color="auto"/>
            <w:bottom w:val="none" w:sz="0" w:space="0" w:color="auto"/>
            <w:right w:val="none" w:sz="0" w:space="0" w:color="auto"/>
          </w:divBdr>
        </w:div>
        <w:div w:id="616566563">
          <w:marLeft w:val="1296"/>
          <w:marRight w:val="0"/>
          <w:marTop w:val="200"/>
          <w:marBottom w:val="0"/>
          <w:divBdr>
            <w:top w:val="none" w:sz="0" w:space="0" w:color="auto"/>
            <w:left w:val="none" w:sz="0" w:space="0" w:color="auto"/>
            <w:bottom w:val="none" w:sz="0" w:space="0" w:color="auto"/>
            <w:right w:val="none" w:sz="0" w:space="0" w:color="auto"/>
          </w:divBdr>
        </w:div>
      </w:divsChild>
    </w:div>
    <w:div w:id="1125395017">
      <w:bodyDiv w:val="1"/>
      <w:marLeft w:val="0"/>
      <w:marRight w:val="0"/>
      <w:marTop w:val="0"/>
      <w:marBottom w:val="0"/>
      <w:divBdr>
        <w:top w:val="none" w:sz="0" w:space="0" w:color="auto"/>
        <w:left w:val="none" w:sz="0" w:space="0" w:color="auto"/>
        <w:bottom w:val="none" w:sz="0" w:space="0" w:color="auto"/>
        <w:right w:val="none" w:sz="0" w:space="0" w:color="auto"/>
      </w:divBdr>
      <w:divsChild>
        <w:div w:id="1129477427">
          <w:marLeft w:val="0"/>
          <w:marRight w:val="0"/>
          <w:marTop w:val="0"/>
          <w:marBottom w:val="0"/>
          <w:divBdr>
            <w:top w:val="none" w:sz="0" w:space="0" w:color="auto"/>
            <w:left w:val="none" w:sz="0" w:space="0" w:color="auto"/>
            <w:bottom w:val="none" w:sz="0" w:space="0" w:color="auto"/>
            <w:right w:val="none" w:sz="0" w:space="0" w:color="auto"/>
          </w:divBdr>
          <w:divsChild>
            <w:div w:id="611086459">
              <w:marLeft w:val="0"/>
              <w:marRight w:val="0"/>
              <w:marTop w:val="0"/>
              <w:marBottom w:val="0"/>
              <w:divBdr>
                <w:top w:val="none" w:sz="0" w:space="0" w:color="auto"/>
                <w:left w:val="none" w:sz="0" w:space="0" w:color="auto"/>
                <w:bottom w:val="none" w:sz="0" w:space="0" w:color="auto"/>
                <w:right w:val="none" w:sz="0" w:space="0" w:color="auto"/>
              </w:divBdr>
              <w:divsChild>
                <w:div w:id="680816452">
                  <w:marLeft w:val="0"/>
                  <w:marRight w:val="0"/>
                  <w:marTop w:val="0"/>
                  <w:marBottom w:val="0"/>
                  <w:divBdr>
                    <w:top w:val="none" w:sz="0" w:space="0" w:color="auto"/>
                    <w:left w:val="none" w:sz="0" w:space="0" w:color="auto"/>
                    <w:bottom w:val="none" w:sz="0" w:space="0" w:color="auto"/>
                    <w:right w:val="none" w:sz="0" w:space="0" w:color="auto"/>
                  </w:divBdr>
                  <w:divsChild>
                    <w:div w:id="16640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980723">
      <w:bodyDiv w:val="1"/>
      <w:marLeft w:val="0"/>
      <w:marRight w:val="0"/>
      <w:marTop w:val="0"/>
      <w:marBottom w:val="0"/>
      <w:divBdr>
        <w:top w:val="none" w:sz="0" w:space="0" w:color="auto"/>
        <w:left w:val="none" w:sz="0" w:space="0" w:color="auto"/>
        <w:bottom w:val="none" w:sz="0" w:space="0" w:color="auto"/>
        <w:right w:val="none" w:sz="0" w:space="0" w:color="auto"/>
      </w:divBdr>
      <w:divsChild>
        <w:div w:id="294260018">
          <w:marLeft w:val="0"/>
          <w:marRight w:val="0"/>
          <w:marTop w:val="0"/>
          <w:marBottom w:val="0"/>
          <w:divBdr>
            <w:top w:val="none" w:sz="0" w:space="0" w:color="auto"/>
            <w:left w:val="none" w:sz="0" w:space="0" w:color="auto"/>
            <w:bottom w:val="none" w:sz="0" w:space="0" w:color="auto"/>
            <w:right w:val="none" w:sz="0" w:space="0" w:color="auto"/>
          </w:divBdr>
          <w:divsChild>
            <w:div w:id="1510218624">
              <w:marLeft w:val="0"/>
              <w:marRight w:val="0"/>
              <w:marTop w:val="0"/>
              <w:marBottom w:val="0"/>
              <w:divBdr>
                <w:top w:val="none" w:sz="0" w:space="0" w:color="auto"/>
                <w:left w:val="none" w:sz="0" w:space="0" w:color="auto"/>
                <w:bottom w:val="none" w:sz="0" w:space="0" w:color="auto"/>
                <w:right w:val="none" w:sz="0" w:space="0" w:color="auto"/>
              </w:divBdr>
              <w:divsChild>
                <w:div w:id="349651708">
                  <w:marLeft w:val="0"/>
                  <w:marRight w:val="0"/>
                  <w:marTop w:val="0"/>
                  <w:marBottom w:val="0"/>
                  <w:divBdr>
                    <w:top w:val="none" w:sz="0" w:space="0" w:color="auto"/>
                    <w:left w:val="none" w:sz="0" w:space="0" w:color="auto"/>
                    <w:bottom w:val="none" w:sz="0" w:space="0" w:color="auto"/>
                    <w:right w:val="none" w:sz="0" w:space="0" w:color="auto"/>
                  </w:divBdr>
                  <w:divsChild>
                    <w:div w:id="196368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901204">
      <w:bodyDiv w:val="1"/>
      <w:marLeft w:val="0"/>
      <w:marRight w:val="0"/>
      <w:marTop w:val="0"/>
      <w:marBottom w:val="0"/>
      <w:divBdr>
        <w:top w:val="none" w:sz="0" w:space="0" w:color="auto"/>
        <w:left w:val="none" w:sz="0" w:space="0" w:color="auto"/>
        <w:bottom w:val="none" w:sz="0" w:space="0" w:color="auto"/>
        <w:right w:val="none" w:sz="0" w:space="0" w:color="auto"/>
      </w:divBdr>
      <w:divsChild>
        <w:div w:id="397093526">
          <w:marLeft w:val="0"/>
          <w:marRight w:val="0"/>
          <w:marTop w:val="0"/>
          <w:marBottom w:val="0"/>
          <w:divBdr>
            <w:top w:val="none" w:sz="0" w:space="0" w:color="auto"/>
            <w:left w:val="none" w:sz="0" w:space="0" w:color="auto"/>
            <w:bottom w:val="none" w:sz="0" w:space="0" w:color="auto"/>
            <w:right w:val="none" w:sz="0" w:space="0" w:color="auto"/>
          </w:divBdr>
          <w:divsChild>
            <w:div w:id="1685784580">
              <w:marLeft w:val="0"/>
              <w:marRight w:val="0"/>
              <w:marTop w:val="0"/>
              <w:marBottom w:val="0"/>
              <w:divBdr>
                <w:top w:val="none" w:sz="0" w:space="0" w:color="auto"/>
                <w:left w:val="none" w:sz="0" w:space="0" w:color="auto"/>
                <w:bottom w:val="none" w:sz="0" w:space="0" w:color="auto"/>
                <w:right w:val="none" w:sz="0" w:space="0" w:color="auto"/>
              </w:divBdr>
              <w:divsChild>
                <w:div w:id="1738940137">
                  <w:marLeft w:val="0"/>
                  <w:marRight w:val="0"/>
                  <w:marTop w:val="0"/>
                  <w:marBottom w:val="0"/>
                  <w:divBdr>
                    <w:top w:val="none" w:sz="0" w:space="0" w:color="auto"/>
                    <w:left w:val="none" w:sz="0" w:space="0" w:color="auto"/>
                    <w:bottom w:val="none" w:sz="0" w:space="0" w:color="auto"/>
                    <w:right w:val="none" w:sz="0" w:space="0" w:color="auto"/>
                  </w:divBdr>
                  <w:divsChild>
                    <w:div w:id="212371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175769">
      <w:bodyDiv w:val="1"/>
      <w:marLeft w:val="0"/>
      <w:marRight w:val="0"/>
      <w:marTop w:val="0"/>
      <w:marBottom w:val="0"/>
      <w:divBdr>
        <w:top w:val="none" w:sz="0" w:space="0" w:color="auto"/>
        <w:left w:val="none" w:sz="0" w:space="0" w:color="auto"/>
        <w:bottom w:val="none" w:sz="0" w:space="0" w:color="auto"/>
        <w:right w:val="none" w:sz="0" w:space="0" w:color="auto"/>
      </w:divBdr>
      <w:divsChild>
        <w:div w:id="705835397">
          <w:marLeft w:val="0"/>
          <w:marRight w:val="0"/>
          <w:marTop w:val="0"/>
          <w:marBottom w:val="0"/>
          <w:divBdr>
            <w:top w:val="none" w:sz="0" w:space="0" w:color="auto"/>
            <w:left w:val="none" w:sz="0" w:space="0" w:color="auto"/>
            <w:bottom w:val="none" w:sz="0" w:space="0" w:color="auto"/>
            <w:right w:val="none" w:sz="0" w:space="0" w:color="auto"/>
          </w:divBdr>
          <w:divsChild>
            <w:div w:id="1224874384">
              <w:marLeft w:val="0"/>
              <w:marRight w:val="0"/>
              <w:marTop w:val="0"/>
              <w:marBottom w:val="0"/>
              <w:divBdr>
                <w:top w:val="none" w:sz="0" w:space="0" w:color="auto"/>
                <w:left w:val="none" w:sz="0" w:space="0" w:color="auto"/>
                <w:bottom w:val="none" w:sz="0" w:space="0" w:color="auto"/>
                <w:right w:val="none" w:sz="0" w:space="0" w:color="auto"/>
              </w:divBdr>
              <w:divsChild>
                <w:div w:id="1904483365">
                  <w:marLeft w:val="0"/>
                  <w:marRight w:val="0"/>
                  <w:marTop w:val="0"/>
                  <w:marBottom w:val="0"/>
                  <w:divBdr>
                    <w:top w:val="none" w:sz="0" w:space="0" w:color="auto"/>
                    <w:left w:val="none" w:sz="0" w:space="0" w:color="auto"/>
                    <w:bottom w:val="none" w:sz="0" w:space="0" w:color="auto"/>
                    <w:right w:val="none" w:sz="0" w:space="0" w:color="auto"/>
                  </w:divBdr>
                  <w:divsChild>
                    <w:div w:id="73519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659282">
      <w:bodyDiv w:val="1"/>
      <w:marLeft w:val="0"/>
      <w:marRight w:val="0"/>
      <w:marTop w:val="0"/>
      <w:marBottom w:val="0"/>
      <w:divBdr>
        <w:top w:val="none" w:sz="0" w:space="0" w:color="auto"/>
        <w:left w:val="none" w:sz="0" w:space="0" w:color="auto"/>
        <w:bottom w:val="none" w:sz="0" w:space="0" w:color="auto"/>
        <w:right w:val="none" w:sz="0" w:space="0" w:color="auto"/>
      </w:divBdr>
    </w:div>
    <w:div w:id="1181160640">
      <w:bodyDiv w:val="1"/>
      <w:marLeft w:val="0"/>
      <w:marRight w:val="0"/>
      <w:marTop w:val="0"/>
      <w:marBottom w:val="0"/>
      <w:divBdr>
        <w:top w:val="none" w:sz="0" w:space="0" w:color="auto"/>
        <w:left w:val="none" w:sz="0" w:space="0" w:color="auto"/>
        <w:bottom w:val="none" w:sz="0" w:space="0" w:color="auto"/>
        <w:right w:val="none" w:sz="0" w:space="0" w:color="auto"/>
      </w:divBdr>
      <w:divsChild>
        <w:div w:id="442499104">
          <w:marLeft w:val="0"/>
          <w:marRight w:val="0"/>
          <w:marTop w:val="0"/>
          <w:marBottom w:val="0"/>
          <w:divBdr>
            <w:top w:val="none" w:sz="0" w:space="0" w:color="auto"/>
            <w:left w:val="none" w:sz="0" w:space="0" w:color="auto"/>
            <w:bottom w:val="none" w:sz="0" w:space="0" w:color="auto"/>
            <w:right w:val="none" w:sz="0" w:space="0" w:color="auto"/>
          </w:divBdr>
          <w:divsChild>
            <w:div w:id="284041589">
              <w:marLeft w:val="0"/>
              <w:marRight w:val="0"/>
              <w:marTop w:val="0"/>
              <w:marBottom w:val="0"/>
              <w:divBdr>
                <w:top w:val="none" w:sz="0" w:space="0" w:color="auto"/>
                <w:left w:val="none" w:sz="0" w:space="0" w:color="auto"/>
                <w:bottom w:val="none" w:sz="0" w:space="0" w:color="auto"/>
                <w:right w:val="none" w:sz="0" w:space="0" w:color="auto"/>
              </w:divBdr>
              <w:divsChild>
                <w:div w:id="1923175357">
                  <w:marLeft w:val="0"/>
                  <w:marRight w:val="0"/>
                  <w:marTop w:val="0"/>
                  <w:marBottom w:val="0"/>
                  <w:divBdr>
                    <w:top w:val="none" w:sz="0" w:space="0" w:color="auto"/>
                    <w:left w:val="none" w:sz="0" w:space="0" w:color="auto"/>
                    <w:bottom w:val="none" w:sz="0" w:space="0" w:color="auto"/>
                    <w:right w:val="none" w:sz="0" w:space="0" w:color="auto"/>
                  </w:divBdr>
                  <w:divsChild>
                    <w:div w:id="141427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054160">
      <w:bodyDiv w:val="1"/>
      <w:marLeft w:val="0"/>
      <w:marRight w:val="0"/>
      <w:marTop w:val="0"/>
      <w:marBottom w:val="0"/>
      <w:divBdr>
        <w:top w:val="none" w:sz="0" w:space="0" w:color="auto"/>
        <w:left w:val="none" w:sz="0" w:space="0" w:color="auto"/>
        <w:bottom w:val="none" w:sz="0" w:space="0" w:color="auto"/>
        <w:right w:val="none" w:sz="0" w:space="0" w:color="auto"/>
      </w:divBdr>
      <w:divsChild>
        <w:div w:id="1295678601">
          <w:marLeft w:val="0"/>
          <w:marRight w:val="0"/>
          <w:marTop w:val="0"/>
          <w:marBottom w:val="0"/>
          <w:divBdr>
            <w:top w:val="none" w:sz="0" w:space="0" w:color="auto"/>
            <w:left w:val="none" w:sz="0" w:space="0" w:color="auto"/>
            <w:bottom w:val="none" w:sz="0" w:space="0" w:color="auto"/>
            <w:right w:val="none" w:sz="0" w:space="0" w:color="auto"/>
          </w:divBdr>
          <w:divsChild>
            <w:div w:id="1827166726">
              <w:marLeft w:val="0"/>
              <w:marRight w:val="0"/>
              <w:marTop w:val="0"/>
              <w:marBottom w:val="0"/>
              <w:divBdr>
                <w:top w:val="none" w:sz="0" w:space="0" w:color="auto"/>
                <w:left w:val="none" w:sz="0" w:space="0" w:color="auto"/>
                <w:bottom w:val="none" w:sz="0" w:space="0" w:color="auto"/>
                <w:right w:val="none" w:sz="0" w:space="0" w:color="auto"/>
              </w:divBdr>
              <w:divsChild>
                <w:div w:id="1498182997">
                  <w:marLeft w:val="0"/>
                  <w:marRight w:val="0"/>
                  <w:marTop w:val="0"/>
                  <w:marBottom w:val="0"/>
                  <w:divBdr>
                    <w:top w:val="none" w:sz="0" w:space="0" w:color="auto"/>
                    <w:left w:val="none" w:sz="0" w:space="0" w:color="auto"/>
                    <w:bottom w:val="none" w:sz="0" w:space="0" w:color="auto"/>
                    <w:right w:val="none" w:sz="0" w:space="0" w:color="auto"/>
                  </w:divBdr>
                  <w:divsChild>
                    <w:div w:id="25447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910797">
      <w:bodyDiv w:val="1"/>
      <w:marLeft w:val="0"/>
      <w:marRight w:val="0"/>
      <w:marTop w:val="0"/>
      <w:marBottom w:val="0"/>
      <w:divBdr>
        <w:top w:val="none" w:sz="0" w:space="0" w:color="auto"/>
        <w:left w:val="none" w:sz="0" w:space="0" w:color="auto"/>
        <w:bottom w:val="none" w:sz="0" w:space="0" w:color="auto"/>
        <w:right w:val="none" w:sz="0" w:space="0" w:color="auto"/>
      </w:divBdr>
      <w:divsChild>
        <w:div w:id="1114052872">
          <w:marLeft w:val="0"/>
          <w:marRight w:val="0"/>
          <w:marTop w:val="0"/>
          <w:marBottom w:val="0"/>
          <w:divBdr>
            <w:top w:val="none" w:sz="0" w:space="0" w:color="auto"/>
            <w:left w:val="none" w:sz="0" w:space="0" w:color="auto"/>
            <w:bottom w:val="none" w:sz="0" w:space="0" w:color="auto"/>
            <w:right w:val="none" w:sz="0" w:space="0" w:color="auto"/>
          </w:divBdr>
          <w:divsChild>
            <w:div w:id="44066615">
              <w:marLeft w:val="0"/>
              <w:marRight w:val="0"/>
              <w:marTop w:val="0"/>
              <w:marBottom w:val="0"/>
              <w:divBdr>
                <w:top w:val="none" w:sz="0" w:space="0" w:color="auto"/>
                <w:left w:val="none" w:sz="0" w:space="0" w:color="auto"/>
                <w:bottom w:val="none" w:sz="0" w:space="0" w:color="auto"/>
                <w:right w:val="none" w:sz="0" w:space="0" w:color="auto"/>
              </w:divBdr>
              <w:divsChild>
                <w:div w:id="1568297763">
                  <w:marLeft w:val="0"/>
                  <w:marRight w:val="0"/>
                  <w:marTop w:val="0"/>
                  <w:marBottom w:val="0"/>
                  <w:divBdr>
                    <w:top w:val="none" w:sz="0" w:space="0" w:color="auto"/>
                    <w:left w:val="none" w:sz="0" w:space="0" w:color="auto"/>
                    <w:bottom w:val="none" w:sz="0" w:space="0" w:color="auto"/>
                    <w:right w:val="none" w:sz="0" w:space="0" w:color="auto"/>
                  </w:divBdr>
                  <w:divsChild>
                    <w:div w:id="143655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366260">
      <w:bodyDiv w:val="1"/>
      <w:marLeft w:val="0"/>
      <w:marRight w:val="0"/>
      <w:marTop w:val="0"/>
      <w:marBottom w:val="0"/>
      <w:divBdr>
        <w:top w:val="none" w:sz="0" w:space="0" w:color="auto"/>
        <w:left w:val="none" w:sz="0" w:space="0" w:color="auto"/>
        <w:bottom w:val="none" w:sz="0" w:space="0" w:color="auto"/>
        <w:right w:val="none" w:sz="0" w:space="0" w:color="auto"/>
      </w:divBdr>
    </w:div>
    <w:div w:id="1303123220">
      <w:bodyDiv w:val="1"/>
      <w:marLeft w:val="0"/>
      <w:marRight w:val="0"/>
      <w:marTop w:val="0"/>
      <w:marBottom w:val="0"/>
      <w:divBdr>
        <w:top w:val="none" w:sz="0" w:space="0" w:color="auto"/>
        <w:left w:val="none" w:sz="0" w:space="0" w:color="auto"/>
        <w:bottom w:val="none" w:sz="0" w:space="0" w:color="auto"/>
        <w:right w:val="none" w:sz="0" w:space="0" w:color="auto"/>
      </w:divBdr>
      <w:divsChild>
        <w:div w:id="1018233508">
          <w:marLeft w:val="0"/>
          <w:marRight w:val="0"/>
          <w:marTop w:val="0"/>
          <w:marBottom w:val="0"/>
          <w:divBdr>
            <w:top w:val="none" w:sz="0" w:space="0" w:color="auto"/>
            <w:left w:val="none" w:sz="0" w:space="0" w:color="auto"/>
            <w:bottom w:val="none" w:sz="0" w:space="0" w:color="auto"/>
            <w:right w:val="none" w:sz="0" w:space="0" w:color="auto"/>
          </w:divBdr>
          <w:divsChild>
            <w:div w:id="1025257096">
              <w:marLeft w:val="0"/>
              <w:marRight w:val="0"/>
              <w:marTop w:val="0"/>
              <w:marBottom w:val="0"/>
              <w:divBdr>
                <w:top w:val="none" w:sz="0" w:space="0" w:color="auto"/>
                <w:left w:val="none" w:sz="0" w:space="0" w:color="auto"/>
                <w:bottom w:val="none" w:sz="0" w:space="0" w:color="auto"/>
                <w:right w:val="none" w:sz="0" w:space="0" w:color="auto"/>
              </w:divBdr>
              <w:divsChild>
                <w:div w:id="901255177">
                  <w:marLeft w:val="0"/>
                  <w:marRight w:val="0"/>
                  <w:marTop w:val="0"/>
                  <w:marBottom w:val="0"/>
                  <w:divBdr>
                    <w:top w:val="none" w:sz="0" w:space="0" w:color="auto"/>
                    <w:left w:val="none" w:sz="0" w:space="0" w:color="auto"/>
                    <w:bottom w:val="none" w:sz="0" w:space="0" w:color="auto"/>
                    <w:right w:val="none" w:sz="0" w:space="0" w:color="auto"/>
                  </w:divBdr>
                  <w:divsChild>
                    <w:div w:id="56710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117403">
      <w:bodyDiv w:val="1"/>
      <w:marLeft w:val="0"/>
      <w:marRight w:val="0"/>
      <w:marTop w:val="0"/>
      <w:marBottom w:val="0"/>
      <w:divBdr>
        <w:top w:val="none" w:sz="0" w:space="0" w:color="auto"/>
        <w:left w:val="none" w:sz="0" w:space="0" w:color="auto"/>
        <w:bottom w:val="none" w:sz="0" w:space="0" w:color="auto"/>
        <w:right w:val="none" w:sz="0" w:space="0" w:color="auto"/>
      </w:divBdr>
      <w:divsChild>
        <w:div w:id="1165434867">
          <w:marLeft w:val="432"/>
          <w:marRight w:val="0"/>
          <w:marTop w:val="360"/>
          <w:marBottom w:val="0"/>
          <w:divBdr>
            <w:top w:val="none" w:sz="0" w:space="0" w:color="auto"/>
            <w:left w:val="none" w:sz="0" w:space="0" w:color="auto"/>
            <w:bottom w:val="none" w:sz="0" w:space="0" w:color="auto"/>
            <w:right w:val="none" w:sz="0" w:space="0" w:color="auto"/>
          </w:divBdr>
        </w:div>
        <w:div w:id="1822113796">
          <w:marLeft w:val="432"/>
          <w:marRight w:val="0"/>
          <w:marTop w:val="360"/>
          <w:marBottom w:val="0"/>
          <w:divBdr>
            <w:top w:val="none" w:sz="0" w:space="0" w:color="auto"/>
            <w:left w:val="none" w:sz="0" w:space="0" w:color="auto"/>
            <w:bottom w:val="none" w:sz="0" w:space="0" w:color="auto"/>
            <w:right w:val="none" w:sz="0" w:space="0" w:color="auto"/>
          </w:divBdr>
        </w:div>
        <w:div w:id="1460301154">
          <w:marLeft w:val="432"/>
          <w:marRight w:val="0"/>
          <w:marTop w:val="360"/>
          <w:marBottom w:val="0"/>
          <w:divBdr>
            <w:top w:val="none" w:sz="0" w:space="0" w:color="auto"/>
            <w:left w:val="none" w:sz="0" w:space="0" w:color="auto"/>
            <w:bottom w:val="none" w:sz="0" w:space="0" w:color="auto"/>
            <w:right w:val="none" w:sz="0" w:space="0" w:color="auto"/>
          </w:divBdr>
        </w:div>
        <w:div w:id="2067098215">
          <w:marLeft w:val="936"/>
          <w:marRight w:val="0"/>
          <w:marTop w:val="200"/>
          <w:marBottom w:val="0"/>
          <w:divBdr>
            <w:top w:val="none" w:sz="0" w:space="0" w:color="auto"/>
            <w:left w:val="none" w:sz="0" w:space="0" w:color="auto"/>
            <w:bottom w:val="none" w:sz="0" w:space="0" w:color="auto"/>
            <w:right w:val="none" w:sz="0" w:space="0" w:color="auto"/>
          </w:divBdr>
        </w:div>
        <w:div w:id="786850287">
          <w:marLeft w:val="936"/>
          <w:marRight w:val="0"/>
          <w:marTop w:val="200"/>
          <w:marBottom w:val="0"/>
          <w:divBdr>
            <w:top w:val="none" w:sz="0" w:space="0" w:color="auto"/>
            <w:left w:val="none" w:sz="0" w:space="0" w:color="auto"/>
            <w:bottom w:val="none" w:sz="0" w:space="0" w:color="auto"/>
            <w:right w:val="none" w:sz="0" w:space="0" w:color="auto"/>
          </w:divBdr>
        </w:div>
        <w:div w:id="615791072">
          <w:marLeft w:val="936"/>
          <w:marRight w:val="0"/>
          <w:marTop w:val="200"/>
          <w:marBottom w:val="0"/>
          <w:divBdr>
            <w:top w:val="none" w:sz="0" w:space="0" w:color="auto"/>
            <w:left w:val="none" w:sz="0" w:space="0" w:color="auto"/>
            <w:bottom w:val="none" w:sz="0" w:space="0" w:color="auto"/>
            <w:right w:val="none" w:sz="0" w:space="0" w:color="auto"/>
          </w:divBdr>
        </w:div>
      </w:divsChild>
    </w:div>
    <w:div w:id="1308053357">
      <w:bodyDiv w:val="1"/>
      <w:marLeft w:val="0"/>
      <w:marRight w:val="0"/>
      <w:marTop w:val="0"/>
      <w:marBottom w:val="0"/>
      <w:divBdr>
        <w:top w:val="none" w:sz="0" w:space="0" w:color="auto"/>
        <w:left w:val="none" w:sz="0" w:space="0" w:color="auto"/>
        <w:bottom w:val="none" w:sz="0" w:space="0" w:color="auto"/>
        <w:right w:val="none" w:sz="0" w:space="0" w:color="auto"/>
      </w:divBdr>
      <w:divsChild>
        <w:div w:id="932862224">
          <w:marLeft w:val="0"/>
          <w:marRight w:val="0"/>
          <w:marTop w:val="0"/>
          <w:marBottom w:val="0"/>
          <w:divBdr>
            <w:top w:val="none" w:sz="0" w:space="0" w:color="auto"/>
            <w:left w:val="none" w:sz="0" w:space="0" w:color="auto"/>
            <w:bottom w:val="none" w:sz="0" w:space="0" w:color="auto"/>
            <w:right w:val="none" w:sz="0" w:space="0" w:color="auto"/>
          </w:divBdr>
          <w:divsChild>
            <w:div w:id="31271437">
              <w:marLeft w:val="0"/>
              <w:marRight w:val="0"/>
              <w:marTop w:val="0"/>
              <w:marBottom w:val="0"/>
              <w:divBdr>
                <w:top w:val="none" w:sz="0" w:space="0" w:color="auto"/>
                <w:left w:val="none" w:sz="0" w:space="0" w:color="auto"/>
                <w:bottom w:val="none" w:sz="0" w:space="0" w:color="auto"/>
                <w:right w:val="none" w:sz="0" w:space="0" w:color="auto"/>
              </w:divBdr>
              <w:divsChild>
                <w:div w:id="505025741">
                  <w:marLeft w:val="0"/>
                  <w:marRight w:val="0"/>
                  <w:marTop w:val="0"/>
                  <w:marBottom w:val="0"/>
                  <w:divBdr>
                    <w:top w:val="none" w:sz="0" w:space="0" w:color="auto"/>
                    <w:left w:val="none" w:sz="0" w:space="0" w:color="auto"/>
                    <w:bottom w:val="none" w:sz="0" w:space="0" w:color="auto"/>
                    <w:right w:val="none" w:sz="0" w:space="0" w:color="auto"/>
                  </w:divBdr>
                  <w:divsChild>
                    <w:div w:id="57960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023884">
      <w:bodyDiv w:val="1"/>
      <w:marLeft w:val="0"/>
      <w:marRight w:val="0"/>
      <w:marTop w:val="0"/>
      <w:marBottom w:val="0"/>
      <w:divBdr>
        <w:top w:val="none" w:sz="0" w:space="0" w:color="auto"/>
        <w:left w:val="none" w:sz="0" w:space="0" w:color="auto"/>
        <w:bottom w:val="none" w:sz="0" w:space="0" w:color="auto"/>
        <w:right w:val="none" w:sz="0" w:space="0" w:color="auto"/>
      </w:divBdr>
      <w:divsChild>
        <w:div w:id="704453089">
          <w:marLeft w:val="547"/>
          <w:marRight w:val="0"/>
          <w:marTop w:val="0"/>
          <w:marBottom w:val="0"/>
          <w:divBdr>
            <w:top w:val="none" w:sz="0" w:space="0" w:color="auto"/>
            <w:left w:val="none" w:sz="0" w:space="0" w:color="auto"/>
            <w:bottom w:val="none" w:sz="0" w:space="0" w:color="auto"/>
            <w:right w:val="none" w:sz="0" w:space="0" w:color="auto"/>
          </w:divBdr>
        </w:div>
      </w:divsChild>
    </w:div>
    <w:div w:id="1314330713">
      <w:bodyDiv w:val="1"/>
      <w:marLeft w:val="0"/>
      <w:marRight w:val="0"/>
      <w:marTop w:val="0"/>
      <w:marBottom w:val="0"/>
      <w:divBdr>
        <w:top w:val="none" w:sz="0" w:space="0" w:color="auto"/>
        <w:left w:val="none" w:sz="0" w:space="0" w:color="auto"/>
        <w:bottom w:val="none" w:sz="0" w:space="0" w:color="auto"/>
        <w:right w:val="none" w:sz="0" w:space="0" w:color="auto"/>
      </w:divBdr>
      <w:divsChild>
        <w:div w:id="1906260905">
          <w:marLeft w:val="547"/>
          <w:marRight w:val="0"/>
          <w:marTop w:val="0"/>
          <w:marBottom w:val="0"/>
          <w:divBdr>
            <w:top w:val="none" w:sz="0" w:space="0" w:color="auto"/>
            <w:left w:val="none" w:sz="0" w:space="0" w:color="auto"/>
            <w:bottom w:val="none" w:sz="0" w:space="0" w:color="auto"/>
            <w:right w:val="none" w:sz="0" w:space="0" w:color="auto"/>
          </w:divBdr>
        </w:div>
      </w:divsChild>
    </w:div>
    <w:div w:id="1319649889">
      <w:bodyDiv w:val="1"/>
      <w:marLeft w:val="0"/>
      <w:marRight w:val="0"/>
      <w:marTop w:val="0"/>
      <w:marBottom w:val="0"/>
      <w:divBdr>
        <w:top w:val="none" w:sz="0" w:space="0" w:color="auto"/>
        <w:left w:val="none" w:sz="0" w:space="0" w:color="auto"/>
        <w:bottom w:val="none" w:sz="0" w:space="0" w:color="auto"/>
        <w:right w:val="none" w:sz="0" w:space="0" w:color="auto"/>
      </w:divBdr>
      <w:divsChild>
        <w:div w:id="1479415468">
          <w:marLeft w:val="0"/>
          <w:marRight w:val="0"/>
          <w:marTop w:val="0"/>
          <w:marBottom w:val="0"/>
          <w:divBdr>
            <w:top w:val="none" w:sz="0" w:space="0" w:color="auto"/>
            <w:left w:val="none" w:sz="0" w:space="0" w:color="auto"/>
            <w:bottom w:val="none" w:sz="0" w:space="0" w:color="auto"/>
            <w:right w:val="none" w:sz="0" w:space="0" w:color="auto"/>
          </w:divBdr>
          <w:divsChild>
            <w:div w:id="1211577019">
              <w:marLeft w:val="0"/>
              <w:marRight w:val="0"/>
              <w:marTop w:val="0"/>
              <w:marBottom w:val="0"/>
              <w:divBdr>
                <w:top w:val="none" w:sz="0" w:space="0" w:color="auto"/>
                <w:left w:val="none" w:sz="0" w:space="0" w:color="auto"/>
                <w:bottom w:val="none" w:sz="0" w:space="0" w:color="auto"/>
                <w:right w:val="none" w:sz="0" w:space="0" w:color="auto"/>
              </w:divBdr>
              <w:divsChild>
                <w:div w:id="1209688369">
                  <w:marLeft w:val="0"/>
                  <w:marRight w:val="0"/>
                  <w:marTop w:val="0"/>
                  <w:marBottom w:val="0"/>
                  <w:divBdr>
                    <w:top w:val="none" w:sz="0" w:space="0" w:color="auto"/>
                    <w:left w:val="none" w:sz="0" w:space="0" w:color="auto"/>
                    <w:bottom w:val="none" w:sz="0" w:space="0" w:color="auto"/>
                    <w:right w:val="none" w:sz="0" w:space="0" w:color="auto"/>
                  </w:divBdr>
                  <w:divsChild>
                    <w:div w:id="196669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994688">
      <w:bodyDiv w:val="1"/>
      <w:marLeft w:val="0"/>
      <w:marRight w:val="0"/>
      <w:marTop w:val="0"/>
      <w:marBottom w:val="0"/>
      <w:divBdr>
        <w:top w:val="none" w:sz="0" w:space="0" w:color="auto"/>
        <w:left w:val="none" w:sz="0" w:space="0" w:color="auto"/>
        <w:bottom w:val="none" w:sz="0" w:space="0" w:color="auto"/>
        <w:right w:val="none" w:sz="0" w:space="0" w:color="auto"/>
      </w:divBdr>
      <w:divsChild>
        <w:div w:id="1009018128">
          <w:marLeft w:val="1296"/>
          <w:marRight w:val="0"/>
          <w:marTop w:val="200"/>
          <w:marBottom w:val="0"/>
          <w:divBdr>
            <w:top w:val="none" w:sz="0" w:space="0" w:color="auto"/>
            <w:left w:val="none" w:sz="0" w:space="0" w:color="auto"/>
            <w:bottom w:val="none" w:sz="0" w:space="0" w:color="auto"/>
            <w:right w:val="none" w:sz="0" w:space="0" w:color="auto"/>
          </w:divBdr>
        </w:div>
        <w:div w:id="4867289">
          <w:marLeft w:val="1296"/>
          <w:marRight w:val="0"/>
          <w:marTop w:val="200"/>
          <w:marBottom w:val="0"/>
          <w:divBdr>
            <w:top w:val="none" w:sz="0" w:space="0" w:color="auto"/>
            <w:left w:val="none" w:sz="0" w:space="0" w:color="auto"/>
            <w:bottom w:val="none" w:sz="0" w:space="0" w:color="auto"/>
            <w:right w:val="none" w:sz="0" w:space="0" w:color="auto"/>
          </w:divBdr>
        </w:div>
        <w:div w:id="1050691597">
          <w:marLeft w:val="1800"/>
          <w:marRight w:val="0"/>
          <w:marTop w:val="160"/>
          <w:marBottom w:val="0"/>
          <w:divBdr>
            <w:top w:val="none" w:sz="0" w:space="0" w:color="auto"/>
            <w:left w:val="none" w:sz="0" w:space="0" w:color="auto"/>
            <w:bottom w:val="none" w:sz="0" w:space="0" w:color="auto"/>
            <w:right w:val="none" w:sz="0" w:space="0" w:color="auto"/>
          </w:divBdr>
        </w:div>
        <w:div w:id="1481575907">
          <w:marLeft w:val="1800"/>
          <w:marRight w:val="0"/>
          <w:marTop w:val="160"/>
          <w:marBottom w:val="0"/>
          <w:divBdr>
            <w:top w:val="none" w:sz="0" w:space="0" w:color="auto"/>
            <w:left w:val="none" w:sz="0" w:space="0" w:color="auto"/>
            <w:bottom w:val="none" w:sz="0" w:space="0" w:color="auto"/>
            <w:right w:val="none" w:sz="0" w:space="0" w:color="auto"/>
          </w:divBdr>
        </w:div>
      </w:divsChild>
    </w:div>
    <w:div w:id="1341195690">
      <w:bodyDiv w:val="1"/>
      <w:marLeft w:val="0"/>
      <w:marRight w:val="0"/>
      <w:marTop w:val="0"/>
      <w:marBottom w:val="0"/>
      <w:divBdr>
        <w:top w:val="none" w:sz="0" w:space="0" w:color="auto"/>
        <w:left w:val="none" w:sz="0" w:space="0" w:color="auto"/>
        <w:bottom w:val="none" w:sz="0" w:space="0" w:color="auto"/>
        <w:right w:val="none" w:sz="0" w:space="0" w:color="auto"/>
      </w:divBdr>
      <w:divsChild>
        <w:div w:id="251166074">
          <w:marLeft w:val="0"/>
          <w:marRight w:val="0"/>
          <w:marTop w:val="0"/>
          <w:marBottom w:val="0"/>
          <w:divBdr>
            <w:top w:val="none" w:sz="0" w:space="0" w:color="auto"/>
            <w:left w:val="none" w:sz="0" w:space="0" w:color="auto"/>
            <w:bottom w:val="none" w:sz="0" w:space="0" w:color="auto"/>
            <w:right w:val="none" w:sz="0" w:space="0" w:color="auto"/>
          </w:divBdr>
          <w:divsChild>
            <w:div w:id="553735391">
              <w:marLeft w:val="0"/>
              <w:marRight w:val="0"/>
              <w:marTop w:val="0"/>
              <w:marBottom w:val="0"/>
              <w:divBdr>
                <w:top w:val="none" w:sz="0" w:space="0" w:color="auto"/>
                <w:left w:val="none" w:sz="0" w:space="0" w:color="auto"/>
                <w:bottom w:val="none" w:sz="0" w:space="0" w:color="auto"/>
                <w:right w:val="none" w:sz="0" w:space="0" w:color="auto"/>
              </w:divBdr>
              <w:divsChild>
                <w:div w:id="490023009">
                  <w:marLeft w:val="0"/>
                  <w:marRight w:val="0"/>
                  <w:marTop w:val="0"/>
                  <w:marBottom w:val="0"/>
                  <w:divBdr>
                    <w:top w:val="none" w:sz="0" w:space="0" w:color="auto"/>
                    <w:left w:val="none" w:sz="0" w:space="0" w:color="auto"/>
                    <w:bottom w:val="none" w:sz="0" w:space="0" w:color="auto"/>
                    <w:right w:val="none" w:sz="0" w:space="0" w:color="auto"/>
                  </w:divBdr>
                  <w:divsChild>
                    <w:div w:id="40672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905700">
      <w:bodyDiv w:val="1"/>
      <w:marLeft w:val="0"/>
      <w:marRight w:val="0"/>
      <w:marTop w:val="0"/>
      <w:marBottom w:val="0"/>
      <w:divBdr>
        <w:top w:val="none" w:sz="0" w:space="0" w:color="auto"/>
        <w:left w:val="none" w:sz="0" w:space="0" w:color="auto"/>
        <w:bottom w:val="none" w:sz="0" w:space="0" w:color="auto"/>
        <w:right w:val="none" w:sz="0" w:space="0" w:color="auto"/>
      </w:divBdr>
      <w:divsChild>
        <w:div w:id="881088937">
          <w:marLeft w:val="0"/>
          <w:marRight w:val="0"/>
          <w:marTop w:val="0"/>
          <w:marBottom w:val="0"/>
          <w:divBdr>
            <w:top w:val="none" w:sz="0" w:space="0" w:color="auto"/>
            <w:left w:val="none" w:sz="0" w:space="0" w:color="auto"/>
            <w:bottom w:val="none" w:sz="0" w:space="0" w:color="auto"/>
            <w:right w:val="none" w:sz="0" w:space="0" w:color="auto"/>
          </w:divBdr>
          <w:divsChild>
            <w:div w:id="2076968888">
              <w:marLeft w:val="0"/>
              <w:marRight w:val="0"/>
              <w:marTop w:val="0"/>
              <w:marBottom w:val="0"/>
              <w:divBdr>
                <w:top w:val="none" w:sz="0" w:space="0" w:color="auto"/>
                <w:left w:val="none" w:sz="0" w:space="0" w:color="auto"/>
                <w:bottom w:val="none" w:sz="0" w:space="0" w:color="auto"/>
                <w:right w:val="none" w:sz="0" w:space="0" w:color="auto"/>
              </w:divBdr>
              <w:divsChild>
                <w:div w:id="35083577">
                  <w:marLeft w:val="0"/>
                  <w:marRight w:val="0"/>
                  <w:marTop w:val="0"/>
                  <w:marBottom w:val="0"/>
                  <w:divBdr>
                    <w:top w:val="none" w:sz="0" w:space="0" w:color="auto"/>
                    <w:left w:val="none" w:sz="0" w:space="0" w:color="auto"/>
                    <w:bottom w:val="none" w:sz="0" w:space="0" w:color="auto"/>
                    <w:right w:val="none" w:sz="0" w:space="0" w:color="auto"/>
                  </w:divBdr>
                  <w:divsChild>
                    <w:div w:id="173219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888359">
      <w:bodyDiv w:val="1"/>
      <w:marLeft w:val="0"/>
      <w:marRight w:val="0"/>
      <w:marTop w:val="0"/>
      <w:marBottom w:val="0"/>
      <w:divBdr>
        <w:top w:val="none" w:sz="0" w:space="0" w:color="auto"/>
        <w:left w:val="none" w:sz="0" w:space="0" w:color="auto"/>
        <w:bottom w:val="none" w:sz="0" w:space="0" w:color="auto"/>
        <w:right w:val="none" w:sz="0" w:space="0" w:color="auto"/>
      </w:divBdr>
    </w:div>
    <w:div w:id="1443185260">
      <w:bodyDiv w:val="1"/>
      <w:marLeft w:val="0"/>
      <w:marRight w:val="0"/>
      <w:marTop w:val="0"/>
      <w:marBottom w:val="0"/>
      <w:divBdr>
        <w:top w:val="none" w:sz="0" w:space="0" w:color="auto"/>
        <w:left w:val="none" w:sz="0" w:space="0" w:color="auto"/>
        <w:bottom w:val="none" w:sz="0" w:space="0" w:color="auto"/>
        <w:right w:val="none" w:sz="0" w:space="0" w:color="auto"/>
      </w:divBdr>
      <w:divsChild>
        <w:div w:id="1829781191">
          <w:marLeft w:val="0"/>
          <w:marRight w:val="0"/>
          <w:marTop w:val="0"/>
          <w:marBottom w:val="0"/>
          <w:divBdr>
            <w:top w:val="none" w:sz="0" w:space="0" w:color="auto"/>
            <w:left w:val="none" w:sz="0" w:space="0" w:color="auto"/>
            <w:bottom w:val="none" w:sz="0" w:space="0" w:color="auto"/>
            <w:right w:val="none" w:sz="0" w:space="0" w:color="auto"/>
          </w:divBdr>
          <w:divsChild>
            <w:div w:id="1055154479">
              <w:marLeft w:val="0"/>
              <w:marRight w:val="0"/>
              <w:marTop w:val="0"/>
              <w:marBottom w:val="0"/>
              <w:divBdr>
                <w:top w:val="none" w:sz="0" w:space="0" w:color="auto"/>
                <w:left w:val="none" w:sz="0" w:space="0" w:color="auto"/>
                <w:bottom w:val="none" w:sz="0" w:space="0" w:color="auto"/>
                <w:right w:val="none" w:sz="0" w:space="0" w:color="auto"/>
              </w:divBdr>
              <w:divsChild>
                <w:div w:id="1266110881">
                  <w:marLeft w:val="0"/>
                  <w:marRight w:val="0"/>
                  <w:marTop w:val="0"/>
                  <w:marBottom w:val="0"/>
                  <w:divBdr>
                    <w:top w:val="none" w:sz="0" w:space="0" w:color="auto"/>
                    <w:left w:val="none" w:sz="0" w:space="0" w:color="auto"/>
                    <w:bottom w:val="none" w:sz="0" w:space="0" w:color="auto"/>
                    <w:right w:val="none" w:sz="0" w:space="0" w:color="auto"/>
                  </w:divBdr>
                  <w:divsChild>
                    <w:div w:id="443496669">
                      <w:marLeft w:val="0"/>
                      <w:marRight w:val="0"/>
                      <w:marTop w:val="0"/>
                      <w:marBottom w:val="0"/>
                      <w:divBdr>
                        <w:top w:val="none" w:sz="0" w:space="0" w:color="auto"/>
                        <w:left w:val="none" w:sz="0" w:space="0" w:color="auto"/>
                        <w:bottom w:val="none" w:sz="0" w:space="0" w:color="auto"/>
                        <w:right w:val="none" w:sz="0" w:space="0" w:color="auto"/>
                      </w:divBdr>
                    </w:div>
                    <w:div w:id="212823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120673">
          <w:marLeft w:val="0"/>
          <w:marRight w:val="0"/>
          <w:marTop w:val="0"/>
          <w:marBottom w:val="0"/>
          <w:divBdr>
            <w:top w:val="none" w:sz="0" w:space="0" w:color="auto"/>
            <w:left w:val="none" w:sz="0" w:space="0" w:color="auto"/>
            <w:bottom w:val="none" w:sz="0" w:space="0" w:color="auto"/>
            <w:right w:val="none" w:sz="0" w:space="0" w:color="auto"/>
          </w:divBdr>
          <w:divsChild>
            <w:div w:id="382297289">
              <w:marLeft w:val="0"/>
              <w:marRight w:val="0"/>
              <w:marTop w:val="0"/>
              <w:marBottom w:val="0"/>
              <w:divBdr>
                <w:top w:val="none" w:sz="0" w:space="0" w:color="auto"/>
                <w:left w:val="none" w:sz="0" w:space="0" w:color="auto"/>
                <w:bottom w:val="none" w:sz="0" w:space="0" w:color="auto"/>
                <w:right w:val="none" w:sz="0" w:space="0" w:color="auto"/>
              </w:divBdr>
              <w:divsChild>
                <w:div w:id="9836876">
                  <w:marLeft w:val="0"/>
                  <w:marRight w:val="0"/>
                  <w:marTop w:val="0"/>
                  <w:marBottom w:val="0"/>
                  <w:divBdr>
                    <w:top w:val="none" w:sz="0" w:space="0" w:color="auto"/>
                    <w:left w:val="none" w:sz="0" w:space="0" w:color="auto"/>
                    <w:bottom w:val="none" w:sz="0" w:space="0" w:color="auto"/>
                    <w:right w:val="none" w:sz="0" w:space="0" w:color="auto"/>
                  </w:divBdr>
                  <w:divsChild>
                    <w:div w:id="162622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088909">
      <w:bodyDiv w:val="1"/>
      <w:marLeft w:val="0"/>
      <w:marRight w:val="0"/>
      <w:marTop w:val="0"/>
      <w:marBottom w:val="0"/>
      <w:divBdr>
        <w:top w:val="none" w:sz="0" w:space="0" w:color="auto"/>
        <w:left w:val="none" w:sz="0" w:space="0" w:color="auto"/>
        <w:bottom w:val="none" w:sz="0" w:space="0" w:color="auto"/>
        <w:right w:val="none" w:sz="0" w:space="0" w:color="auto"/>
      </w:divBdr>
      <w:divsChild>
        <w:div w:id="1946182131">
          <w:marLeft w:val="0"/>
          <w:marRight w:val="0"/>
          <w:marTop w:val="0"/>
          <w:marBottom w:val="0"/>
          <w:divBdr>
            <w:top w:val="none" w:sz="0" w:space="0" w:color="auto"/>
            <w:left w:val="none" w:sz="0" w:space="0" w:color="auto"/>
            <w:bottom w:val="none" w:sz="0" w:space="0" w:color="auto"/>
            <w:right w:val="none" w:sz="0" w:space="0" w:color="auto"/>
          </w:divBdr>
          <w:divsChild>
            <w:div w:id="505485163">
              <w:marLeft w:val="0"/>
              <w:marRight w:val="0"/>
              <w:marTop w:val="0"/>
              <w:marBottom w:val="0"/>
              <w:divBdr>
                <w:top w:val="none" w:sz="0" w:space="0" w:color="auto"/>
                <w:left w:val="none" w:sz="0" w:space="0" w:color="auto"/>
                <w:bottom w:val="none" w:sz="0" w:space="0" w:color="auto"/>
                <w:right w:val="none" w:sz="0" w:space="0" w:color="auto"/>
              </w:divBdr>
              <w:divsChild>
                <w:div w:id="1952936648">
                  <w:marLeft w:val="0"/>
                  <w:marRight w:val="0"/>
                  <w:marTop w:val="0"/>
                  <w:marBottom w:val="0"/>
                  <w:divBdr>
                    <w:top w:val="none" w:sz="0" w:space="0" w:color="auto"/>
                    <w:left w:val="none" w:sz="0" w:space="0" w:color="auto"/>
                    <w:bottom w:val="none" w:sz="0" w:space="0" w:color="auto"/>
                    <w:right w:val="none" w:sz="0" w:space="0" w:color="auto"/>
                  </w:divBdr>
                  <w:divsChild>
                    <w:div w:id="130948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626838">
      <w:bodyDiv w:val="1"/>
      <w:marLeft w:val="0"/>
      <w:marRight w:val="0"/>
      <w:marTop w:val="0"/>
      <w:marBottom w:val="0"/>
      <w:divBdr>
        <w:top w:val="none" w:sz="0" w:space="0" w:color="auto"/>
        <w:left w:val="none" w:sz="0" w:space="0" w:color="auto"/>
        <w:bottom w:val="none" w:sz="0" w:space="0" w:color="auto"/>
        <w:right w:val="none" w:sz="0" w:space="0" w:color="auto"/>
      </w:divBdr>
      <w:divsChild>
        <w:div w:id="1015233722">
          <w:marLeft w:val="0"/>
          <w:marRight w:val="0"/>
          <w:marTop w:val="0"/>
          <w:marBottom w:val="0"/>
          <w:divBdr>
            <w:top w:val="none" w:sz="0" w:space="0" w:color="auto"/>
            <w:left w:val="none" w:sz="0" w:space="0" w:color="auto"/>
            <w:bottom w:val="none" w:sz="0" w:space="0" w:color="auto"/>
            <w:right w:val="none" w:sz="0" w:space="0" w:color="auto"/>
          </w:divBdr>
          <w:divsChild>
            <w:div w:id="484199921">
              <w:marLeft w:val="0"/>
              <w:marRight w:val="0"/>
              <w:marTop w:val="0"/>
              <w:marBottom w:val="0"/>
              <w:divBdr>
                <w:top w:val="none" w:sz="0" w:space="0" w:color="auto"/>
                <w:left w:val="none" w:sz="0" w:space="0" w:color="auto"/>
                <w:bottom w:val="none" w:sz="0" w:space="0" w:color="auto"/>
                <w:right w:val="none" w:sz="0" w:space="0" w:color="auto"/>
              </w:divBdr>
              <w:divsChild>
                <w:div w:id="606430676">
                  <w:marLeft w:val="0"/>
                  <w:marRight w:val="0"/>
                  <w:marTop w:val="0"/>
                  <w:marBottom w:val="0"/>
                  <w:divBdr>
                    <w:top w:val="none" w:sz="0" w:space="0" w:color="auto"/>
                    <w:left w:val="none" w:sz="0" w:space="0" w:color="auto"/>
                    <w:bottom w:val="none" w:sz="0" w:space="0" w:color="auto"/>
                    <w:right w:val="none" w:sz="0" w:space="0" w:color="auto"/>
                  </w:divBdr>
                  <w:divsChild>
                    <w:div w:id="119388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534868">
      <w:bodyDiv w:val="1"/>
      <w:marLeft w:val="0"/>
      <w:marRight w:val="0"/>
      <w:marTop w:val="0"/>
      <w:marBottom w:val="0"/>
      <w:divBdr>
        <w:top w:val="none" w:sz="0" w:space="0" w:color="auto"/>
        <w:left w:val="none" w:sz="0" w:space="0" w:color="auto"/>
        <w:bottom w:val="none" w:sz="0" w:space="0" w:color="auto"/>
        <w:right w:val="none" w:sz="0" w:space="0" w:color="auto"/>
      </w:divBdr>
      <w:divsChild>
        <w:div w:id="807674395">
          <w:marLeft w:val="288"/>
          <w:marRight w:val="0"/>
          <w:marTop w:val="240"/>
          <w:marBottom w:val="0"/>
          <w:divBdr>
            <w:top w:val="none" w:sz="0" w:space="0" w:color="auto"/>
            <w:left w:val="none" w:sz="0" w:space="0" w:color="auto"/>
            <w:bottom w:val="none" w:sz="0" w:space="0" w:color="auto"/>
            <w:right w:val="none" w:sz="0" w:space="0" w:color="auto"/>
          </w:divBdr>
        </w:div>
        <w:div w:id="412974338">
          <w:marLeft w:val="288"/>
          <w:marRight w:val="0"/>
          <w:marTop w:val="240"/>
          <w:marBottom w:val="0"/>
          <w:divBdr>
            <w:top w:val="none" w:sz="0" w:space="0" w:color="auto"/>
            <w:left w:val="none" w:sz="0" w:space="0" w:color="auto"/>
            <w:bottom w:val="none" w:sz="0" w:space="0" w:color="auto"/>
            <w:right w:val="none" w:sz="0" w:space="0" w:color="auto"/>
          </w:divBdr>
        </w:div>
        <w:div w:id="834804406">
          <w:marLeft w:val="288"/>
          <w:marRight w:val="0"/>
          <w:marTop w:val="240"/>
          <w:marBottom w:val="0"/>
          <w:divBdr>
            <w:top w:val="none" w:sz="0" w:space="0" w:color="auto"/>
            <w:left w:val="none" w:sz="0" w:space="0" w:color="auto"/>
            <w:bottom w:val="none" w:sz="0" w:space="0" w:color="auto"/>
            <w:right w:val="none" w:sz="0" w:space="0" w:color="auto"/>
          </w:divBdr>
        </w:div>
      </w:divsChild>
    </w:div>
    <w:div w:id="1507669884">
      <w:bodyDiv w:val="1"/>
      <w:marLeft w:val="0"/>
      <w:marRight w:val="0"/>
      <w:marTop w:val="0"/>
      <w:marBottom w:val="0"/>
      <w:divBdr>
        <w:top w:val="none" w:sz="0" w:space="0" w:color="auto"/>
        <w:left w:val="none" w:sz="0" w:space="0" w:color="auto"/>
        <w:bottom w:val="none" w:sz="0" w:space="0" w:color="auto"/>
        <w:right w:val="none" w:sz="0" w:space="0" w:color="auto"/>
      </w:divBdr>
      <w:divsChild>
        <w:div w:id="1973753116">
          <w:marLeft w:val="547"/>
          <w:marRight w:val="0"/>
          <w:marTop w:val="0"/>
          <w:marBottom w:val="0"/>
          <w:divBdr>
            <w:top w:val="none" w:sz="0" w:space="0" w:color="auto"/>
            <w:left w:val="none" w:sz="0" w:space="0" w:color="auto"/>
            <w:bottom w:val="none" w:sz="0" w:space="0" w:color="auto"/>
            <w:right w:val="none" w:sz="0" w:space="0" w:color="auto"/>
          </w:divBdr>
        </w:div>
        <w:div w:id="119686545">
          <w:marLeft w:val="547"/>
          <w:marRight w:val="0"/>
          <w:marTop w:val="0"/>
          <w:marBottom w:val="0"/>
          <w:divBdr>
            <w:top w:val="none" w:sz="0" w:space="0" w:color="auto"/>
            <w:left w:val="none" w:sz="0" w:space="0" w:color="auto"/>
            <w:bottom w:val="none" w:sz="0" w:space="0" w:color="auto"/>
            <w:right w:val="none" w:sz="0" w:space="0" w:color="auto"/>
          </w:divBdr>
        </w:div>
        <w:div w:id="1415056984">
          <w:marLeft w:val="547"/>
          <w:marRight w:val="0"/>
          <w:marTop w:val="0"/>
          <w:marBottom w:val="0"/>
          <w:divBdr>
            <w:top w:val="none" w:sz="0" w:space="0" w:color="auto"/>
            <w:left w:val="none" w:sz="0" w:space="0" w:color="auto"/>
            <w:bottom w:val="none" w:sz="0" w:space="0" w:color="auto"/>
            <w:right w:val="none" w:sz="0" w:space="0" w:color="auto"/>
          </w:divBdr>
        </w:div>
        <w:div w:id="2104186701">
          <w:marLeft w:val="547"/>
          <w:marRight w:val="0"/>
          <w:marTop w:val="0"/>
          <w:marBottom w:val="0"/>
          <w:divBdr>
            <w:top w:val="none" w:sz="0" w:space="0" w:color="auto"/>
            <w:left w:val="none" w:sz="0" w:space="0" w:color="auto"/>
            <w:bottom w:val="none" w:sz="0" w:space="0" w:color="auto"/>
            <w:right w:val="none" w:sz="0" w:space="0" w:color="auto"/>
          </w:divBdr>
        </w:div>
        <w:div w:id="1082796014">
          <w:marLeft w:val="547"/>
          <w:marRight w:val="0"/>
          <w:marTop w:val="0"/>
          <w:marBottom w:val="0"/>
          <w:divBdr>
            <w:top w:val="none" w:sz="0" w:space="0" w:color="auto"/>
            <w:left w:val="none" w:sz="0" w:space="0" w:color="auto"/>
            <w:bottom w:val="none" w:sz="0" w:space="0" w:color="auto"/>
            <w:right w:val="none" w:sz="0" w:space="0" w:color="auto"/>
          </w:divBdr>
        </w:div>
      </w:divsChild>
    </w:div>
    <w:div w:id="1538662734">
      <w:bodyDiv w:val="1"/>
      <w:marLeft w:val="0"/>
      <w:marRight w:val="0"/>
      <w:marTop w:val="0"/>
      <w:marBottom w:val="0"/>
      <w:divBdr>
        <w:top w:val="none" w:sz="0" w:space="0" w:color="auto"/>
        <w:left w:val="none" w:sz="0" w:space="0" w:color="auto"/>
        <w:bottom w:val="none" w:sz="0" w:space="0" w:color="auto"/>
        <w:right w:val="none" w:sz="0" w:space="0" w:color="auto"/>
      </w:divBdr>
      <w:divsChild>
        <w:div w:id="1860587474">
          <w:marLeft w:val="0"/>
          <w:marRight w:val="0"/>
          <w:marTop w:val="0"/>
          <w:marBottom w:val="0"/>
          <w:divBdr>
            <w:top w:val="none" w:sz="0" w:space="0" w:color="auto"/>
            <w:left w:val="none" w:sz="0" w:space="0" w:color="auto"/>
            <w:bottom w:val="none" w:sz="0" w:space="0" w:color="auto"/>
            <w:right w:val="none" w:sz="0" w:space="0" w:color="auto"/>
          </w:divBdr>
          <w:divsChild>
            <w:div w:id="725645503">
              <w:marLeft w:val="0"/>
              <w:marRight w:val="0"/>
              <w:marTop w:val="0"/>
              <w:marBottom w:val="0"/>
              <w:divBdr>
                <w:top w:val="none" w:sz="0" w:space="0" w:color="auto"/>
                <w:left w:val="none" w:sz="0" w:space="0" w:color="auto"/>
                <w:bottom w:val="none" w:sz="0" w:space="0" w:color="auto"/>
                <w:right w:val="none" w:sz="0" w:space="0" w:color="auto"/>
              </w:divBdr>
              <w:divsChild>
                <w:div w:id="951786359">
                  <w:marLeft w:val="0"/>
                  <w:marRight w:val="0"/>
                  <w:marTop w:val="0"/>
                  <w:marBottom w:val="0"/>
                  <w:divBdr>
                    <w:top w:val="none" w:sz="0" w:space="0" w:color="auto"/>
                    <w:left w:val="none" w:sz="0" w:space="0" w:color="auto"/>
                    <w:bottom w:val="none" w:sz="0" w:space="0" w:color="auto"/>
                    <w:right w:val="none" w:sz="0" w:space="0" w:color="auto"/>
                  </w:divBdr>
                  <w:divsChild>
                    <w:div w:id="109185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397314">
      <w:bodyDiv w:val="1"/>
      <w:marLeft w:val="0"/>
      <w:marRight w:val="0"/>
      <w:marTop w:val="0"/>
      <w:marBottom w:val="0"/>
      <w:divBdr>
        <w:top w:val="none" w:sz="0" w:space="0" w:color="auto"/>
        <w:left w:val="none" w:sz="0" w:space="0" w:color="auto"/>
        <w:bottom w:val="none" w:sz="0" w:space="0" w:color="auto"/>
        <w:right w:val="none" w:sz="0" w:space="0" w:color="auto"/>
      </w:divBdr>
      <w:divsChild>
        <w:div w:id="1819109211">
          <w:marLeft w:val="288"/>
          <w:marRight w:val="0"/>
          <w:marTop w:val="240"/>
          <w:marBottom w:val="0"/>
          <w:divBdr>
            <w:top w:val="none" w:sz="0" w:space="0" w:color="auto"/>
            <w:left w:val="none" w:sz="0" w:space="0" w:color="auto"/>
            <w:bottom w:val="none" w:sz="0" w:space="0" w:color="auto"/>
            <w:right w:val="none" w:sz="0" w:space="0" w:color="auto"/>
          </w:divBdr>
        </w:div>
        <w:div w:id="1348681263">
          <w:marLeft w:val="288"/>
          <w:marRight w:val="0"/>
          <w:marTop w:val="240"/>
          <w:marBottom w:val="0"/>
          <w:divBdr>
            <w:top w:val="none" w:sz="0" w:space="0" w:color="auto"/>
            <w:left w:val="none" w:sz="0" w:space="0" w:color="auto"/>
            <w:bottom w:val="none" w:sz="0" w:space="0" w:color="auto"/>
            <w:right w:val="none" w:sz="0" w:space="0" w:color="auto"/>
          </w:divBdr>
        </w:div>
        <w:div w:id="35591718">
          <w:marLeft w:val="288"/>
          <w:marRight w:val="0"/>
          <w:marTop w:val="240"/>
          <w:marBottom w:val="0"/>
          <w:divBdr>
            <w:top w:val="none" w:sz="0" w:space="0" w:color="auto"/>
            <w:left w:val="none" w:sz="0" w:space="0" w:color="auto"/>
            <w:bottom w:val="none" w:sz="0" w:space="0" w:color="auto"/>
            <w:right w:val="none" w:sz="0" w:space="0" w:color="auto"/>
          </w:divBdr>
        </w:div>
        <w:div w:id="1219168913">
          <w:marLeft w:val="288"/>
          <w:marRight w:val="0"/>
          <w:marTop w:val="240"/>
          <w:marBottom w:val="0"/>
          <w:divBdr>
            <w:top w:val="none" w:sz="0" w:space="0" w:color="auto"/>
            <w:left w:val="none" w:sz="0" w:space="0" w:color="auto"/>
            <w:bottom w:val="none" w:sz="0" w:space="0" w:color="auto"/>
            <w:right w:val="none" w:sz="0" w:space="0" w:color="auto"/>
          </w:divBdr>
        </w:div>
      </w:divsChild>
    </w:div>
    <w:div w:id="1563442761">
      <w:bodyDiv w:val="1"/>
      <w:marLeft w:val="0"/>
      <w:marRight w:val="0"/>
      <w:marTop w:val="0"/>
      <w:marBottom w:val="0"/>
      <w:divBdr>
        <w:top w:val="none" w:sz="0" w:space="0" w:color="auto"/>
        <w:left w:val="none" w:sz="0" w:space="0" w:color="auto"/>
        <w:bottom w:val="none" w:sz="0" w:space="0" w:color="auto"/>
        <w:right w:val="none" w:sz="0" w:space="0" w:color="auto"/>
      </w:divBdr>
    </w:div>
    <w:div w:id="1570338132">
      <w:bodyDiv w:val="1"/>
      <w:marLeft w:val="0"/>
      <w:marRight w:val="0"/>
      <w:marTop w:val="0"/>
      <w:marBottom w:val="0"/>
      <w:divBdr>
        <w:top w:val="none" w:sz="0" w:space="0" w:color="auto"/>
        <w:left w:val="none" w:sz="0" w:space="0" w:color="auto"/>
        <w:bottom w:val="none" w:sz="0" w:space="0" w:color="auto"/>
        <w:right w:val="none" w:sz="0" w:space="0" w:color="auto"/>
      </w:divBdr>
      <w:divsChild>
        <w:div w:id="244533259">
          <w:marLeft w:val="0"/>
          <w:marRight w:val="0"/>
          <w:marTop w:val="0"/>
          <w:marBottom w:val="0"/>
          <w:divBdr>
            <w:top w:val="none" w:sz="0" w:space="0" w:color="auto"/>
            <w:left w:val="none" w:sz="0" w:space="0" w:color="auto"/>
            <w:bottom w:val="none" w:sz="0" w:space="0" w:color="auto"/>
            <w:right w:val="none" w:sz="0" w:space="0" w:color="auto"/>
          </w:divBdr>
          <w:divsChild>
            <w:div w:id="1186092809">
              <w:marLeft w:val="0"/>
              <w:marRight w:val="0"/>
              <w:marTop w:val="0"/>
              <w:marBottom w:val="0"/>
              <w:divBdr>
                <w:top w:val="none" w:sz="0" w:space="0" w:color="auto"/>
                <w:left w:val="none" w:sz="0" w:space="0" w:color="auto"/>
                <w:bottom w:val="none" w:sz="0" w:space="0" w:color="auto"/>
                <w:right w:val="none" w:sz="0" w:space="0" w:color="auto"/>
              </w:divBdr>
              <w:divsChild>
                <w:div w:id="1081374065">
                  <w:marLeft w:val="0"/>
                  <w:marRight w:val="0"/>
                  <w:marTop w:val="0"/>
                  <w:marBottom w:val="0"/>
                  <w:divBdr>
                    <w:top w:val="none" w:sz="0" w:space="0" w:color="auto"/>
                    <w:left w:val="none" w:sz="0" w:space="0" w:color="auto"/>
                    <w:bottom w:val="none" w:sz="0" w:space="0" w:color="auto"/>
                    <w:right w:val="none" w:sz="0" w:space="0" w:color="auto"/>
                  </w:divBdr>
                  <w:divsChild>
                    <w:div w:id="644623431">
                      <w:marLeft w:val="0"/>
                      <w:marRight w:val="0"/>
                      <w:marTop w:val="0"/>
                      <w:marBottom w:val="0"/>
                      <w:divBdr>
                        <w:top w:val="none" w:sz="0" w:space="0" w:color="auto"/>
                        <w:left w:val="none" w:sz="0" w:space="0" w:color="auto"/>
                        <w:bottom w:val="none" w:sz="0" w:space="0" w:color="auto"/>
                        <w:right w:val="none" w:sz="0" w:space="0" w:color="auto"/>
                      </w:divBdr>
                    </w:div>
                  </w:divsChild>
                </w:div>
                <w:div w:id="1158955391">
                  <w:marLeft w:val="0"/>
                  <w:marRight w:val="0"/>
                  <w:marTop w:val="0"/>
                  <w:marBottom w:val="0"/>
                  <w:divBdr>
                    <w:top w:val="none" w:sz="0" w:space="0" w:color="auto"/>
                    <w:left w:val="none" w:sz="0" w:space="0" w:color="auto"/>
                    <w:bottom w:val="none" w:sz="0" w:space="0" w:color="auto"/>
                    <w:right w:val="none" w:sz="0" w:space="0" w:color="auto"/>
                  </w:divBdr>
                  <w:divsChild>
                    <w:div w:id="13981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508664">
      <w:bodyDiv w:val="1"/>
      <w:marLeft w:val="0"/>
      <w:marRight w:val="0"/>
      <w:marTop w:val="0"/>
      <w:marBottom w:val="0"/>
      <w:divBdr>
        <w:top w:val="none" w:sz="0" w:space="0" w:color="auto"/>
        <w:left w:val="none" w:sz="0" w:space="0" w:color="auto"/>
        <w:bottom w:val="none" w:sz="0" w:space="0" w:color="auto"/>
        <w:right w:val="none" w:sz="0" w:space="0" w:color="auto"/>
      </w:divBdr>
      <w:divsChild>
        <w:div w:id="1711605623">
          <w:marLeft w:val="0"/>
          <w:marRight w:val="0"/>
          <w:marTop w:val="0"/>
          <w:marBottom w:val="0"/>
          <w:divBdr>
            <w:top w:val="none" w:sz="0" w:space="0" w:color="auto"/>
            <w:left w:val="none" w:sz="0" w:space="0" w:color="auto"/>
            <w:bottom w:val="none" w:sz="0" w:space="0" w:color="auto"/>
            <w:right w:val="none" w:sz="0" w:space="0" w:color="auto"/>
          </w:divBdr>
          <w:divsChild>
            <w:div w:id="1782451881">
              <w:marLeft w:val="0"/>
              <w:marRight w:val="0"/>
              <w:marTop w:val="0"/>
              <w:marBottom w:val="0"/>
              <w:divBdr>
                <w:top w:val="none" w:sz="0" w:space="0" w:color="auto"/>
                <w:left w:val="none" w:sz="0" w:space="0" w:color="auto"/>
                <w:bottom w:val="none" w:sz="0" w:space="0" w:color="auto"/>
                <w:right w:val="none" w:sz="0" w:space="0" w:color="auto"/>
              </w:divBdr>
              <w:divsChild>
                <w:div w:id="1417554493">
                  <w:marLeft w:val="0"/>
                  <w:marRight w:val="0"/>
                  <w:marTop w:val="0"/>
                  <w:marBottom w:val="0"/>
                  <w:divBdr>
                    <w:top w:val="none" w:sz="0" w:space="0" w:color="auto"/>
                    <w:left w:val="none" w:sz="0" w:space="0" w:color="auto"/>
                    <w:bottom w:val="none" w:sz="0" w:space="0" w:color="auto"/>
                    <w:right w:val="none" w:sz="0" w:space="0" w:color="auto"/>
                  </w:divBdr>
                  <w:divsChild>
                    <w:div w:id="201792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949974">
      <w:bodyDiv w:val="1"/>
      <w:marLeft w:val="0"/>
      <w:marRight w:val="0"/>
      <w:marTop w:val="0"/>
      <w:marBottom w:val="0"/>
      <w:divBdr>
        <w:top w:val="none" w:sz="0" w:space="0" w:color="auto"/>
        <w:left w:val="none" w:sz="0" w:space="0" w:color="auto"/>
        <w:bottom w:val="none" w:sz="0" w:space="0" w:color="auto"/>
        <w:right w:val="none" w:sz="0" w:space="0" w:color="auto"/>
      </w:divBdr>
      <w:divsChild>
        <w:div w:id="1242449352">
          <w:marLeft w:val="547"/>
          <w:marRight w:val="0"/>
          <w:marTop w:val="0"/>
          <w:marBottom w:val="0"/>
          <w:divBdr>
            <w:top w:val="none" w:sz="0" w:space="0" w:color="auto"/>
            <w:left w:val="none" w:sz="0" w:space="0" w:color="auto"/>
            <w:bottom w:val="none" w:sz="0" w:space="0" w:color="auto"/>
            <w:right w:val="none" w:sz="0" w:space="0" w:color="auto"/>
          </w:divBdr>
        </w:div>
        <w:div w:id="2137210073">
          <w:marLeft w:val="547"/>
          <w:marRight w:val="0"/>
          <w:marTop w:val="0"/>
          <w:marBottom w:val="0"/>
          <w:divBdr>
            <w:top w:val="none" w:sz="0" w:space="0" w:color="auto"/>
            <w:left w:val="none" w:sz="0" w:space="0" w:color="auto"/>
            <w:bottom w:val="none" w:sz="0" w:space="0" w:color="auto"/>
            <w:right w:val="none" w:sz="0" w:space="0" w:color="auto"/>
          </w:divBdr>
        </w:div>
        <w:div w:id="1777601804">
          <w:marLeft w:val="547"/>
          <w:marRight w:val="0"/>
          <w:marTop w:val="0"/>
          <w:marBottom w:val="0"/>
          <w:divBdr>
            <w:top w:val="none" w:sz="0" w:space="0" w:color="auto"/>
            <w:left w:val="none" w:sz="0" w:space="0" w:color="auto"/>
            <w:bottom w:val="none" w:sz="0" w:space="0" w:color="auto"/>
            <w:right w:val="none" w:sz="0" w:space="0" w:color="auto"/>
          </w:divBdr>
        </w:div>
        <w:div w:id="49350358">
          <w:marLeft w:val="547"/>
          <w:marRight w:val="0"/>
          <w:marTop w:val="0"/>
          <w:marBottom w:val="0"/>
          <w:divBdr>
            <w:top w:val="none" w:sz="0" w:space="0" w:color="auto"/>
            <w:left w:val="none" w:sz="0" w:space="0" w:color="auto"/>
            <w:bottom w:val="none" w:sz="0" w:space="0" w:color="auto"/>
            <w:right w:val="none" w:sz="0" w:space="0" w:color="auto"/>
          </w:divBdr>
        </w:div>
        <w:div w:id="1936860021">
          <w:marLeft w:val="547"/>
          <w:marRight w:val="0"/>
          <w:marTop w:val="0"/>
          <w:marBottom w:val="0"/>
          <w:divBdr>
            <w:top w:val="none" w:sz="0" w:space="0" w:color="auto"/>
            <w:left w:val="none" w:sz="0" w:space="0" w:color="auto"/>
            <w:bottom w:val="none" w:sz="0" w:space="0" w:color="auto"/>
            <w:right w:val="none" w:sz="0" w:space="0" w:color="auto"/>
          </w:divBdr>
        </w:div>
      </w:divsChild>
    </w:div>
    <w:div w:id="1609779056">
      <w:bodyDiv w:val="1"/>
      <w:marLeft w:val="0"/>
      <w:marRight w:val="0"/>
      <w:marTop w:val="0"/>
      <w:marBottom w:val="0"/>
      <w:divBdr>
        <w:top w:val="none" w:sz="0" w:space="0" w:color="auto"/>
        <w:left w:val="none" w:sz="0" w:space="0" w:color="auto"/>
        <w:bottom w:val="none" w:sz="0" w:space="0" w:color="auto"/>
        <w:right w:val="none" w:sz="0" w:space="0" w:color="auto"/>
      </w:divBdr>
      <w:divsChild>
        <w:div w:id="1367488935">
          <w:marLeft w:val="288"/>
          <w:marRight w:val="0"/>
          <w:marTop w:val="240"/>
          <w:marBottom w:val="0"/>
          <w:divBdr>
            <w:top w:val="none" w:sz="0" w:space="0" w:color="auto"/>
            <w:left w:val="none" w:sz="0" w:space="0" w:color="auto"/>
            <w:bottom w:val="none" w:sz="0" w:space="0" w:color="auto"/>
            <w:right w:val="none" w:sz="0" w:space="0" w:color="auto"/>
          </w:divBdr>
        </w:div>
        <w:div w:id="369886920">
          <w:marLeft w:val="288"/>
          <w:marRight w:val="0"/>
          <w:marTop w:val="240"/>
          <w:marBottom w:val="0"/>
          <w:divBdr>
            <w:top w:val="none" w:sz="0" w:space="0" w:color="auto"/>
            <w:left w:val="none" w:sz="0" w:space="0" w:color="auto"/>
            <w:bottom w:val="none" w:sz="0" w:space="0" w:color="auto"/>
            <w:right w:val="none" w:sz="0" w:space="0" w:color="auto"/>
          </w:divBdr>
        </w:div>
        <w:div w:id="1679188951">
          <w:marLeft w:val="720"/>
          <w:marRight w:val="0"/>
          <w:marTop w:val="80"/>
          <w:marBottom w:val="40"/>
          <w:divBdr>
            <w:top w:val="none" w:sz="0" w:space="0" w:color="auto"/>
            <w:left w:val="none" w:sz="0" w:space="0" w:color="auto"/>
            <w:bottom w:val="none" w:sz="0" w:space="0" w:color="auto"/>
            <w:right w:val="none" w:sz="0" w:space="0" w:color="auto"/>
          </w:divBdr>
        </w:div>
        <w:div w:id="1786339496">
          <w:marLeft w:val="288"/>
          <w:marRight w:val="0"/>
          <w:marTop w:val="240"/>
          <w:marBottom w:val="0"/>
          <w:divBdr>
            <w:top w:val="none" w:sz="0" w:space="0" w:color="auto"/>
            <w:left w:val="none" w:sz="0" w:space="0" w:color="auto"/>
            <w:bottom w:val="none" w:sz="0" w:space="0" w:color="auto"/>
            <w:right w:val="none" w:sz="0" w:space="0" w:color="auto"/>
          </w:divBdr>
        </w:div>
        <w:div w:id="753088415">
          <w:marLeft w:val="288"/>
          <w:marRight w:val="0"/>
          <w:marTop w:val="240"/>
          <w:marBottom w:val="0"/>
          <w:divBdr>
            <w:top w:val="none" w:sz="0" w:space="0" w:color="auto"/>
            <w:left w:val="none" w:sz="0" w:space="0" w:color="auto"/>
            <w:bottom w:val="none" w:sz="0" w:space="0" w:color="auto"/>
            <w:right w:val="none" w:sz="0" w:space="0" w:color="auto"/>
          </w:divBdr>
        </w:div>
      </w:divsChild>
    </w:div>
    <w:div w:id="1657224311">
      <w:bodyDiv w:val="1"/>
      <w:marLeft w:val="0"/>
      <w:marRight w:val="0"/>
      <w:marTop w:val="0"/>
      <w:marBottom w:val="0"/>
      <w:divBdr>
        <w:top w:val="none" w:sz="0" w:space="0" w:color="auto"/>
        <w:left w:val="none" w:sz="0" w:space="0" w:color="auto"/>
        <w:bottom w:val="none" w:sz="0" w:space="0" w:color="auto"/>
        <w:right w:val="none" w:sz="0" w:space="0" w:color="auto"/>
      </w:divBdr>
      <w:divsChild>
        <w:div w:id="769081836">
          <w:marLeft w:val="0"/>
          <w:marRight w:val="0"/>
          <w:marTop w:val="0"/>
          <w:marBottom w:val="0"/>
          <w:divBdr>
            <w:top w:val="none" w:sz="0" w:space="0" w:color="auto"/>
            <w:left w:val="none" w:sz="0" w:space="0" w:color="auto"/>
            <w:bottom w:val="none" w:sz="0" w:space="0" w:color="auto"/>
            <w:right w:val="none" w:sz="0" w:space="0" w:color="auto"/>
          </w:divBdr>
          <w:divsChild>
            <w:div w:id="1789350989">
              <w:marLeft w:val="0"/>
              <w:marRight w:val="0"/>
              <w:marTop w:val="0"/>
              <w:marBottom w:val="0"/>
              <w:divBdr>
                <w:top w:val="none" w:sz="0" w:space="0" w:color="auto"/>
                <w:left w:val="none" w:sz="0" w:space="0" w:color="auto"/>
                <w:bottom w:val="none" w:sz="0" w:space="0" w:color="auto"/>
                <w:right w:val="none" w:sz="0" w:space="0" w:color="auto"/>
              </w:divBdr>
              <w:divsChild>
                <w:div w:id="1179009398">
                  <w:marLeft w:val="0"/>
                  <w:marRight w:val="0"/>
                  <w:marTop w:val="0"/>
                  <w:marBottom w:val="0"/>
                  <w:divBdr>
                    <w:top w:val="none" w:sz="0" w:space="0" w:color="auto"/>
                    <w:left w:val="none" w:sz="0" w:space="0" w:color="auto"/>
                    <w:bottom w:val="none" w:sz="0" w:space="0" w:color="auto"/>
                    <w:right w:val="none" w:sz="0" w:space="0" w:color="auto"/>
                  </w:divBdr>
                  <w:divsChild>
                    <w:div w:id="192880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104576">
          <w:marLeft w:val="0"/>
          <w:marRight w:val="0"/>
          <w:marTop w:val="0"/>
          <w:marBottom w:val="0"/>
          <w:divBdr>
            <w:top w:val="none" w:sz="0" w:space="0" w:color="auto"/>
            <w:left w:val="none" w:sz="0" w:space="0" w:color="auto"/>
            <w:bottom w:val="none" w:sz="0" w:space="0" w:color="auto"/>
            <w:right w:val="none" w:sz="0" w:space="0" w:color="auto"/>
          </w:divBdr>
          <w:divsChild>
            <w:div w:id="334454028">
              <w:marLeft w:val="0"/>
              <w:marRight w:val="0"/>
              <w:marTop w:val="0"/>
              <w:marBottom w:val="0"/>
              <w:divBdr>
                <w:top w:val="none" w:sz="0" w:space="0" w:color="auto"/>
                <w:left w:val="none" w:sz="0" w:space="0" w:color="auto"/>
                <w:bottom w:val="none" w:sz="0" w:space="0" w:color="auto"/>
                <w:right w:val="none" w:sz="0" w:space="0" w:color="auto"/>
              </w:divBdr>
              <w:divsChild>
                <w:div w:id="2057461357">
                  <w:marLeft w:val="0"/>
                  <w:marRight w:val="0"/>
                  <w:marTop w:val="0"/>
                  <w:marBottom w:val="0"/>
                  <w:divBdr>
                    <w:top w:val="none" w:sz="0" w:space="0" w:color="auto"/>
                    <w:left w:val="none" w:sz="0" w:space="0" w:color="auto"/>
                    <w:bottom w:val="none" w:sz="0" w:space="0" w:color="auto"/>
                    <w:right w:val="none" w:sz="0" w:space="0" w:color="auto"/>
                  </w:divBdr>
                  <w:divsChild>
                    <w:div w:id="35350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883945">
      <w:bodyDiv w:val="1"/>
      <w:marLeft w:val="0"/>
      <w:marRight w:val="0"/>
      <w:marTop w:val="0"/>
      <w:marBottom w:val="0"/>
      <w:divBdr>
        <w:top w:val="none" w:sz="0" w:space="0" w:color="auto"/>
        <w:left w:val="none" w:sz="0" w:space="0" w:color="auto"/>
        <w:bottom w:val="none" w:sz="0" w:space="0" w:color="auto"/>
        <w:right w:val="none" w:sz="0" w:space="0" w:color="auto"/>
      </w:divBdr>
    </w:div>
    <w:div w:id="1667441743">
      <w:bodyDiv w:val="1"/>
      <w:marLeft w:val="0"/>
      <w:marRight w:val="0"/>
      <w:marTop w:val="0"/>
      <w:marBottom w:val="0"/>
      <w:divBdr>
        <w:top w:val="none" w:sz="0" w:space="0" w:color="auto"/>
        <w:left w:val="none" w:sz="0" w:space="0" w:color="auto"/>
        <w:bottom w:val="none" w:sz="0" w:space="0" w:color="auto"/>
        <w:right w:val="none" w:sz="0" w:space="0" w:color="auto"/>
      </w:divBdr>
      <w:divsChild>
        <w:div w:id="250235768">
          <w:marLeft w:val="0"/>
          <w:marRight w:val="0"/>
          <w:marTop w:val="0"/>
          <w:marBottom w:val="0"/>
          <w:divBdr>
            <w:top w:val="none" w:sz="0" w:space="0" w:color="auto"/>
            <w:left w:val="none" w:sz="0" w:space="0" w:color="auto"/>
            <w:bottom w:val="none" w:sz="0" w:space="0" w:color="auto"/>
            <w:right w:val="none" w:sz="0" w:space="0" w:color="auto"/>
          </w:divBdr>
          <w:divsChild>
            <w:div w:id="1810200164">
              <w:marLeft w:val="0"/>
              <w:marRight w:val="0"/>
              <w:marTop w:val="0"/>
              <w:marBottom w:val="0"/>
              <w:divBdr>
                <w:top w:val="none" w:sz="0" w:space="0" w:color="auto"/>
                <w:left w:val="none" w:sz="0" w:space="0" w:color="auto"/>
                <w:bottom w:val="none" w:sz="0" w:space="0" w:color="auto"/>
                <w:right w:val="none" w:sz="0" w:space="0" w:color="auto"/>
              </w:divBdr>
              <w:divsChild>
                <w:div w:id="2051034904">
                  <w:marLeft w:val="0"/>
                  <w:marRight w:val="0"/>
                  <w:marTop w:val="0"/>
                  <w:marBottom w:val="0"/>
                  <w:divBdr>
                    <w:top w:val="none" w:sz="0" w:space="0" w:color="auto"/>
                    <w:left w:val="none" w:sz="0" w:space="0" w:color="auto"/>
                    <w:bottom w:val="none" w:sz="0" w:space="0" w:color="auto"/>
                    <w:right w:val="none" w:sz="0" w:space="0" w:color="auto"/>
                  </w:divBdr>
                  <w:divsChild>
                    <w:div w:id="146231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678648">
      <w:bodyDiv w:val="1"/>
      <w:marLeft w:val="0"/>
      <w:marRight w:val="0"/>
      <w:marTop w:val="0"/>
      <w:marBottom w:val="0"/>
      <w:divBdr>
        <w:top w:val="none" w:sz="0" w:space="0" w:color="auto"/>
        <w:left w:val="none" w:sz="0" w:space="0" w:color="auto"/>
        <w:bottom w:val="none" w:sz="0" w:space="0" w:color="auto"/>
        <w:right w:val="none" w:sz="0" w:space="0" w:color="auto"/>
      </w:divBdr>
      <w:divsChild>
        <w:div w:id="17661830">
          <w:marLeft w:val="547"/>
          <w:marRight w:val="0"/>
          <w:marTop w:val="0"/>
          <w:marBottom w:val="0"/>
          <w:divBdr>
            <w:top w:val="none" w:sz="0" w:space="0" w:color="auto"/>
            <w:left w:val="none" w:sz="0" w:space="0" w:color="auto"/>
            <w:bottom w:val="none" w:sz="0" w:space="0" w:color="auto"/>
            <w:right w:val="none" w:sz="0" w:space="0" w:color="auto"/>
          </w:divBdr>
        </w:div>
      </w:divsChild>
    </w:div>
    <w:div w:id="1674794276">
      <w:bodyDiv w:val="1"/>
      <w:marLeft w:val="0"/>
      <w:marRight w:val="0"/>
      <w:marTop w:val="0"/>
      <w:marBottom w:val="0"/>
      <w:divBdr>
        <w:top w:val="none" w:sz="0" w:space="0" w:color="auto"/>
        <w:left w:val="none" w:sz="0" w:space="0" w:color="auto"/>
        <w:bottom w:val="none" w:sz="0" w:space="0" w:color="auto"/>
        <w:right w:val="none" w:sz="0" w:space="0" w:color="auto"/>
      </w:divBdr>
      <w:divsChild>
        <w:div w:id="76757559">
          <w:marLeft w:val="0"/>
          <w:marRight w:val="0"/>
          <w:marTop w:val="0"/>
          <w:marBottom w:val="0"/>
          <w:divBdr>
            <w:top w:val="none" w:sz="0" w:space="0" w:color="auto"/>
            <w:left w:val="none" w:sz="0" w:space="0" w:color="auto"/>
            <w:bottom w:val="none" w:sz="0" w:space="0" w:color="auto"/>
            <w:right w:val="none" w:sz="0" w:space="0" w:color="auto"/>
          </w:divBdr>
          <w:divsChild>
            <w:div w:id="1894807937">
              <w:marLeft w:val="0"/>
              <w:marRight w:val="0"/>
              <w:marTop w:val="0"/>
              <w:marBottom w:val="0"/>
              <w:divBdr>
                <w:top w:val="none" w:sz="0" w:space="0" w:color="auto"/>
                <w:left w:val="none" w:sz="0" w:space="0" w:color="auto"/>
                <w:bottom w:val="none" w:sz="0" w:space="0" w:color="auto"/>
                <w:right w:val="none" w:sz="0" w:space="0" w:color="auto"/>
              </w:divBdr>
              <w:divsChild>
                <w:div w:id="1889025325">
                  <w:marLeft w:val="0"/>
                  <w:marRight w:val="0"/>
                  <w:marTop w:val="0"/>
                  <w:marBottom w:val="0"/>
                  <w:divBdr>
                    <w:top w:val="none" w:sz="0" w:space="0" w:color="auto"/>
                    <w:left w:val="none" w:sz="0" w:space="0" w:color="auto"/>
                    <w:bottom w:val="none" w:sz="0" w:space="0" w:color="auto"/>
                    <w:right w:val="none" w:sz="0" w:space="0" w:color="auto"/>
                  </w:divBdr>
                  <w:divsChild>
                    <w:div w:id="77786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238005">
      <w:bodyDiv w:val="1"/>
      <w:marLeft w:val="0"/>
      <w:marRight w:val="0"/>
      <w:marTop w:val="0"/>
      <w:marBottom w:val="0"/>
      <w:divBdr>
        <w:top w:val="none" w:sz="0" w:space="0" w:color="auto"/>
        <w:left w:val="none" w:sz="0" w:space="0" w:color="auto"/>
        <w:bottom w:val="none" w:sz="0" w:space="0" w:color="auto"/>
        <w:right w:val="none" w:sz="0" w:space="0" w:color="auto"/>
      </w:divBdr>
    </w:div>
    <w:div w:id="1695423981">
      <w:bodyDiv w:val="1"/>
      <w:marLeft w:val="0"/>
      <w:marRight w:val="0"/>
      <w:marTop w:val="0"/>
      <w:marBottom w:val="0"/>
      <w:divBdr>
        <w:top w:val="none" w:sz="0" w:space="0" w:color="auto"/>
        <w:left w:val="none" w:sz="0" w:space="0" w:color="auto"/>
        <w:bottom w:val="none" w:sz="0" w:space="0" w:color="auto"/>
        <w:right w:val="none" w:sz="0" w:space="0" w:color="auto"/>
      </w:divBdr>
      <w:divsChild>
        <w:div w:id="2077971558">
          <w:marLeft w:val="0"/>
          <w:marRight w:val="0"/>
          <w:marTop w:val="0"/>
          <w:marBottom w:val="0"/>
          <w:divBdr>
            <w:top w:val="none" w:sz="0" w:space="0" w:color="auto"/>
            <w:left w:val="none" w:sz="0" w:space="0" w:color="auto"/>
            <w:bottom w:val="none" w:sz="0" w:space="0" w:color="auto"/>
            <w:right w:val="none" w:sz="0" w:space="0" w:color="auto"/>
          </w:divBdr>
          <w:divsChild>
            <w:div w:id="1283876954">
              <w:marLeft w:val="0"/>
              <w:marRight w:val="0"/>
              <w:marTop w:val="0"/>
              <w:marBottom w:val="0"/>
              <w:divBdr>
                <w:top w:val="none" w:sz="0" w:space="0" w:color="auto"/>
                <w:left w:val="none" w:sz="0" w:space="0" w:color="auto"/>
                <w:bottom w:val="none" w:sz="0" w:space="0" w:color="auto"/>
                <w:right w:val="none" w:sz="0" w:space="0" w:color="auto"/>
              </w:divBdr>
              <w:divsChild>
                <w:div w:id="1307585174">
                  <w:marLeft w:val="0"/>
                  <w:marRight w:val="0"/>
                  <w:marTop w:val="0"/>
                  <w:marBottom w:val="0"/>
                  <w:divBdr>
                    <w:top w:val="none" w:sz="0" w:space="0" w:color="auto"/>
                    <w:left w:val="none" w:sz="0" w:space="0" w:color="auto"/>
                    <w:bottom w:val="none" w:sz="0" w:space="0" w:color="auto"/>
                    <w:right w:val="none" w:sz="0" w:space="0" w:color="auto"/>
                  </w:divBdr>
                  <w:divsChild>
                    <w:div w:id="32382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308354">
      <w:bodyDiv w:val="1"/>
      <w:marLeft w:val="0"/>
      <w:marRight w:val="0"/>
      <w:marTop w:val="0"/>
      <w:marBottom w:val="0"/>
      <w:divBdr>
        <w:top w:val="none" w:sz="0" w:space="0" w:color="auto"/>
        <w:left w:val="none" w:sz="0" w:space="0" w:color="auto"/>
        <w:bottom w:val="none" w:sz="0" w:space="0" w:color="auto"/>
        <w:right w:val="none" w:sz="0" w:space="0" w:color="auto"/>
      </w:divBdr>
      <w:divsChild>
        <w:div w:id="380791471">
          <w:marLeft w:val="0"/>
          <w:marRight w:val="0"/>
          <w:marTop w:val="0"/>
          <w:marBottom w:val="0"/>
          <w:divBdr>
            <w:top w:val="none" w:sz="0" w:space="0" w:color="auto"/>
            <w:left w:val="none" w:sz="0" w:space="0" w:color="auto"/>
            <w:bottom w:val="none" w:sz="0" w:space="0" w:color="auto"/>
            <w:right w:val="none" w:sz="0" w:space="0" w:color="auto"/>
          </w:divBdr>
          <w:divsChild>
            <w:div w:id="1457479761">
              <w:marLeft w:val="0"/>
              <w:marRight w:val="0"/>
              <w:marTop w:val="0"/>
              <w:marBottom w:val="0"/>
              <w:divBdr>
                <w:top w:val="none" w:sz="0" w:space="0" w:color="auto"/>
                <w:left w:val="none" w:sz="0" w:space="0" w:color="auto"/>
                <w:bottom w:val="none" w:sz="0" w:space="0" w:color="auto"/>
                <w:right w:val="none" w:sz="0" w:space="0" w:color="auto"/>
              </w:divBdr>
              <w:divsChild>
                <w:div w:id="1808081794">
                  <w:marLeft w:val="0"/>
                  <w:marRight w:val="0"/>
                  <w:marTop w:val="0"/>
                  <w:marBottom w:val="0"/>
                  <w:divBdr>
                    <w:top w:val="none" w:sz="0" w:space="0" w:color="auto"/>
                    <w:left w:val="none" w:sz="0" w:space="0" w:color="auto"/>
                    <w:bottom w:val="none" w:sz="0" w:space="0" w:color="auto"/>
                    <w:right w:val="none" w:sz="0" w:space="0" w:color="auto"/>
                  </w:divBdr>
                  <w:divsChild>
                    <w:div w:id="42260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778918">
      <w:bodyDiv w:val="1"/>
      <w:marLeft w:val="0"/>
      <w:marRight w:val="0"/>
      <w:marTop w:val="0"/>
      <w:marBottom w:val="0"/>
      <w:divBdr>
        <w:top w:val="none" w:sz="0" w:space="0" w:color="auto"/>
        <w:left w:val="none" w:sz="0" w:space="0" w:color="auto"/>
        <w:bottom w:val="none" w:sz="0" w:space="0" w:color="auto"/>
        <w:right w:val="none" w:sz="0" w:space="0" w:color="auto"/>
      </w:divBdr>
      <w:divsChild>
        <w:div w:id="2051412138">
          <w:marLeft w:val="0"/>
          <w:marRight w:val="0"/>
          <w:marTop w:val="0"/>
          <w:marBottom w:val="0"/>
          <w:divBdr>
            <w:top w:val="none" w:sz="0" w:space="0" w:color="auto"/>
            <w:left w:val="none" w:sz="0" w:space="0" w:color="auto"/>
            <w:bottom w:val="none" w:sz="0" w:space="0" w:color="auto"/>
            <w:right w:val="none" w:sz="0" w:space="0" w:color="auto"/>
          </w:divBdr>
          <w:divsChild>
            <w:div w:id="1998535027">
              <w:marLeft w:val="0"/>
              <w:marRight w:val="0"/>
              <w:marTop w:val="0"/>
              <w:marBottom w:val="0"/>
              <w:divBdr>
                <w:top w:val="none" w:sz="0" w:space="0" w:color="auto"/>
                <w:left w:val="none" w:sz="0" w:space="0" w:color="auto"/>
                <w:bottom w:val="none" w:sz="0" w:space="0" w:color="auto"/>
                <w:right w:val="none" w:sz="0" w:space="0" w:color="auto"/>
              </w:divBdr>
              <w:divsChild>
                <w:div w:id="2058386967">
                  <w:marLeft w:val="0"/>
                  <w:marRight w:val="0"/>
                  <w:marTop w:val="0"/>
                  <w:marBottom w:val="0"/>
                  <w:divBdr>
                    <w:top w:val="none" w:sz="0" w:space="0" w:color="auto"/>
                    <w:left w:val="none" w:sz="0" w:space="0" w:color="auto"/>
                    <w:bottom w:val="none" w:sz="0" w:space="0" w:color="auto"/>
                    <w:right w:val="none" w:sz="0" w:space="0" w:color="auto"/>
                  </w:divBdr>
                  <w:divsChild>
                    <w:div w:id="150439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911383">
      <w:bodyDiv w:val="1"/>
      <w:marLeft w:val="0"/>
      <w:marRight w:val="0"/>
      <w:marTop w:val="0"/>
      <w:marBottom w:val="0"/>
      <w:divBdr>
        <w:top w:val="none" w:sz="0" w:space="0" w:color="auto"/>
        <w:left w:val="none" w:sz="0" w:space="0" w:color="auto"/>
        <w:bottom w:val="none" w:sz="0" w:space="0" w:color="auto"/>
        <w:right w:val="none" w:sz="0" w:space="0" w:color="auto"/>
      </w:divBdr>
      <w:divsChild>
        <w:div w:id="933897995">
          <w:marLeft w:val="0"/>
          <w:marRight w:val="0"/>
          <w:marTop w:val="0"/>
          <w:marBottom w:val="0"/>
          <w:divBdr>
            <w:top w:val="none" w:sz="0" w:space="0" w:color="auto"/>
            <w:left w:val="none" w:sz="0" w:space="0" w:color="auto"/>
            <w:bottom w:val="none" w:sz="0" w:space="0" w:color="auto"/>
            <w:right w:val="none" w:sz="0" w:space="0" w:color="auto"/>
          </w:divBdr>
          <w:divsChild>
            <w:div w:id="43678216">
              <w:marLeft w:val="0"/>
              <w:marRight w:val="0"/>
              <w:marTop w:val="0"/>
              <w:marBottom w:val="0"/>
              <w:divBdr>
                <w:top w:val="none" w:sz="0" w:space="0" w:color="auto"/>
                <w:left w:val="none" w:sz="0" w:space="0" w:color="auto"/>
                <w:bottom w:val="none" w:sz="0" w:space="0" w:color="auto"/>
                <w:right w:val="none" w:sz="0" w:space="0" w:color="auto"/>
              </w:divBdr>
              <w:divsChild>
                <w:div w:id="366566089">
                  <w:marLeft w:val="0"/>
                  <w:marRight w:val="0"/>
                  <w:marTop w:val="0"/>
                  <w:marBottom w:val="0"/>
                  <w:divBdr>
                    <w:top w:val="none" w:sz="0" w:space="0" w:color="auto"/>
                    <w:left w:val="none" w:sz="0" w:space="0" w:color="auto"/>
                    <w:bottom w:val="none" w:sz="0" w:space="0" w:color="auto"/>
                    <w:right w:val="none" w:sz="0" w:space="0" w:color="auto"/>
                  </w:divBdr>
                  <w:divsChild>
                    <w:div w:id="88244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958211">
      <w:bodyDiv w:val="1"/>
      <w:marLeft w:val="0"/>
      <w:marRight w:val="0"/>
      <w:marTop w:val="0"/>
      <w:marBottom w:val="0"/>
      <w:divBdr>
        <w:top w:val="none" w:sz="0" w:space="0" w:color="auto"/>
        <w:left w:val="none" w:sz="0" w:space="0" w:color="auto"/>
        <w:bottom w:val="none" w:sz="0" w:space="0" w:color="auto"/>
        <w:right w:val="none" w:sz="0" w:space="0" w:color="auto"/>
      </w:divBdr>
      <w:divsChild>
        <w:div w:id="1670332096">
          <w:marLeft w:val="0"/>
          <w:marRight w:val="0"/>
          <w:marTop w:val="0"/>
          <w:marBottom w:val="0"/>
          <w:divBdr>
            <w:top w:val="none" w:sz="0" w:space="0" w:color="auto"/>
            <w:left w:val="none" w:sz="0" w:space="0" w:color="auto"/>
            <w:bottom w:val="none" w:sz="0" w:space="0" w:color="auto"/>
            <w:right w:val="none" w:sz="0" w:space="0" w:color="auto"/>
          </w:divBdr>
          <w:divsChild>
            <w:div w:id="2114781894">
              <w:marLeft w:val="0"/>
              <w:marRight w:val="0"/>
              <w:marTop w:val="0"/>
              <w:marBottom w:val="0"/>
              <w:divBdr>
                <w:top w:val="none" w:sz="0" w:space="0" w:color="auto"/>
                <w:left w:val="none" w:sz="0" w:space="0" w:color="auto"/>
                <w:bottom w:val="none" w:sz="0" w:space="0" w:color="auto"/>
                <w:right w:val="none" w:sz="0" w:space="0" w:color="auto"/>
              </w:divBdr>
              <w:divsChild>
                <w:div w:id="8985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924613">
      <w:bodyDiv w:val="1"/>
      <w:marLeft w:val="0"/>
      <w:marRight w:val="0"/>
      <w:marTop w:val="0"/>
      <w:marBottom w:val="0"/>
      <w:divBdr>
        <w:top w:val="none" w:sz="0" w:space="0" w:color="auto"/>
        <w:left w:val="none" w:sz="0" w:space="0" w:color="auto"/>
        <w:bottom w:val="none" w:sz="0" w:space="0" w:color="auto"/>
        <w:right w:val="none" w:sz="0" w:space="0" w:color="auto"/>
      </w:divBdr>
      <w:divsChild>
        <w:div w:id="1398210983">
          <w:marLeft w:val="0"/>
          <w:marRight w:val="0"/>
          <w:marTop w:val="0"/>
          <w:marBottom w:val="0"/>
          <w:divBdr>
            <w:top w:val="none" w:sz="0" w:space="0" w:color="auto"/>
            <w:left w:val="none" w:sz="0" w:space="0" w:color="auto"/>
            <w:bottom w:val="none" w:sz="0" w:space="0" w:color="auto"/>
            <w:right w:val="none" w:sz="0" w:space="0" w:color="auto"/>
          </w:divBdr>
          <w:divsChild>
            <w:div w:id="485557754">
              <w:marLeft w:val="0"/>
              <w:marRight w:val="0"/>
              <w:marTop w:val="0"/>
              <w:marBottom w:val="0"/>
              <w:divBdr>
                <w:top w:val="none" w:sz="0" w:space="0" w:color="auto"/>
                <w:left w:val="none" w:sz="0" w:space="0" w:color="auto"/>
                <w:bottom w:val="none" w:sz="0" w:space="0" w:color="auto"/>
                <w:right w:val="none" w:sz="0" w:space="0" w:color="auto"/>
              </w:divBdr>
              <w:divsChild>
                <w:div w:id="226192502">
                  <w:marLeft w:val="0"/>
                  <w:marRight w:val="0"/>
                  <w:marTop w:val="0"/>
                  <w:marBottom w:val="0"/>
                  <w:divBdr>
                    <w:top w:val="none" w:sz="0" w:space="0" w:color="auto"/>
                    <w:left w:val="none" w:sz="0" w:space="0" w:color="auto"/>
                    <w:bottom w:val="none" w:sz="0" w:space="0" w:color="auto"/>
                    <w:right w:val="none" w:sz="0" w:space="0" w:color="auto"/>
                  </w:divBdr>
                  <w:divsChild>
                    <w:div w:id="85426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780944">
      <w:bodyDiv w:val="1"/>
      <w:marLeft w:val="0"/>
      <w:marRight w:val="0"/>
      <w:marTop w:val="0"/>
      <w:marBottom w:val="0"/>
      <w:divBdr>
        <w:top w:val="none" w:sz="0" w:space="0" w:color="auto"/>
        <w:left w:val="none" w:sz="0" w:space="0" w:color="auto"/>
        <w:bottom w:val="none" w:sz="0" w:space="0" w:color="auto"/>
        <w:right w:val="none" w:sz="0" w:space="0" w:color="auto"/>
      </w:divBdr>
    </w:div>
    <w:div w:id="1743023502">
      <w:bodyDiv w:val="1"/>
      <w:marLeft w:val="0"/>
      <w:marRight w:val="0"/>
      <w:marTop w:val="0"/>
      <w:marBottom w:val="0"/>
      <w:divBdr>
        <w:top w:val="none" w:sz="0" w:space="0" w:color="auto"/>
        <w:left w:val="none" w:sz="0" w:space="0" w:color="auto"/>
        <w:bottom w:val="none" w:sz="0" w:space="0" w:color="auto"/>
        <w:right w:val="none" w:sz="0" w:space="0" w:color="auto"/>
      </w:divBdr>
      <w:divsChild>
        <w:div w:id="813255648">
          <w:marLeft w:val="0"/>
          <w:marRight w:val="0"/>
          <w:marTop w:val="0"/>
          <w:marBottom w:val="0"/>
          <w:divBdr>
            <w:top w:val="none" w:sz="0" w:space="0" w:color="auto"/>
            <w:left w:val="none" w:sz="0" w:space="0" w:color="auto"/>
            <w:bottom w:val="none" w:sz="0" w:space="0" w:color="auto"/>
            <w:right w:val="none" w:sz="0" w:space="0" w:color="auto"/>
          </w:divBdr>
          <w:divsChild>
            <w:div w:id="1133668604">
              <w:marLeft w:val="0"/>
              <w:marRight w:val="0"/>
              <w:marTop w:val="0"/>
              <w:marBottom w:val="0"/>
              <w:divBdr>
                <w:top w:val="none" w:sz="0" w:space="0" w:color="auto"/>
                <w:left w:val="none" w:sz="0" w:space="0" w:color="auto"/>
                <w:bottom w:val="none" w:sz="0" w:space="0" w:color="auto"/>
                <w:right w:val="none" w:sz="0" w:space="0" w:color="auto"/>
              </w:divBdr>
              <w:divsChild>
                <w:div w:id="1340277391">
                  <w:marLeft w:val="0"/>
                  <w:marRight w:val="0"/>
                  <w:marTop w:val="0"/>
                  <w:marBottom w:val="0"/>
                  <w:divBdr>
                    <w:top w:val="none" w:sz="0" w:space="0" w:color="auto"/>
                    <w:left w:val="none" w:sz="0" w:space="0" w:color="auto"/>
                    <w:bottom w:val="none" w:sz="0" w:space="0" w:color="auto"/>
                    <w:right w:val="none" w:sz="0" w:space="0" w:color="auto"/>
                  </w:divBdr>
                  <w:divsChild>
                    <w:div w:id="141115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769810">
      <w:bodyDiv w:val="1"/>
      <w:marLeft w:val="0"/>
      <w:marRight w:val="0"/>
      <w:marTop w:val="0"/>
      <w:marBottom w:val="0"/>
      <w:divBdr>
        <w:top w:val="none" w:sz="0" w:space="0" w:color="auto"/>
        <w:left w:val="none" w:sz="0" w:space="0" w:color="auto"/>
        <w:bottom w:val="none" w:sz="0" w:space="0" w:color="auto"/>
        <w:right w:val="none" w:sz="0" w:space="0" w:color="auto"/>
      </w:divBdr>
    </w:div>
    <w:div w:id="1759449433">
      <w:bodyDiv w:val="1"/>
      <w:marLeft w:val="0"/>
      <w:marRight w:val="0"/>
      <w:marTop w:val="0"/>
      <w:marBottom w:val="0"/>
      <w:divBdr>
        <w:top w:val="none" w:sz="0" w:space="0" w:color="auto"/>
        <w:left w:val="none" w:sz="0" w:space="0" w:color="auto"/>
        <w:bottom w:val="none" w:sz="0" w:space="0" w:color="auto"/>
        <w:right w:val="none" w:sz="0" w:space="0" w:color="auto"/>
      </w:divBdr>
      <w:divsChild>
        <w:div w:id="1253775795">
          <w:marLeft w:val="0"/>
          <w:marRight w:val="0"/>
          <w:marTop w:val="0"/>
          <w:marBottom w:val="0"/>
          <w:divBdr>
            <w:top w:val="none" w:sz="0" w:space="0" w:color="auto"/>
            <w:left w:val="none" w:sz="0" w:space="0" w:color="auto"/>
            <w:bottom w:val="none" w:sz="0" w:space="0" w:color="auto"/>
            <w:right w:val="none" w:sz="0" w:space="0" w:color="auto"/>
          </w:divBdr>
          <w:divsChild>
            <w:div w:id="2007392768">
              <w:marLeft w:val="0"/>
              <w:marRight w:val="0"/>
              <w:marTop w:val="0"/>
              <w:marBottom w:val="0"/>
              <w:divBdr>
                <w:top w:val="none" w:sz="0" w:space="0" w:color="auto"/>
                <w:left w:val="none" w:sz="0" w:space="0" w:color="auto"/>
                <w:bottom w:val="none" w:sz="0" w:space="0" w:color="auto"/>
                <w:right w:val="none" w:sz="0" w:space="0" w:color="auto"/>
              </w:divBdr>
              <w:divsChild>
                <w:div w:id="799766456">
                  <w:marLeft w:val="0"/>
                  <w:marRight w:val="0"/>
                  <w:marTop w:val="0"/>
                  <w:marBottom w:val="0"/>
                  <w:divBdr>
                    <w:top w:val="none" w:sz="0" w:space="0" w:color="auto"/>
                    <w:left w:val="none" w:sz="0" w:space="0" w:color="auto"/>
                    <w:bottom w:val="none" w:sz="0" w:space="0" w:color="auto"/>
                    <w:right w:val="none" w:sz="0" w:space="0" w:color="auto"/>
                  </w:divBdr>
                  <w:divsChild>
                    <w:div w:id="209238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002030">
      <w:bodyDiv w:val="1"/>
      <w:marLeft w:val="0"/>
      <w:marRight w:val="0"/>
      <w:marTop w:val="0"/>
      <w:marBottom w:val="0"/>
      <w:divBdr>
        <w:top w:val="none" w:sz="0" w:space="0" w:color="auto"/>
        <w:left w:val="none" w:sz="0" w:space="0" w:color="auto"/>
        <w:bottom w:val="none" w:sz="0" w:space="0" w:color="auto"/>
        <w:right w:val="none" w:sz="0" w:space="0" w:color="auto"/>
      </w:divBdr>
      <w:divsChild>
        <w:div w:id="595754175">
          <w:marLeft w:val="0"/>
          <w:marRight w:val="0"/>
          <w:marTop w:val="0"/>
          <w:marBottom w:val="0"/>
          <w:divBdr>
            <w:top w:val="none" w:sz="0" w:space="0" w:color="auto"/>
            <w:left w:val="none" w:sz="0" w:space="0" w:color="auto"/>
            <w:bottom w:val="none" w:sz="0" w:space="0" w:color="auto"/>
            <w:right w:val="none" w:sz="0" w:space="0" w:color="auto"/>
          </w:divBdr>
          <w:divsChild>
            <w:div w:id="1031734106">
              <w:marLeft w:val="0"/>
              <w:marRight w:val="0"/>
              <w:marTop w:val="0"/>
              <w:marBottom w:val="0"/>
              <w:divBdr>
                <w:top w:val="none" w:sz="0" w:space="0" w:color="auto"/>
                <w:left w:val="none" w:sz="0" w:space="0" w:color="auto"/>
                <w:bottom w:val="none" w:sz="0" w:space="0" w:color="auto"/>
                <w:right w:val="none" w:sz="0" w:space="0" w:color="auto"/>
              </w:divBdr>
              <w:divsChild>
                <w:div w:id="367879580">
                  <w:marLeft w:val="0"/>
                  <w:marRight w:val="0"/>
                  <w:marTop w:val="0"/>
                  <w:marBottom w:val="0"/>
                  <w:divBdr>
                    <w:top w:val="none" w:sz="0" w:space="0" w:color="auto"/>
                    <w:left w:val="none" w:sz="0" w:space="0" w:color="auto"/>
                    <w:bottom w:val="none" w:sz="0" w:space="0" w:color="auto"/>
                    <w:right w:val="none" w:sz="0" w:space="0" w:color="auto"/>
                  </w:divBdr>
                  <w:divsChild>
                    <w:div w:id="146677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408106">
      <w:bodyDiv w:val="1"/>
      <w:marLeft w:val="0"/>
      <w:marRight w:val="0"/>
      <w:marTop w:val="0"/>
      <w:marBottom w:val="0"/>
      <w:divBdr>
        <w:top w:val="none" w:sz="0" w:space="0" w:color="auto"/>
        <w:left w:val="none" w:sz="0" w:space="0" w:color="auto"/>
        <w:bottom w:val="none" w:sz="0" w:space="0" w:color="auto"/>
        <w:right w:val="none" w:sz="0" w:space="0" w:color="auto"/>
      </w:divBdr>
      <w:divsChild>
        <w:div w:id="832331612">
          <w:marLeft w:val="0"/>
          <w:marRight w:val="0"/>
          <w:marTop w:val="0"/>
          <w:marBottom w:val="0"/>
          <w:divBdr>
            <w:top w:val="none" w:sz="0" w:space="0" w:color="auto"/>
            <w:left w:val="none" w:sz="0" w:space="0" w:color="auto"/>
            <w:bottom w:val="none" w:sz="0" w:space="0" w:color="auto"/>
            <w:right w:val="none" w:sz="0" w:space="0" w:color="auto"/>
          </w:divBdr>
          <w:divsChild>
            <w:div w:id="92870035">
              <w:marLeft w:val="0"/>
              <w:marRight w:val="0"/>
              <w:marTop w:val="0"/>
              <w:marBottom w:val="0"/>
              <w:divBdr>
                <w:top w:val="none" w:sz="0" w:space="0" w:color="auto"/>
                <w:left w:val="none" w:sz="0" w:space="0" w:color="auto"/>
                <w:bottom w:val="none" w:sz="0" w:space="0" w:color="auto"/>
                <w:right w:val="none" w:sz="0" w:space="0" w:color="auto"/>
              </w:divBdr>
              <w:divsChild>
                <w:div w:id="862790428">
                  <w:marLeft w:val="0"/>
                  <w:marRight w:val="0"/>
                  <w:marTop w:val="0"/>
                  <w:marBottom w:val="0"/>
                  <w:divBdr>
                    <w:top w:val="none" w:sz="0" w:space="0" w:color="auto"/>
                    <w:left w:val="none" w:sz="0" w:space="0" w:color="auto"/>
                    <w:bottom w:val="none" w:sz="0" w:space="0" w:color="auto"/>
                    <w:right w:val="none" w:sz="0" w:space="0" w:color="auto"/>
                  </w:divBdr>
                  <w:divsChild>
                    <w:div w:id="157334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886944">
      <w:bodyDiv w:val="1"/>
      <w:marLeft w:val="0"/>
      <w:marRight w:val="0"/>
      <w:marTop w:val="0"/>
      <w:marBottom w:val="0"/>
      <w:divBdr>
        <w:top w:val="none" w:sz="0" w:space="0" w:color="auto"/>
        <w:left w:val="none" w:sz="0" w:space="0" w:color="auto"/>
        <w:bottom w:val="none" w:sz="0" w:space="0" w:color="auto"/>
        <w:right w:val="none" w:sz="0" w:space="0" w:color="auto"/>
      </w:divBdr>
      <w:divsChild>
        <w:div w:id="740443400">
          <w:marLeft w:val="0"/>
          <w:marRight w:val="0"/>
          <w:marTop w:val="0"/>
          <w:marBottom w:val="0"/>
          <w:divBdr>
            <w:top w:val="none" w:sz="0" w:space="0" w:color="auto"/>
            <w:left w:val="none" w:sz="0" w:space="0" w:color="auto"/>
            <w:bottom w:val="none" w:sz="0" w:space="0" w:color="auto"/>
            <w:right w:val="none" w:sz="0" w:space="0" w:color="auto"/>
          </w:divBdr>
          <w:divsChild>
            <w:div w:id="1579511530">
              <w:marLeft w:val="0"/>
              <w:marRight w:val="0"/>
              <w:marTop w:val="0"/>
              <w:marBottom w:val="0"/>
              <w:divBdr>
                <w:top w:val="none" w:sz="0" w:space="0" w:color="auto"/>
                <w:left w:val="none" w:sz="0" w:space="0" w:color="auto"/>
                <w:bottom w:val="none" w:sz="0" w:space="0" w:color="auto"/>
                <w:right w:val="none" w:sz="0" w:space="0" w:color="auto"/>
              </w:divBdr>
              <w:divsChild>
                <w:div w:id="2114283543">
                  <w:marLeft w:val="0"/>
                  <w:marRight w:val="0"/>
                  <w:marTop w:val="0"/>
                  <w:marBottom w:val="0"/>
                  <w:divBdr>
                    <w:top w:val="none" w:sz="0" w:space="0" w:color="auto"/>
                    <w:left w:val="none" w:sz="0" w:space="0" w:color="auto"/>
                    <w:bottom w:val="none" w:sz="0" w:space="0" w:color="auto"/>
                    <w:right w:val="none" w:sz="0" w:space="0" w:color="auto"/>
                  </w:divBdr>
                  <w:divsChild>
                    <w:div w:id="122482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066057">
      <w:bodyDiv w:val="1"/>
      <w:marLeft w:val="0"/>
      <w:marRight w:val="0"/>
      <w:marTop w:val="0"/>
      <w:marBottom w:val="0"/>
      <w:divBdr>
        <w:top w:val="none" w:sz="0" w:space="0" w:color="auto"/>
        <w:left w:val="none" w:sz="0" w:space="0" w:color="auto"/>
        <w:bottom w:val="none" w:sz="0" w:space="0" w:color="auto"/>
        <w:right w:val="none" w:sz="0" w:space="0" w:color="auto"/>
      </w:divBdr>
      <w:divsChild>
        <w:div w:id="485822174">
          <w:marLeft w:val="0"/>
          <w:marRight w:val="0"/>
          <w:marTop w:val="0"/>
          <w:marBottom w:val="0"/>
          <w:divBdr>
            <w:top w:val="none" w:sz="0" w:space="0" w:color="auto"/>
            <w:left w:val="none" w:sz="0" w:space="0" w:color="auto"/>
            <w:bottom w:val="none" w:sz="0" w:space="0" w:color="auto"/>
            <w:right w:val="none" w:sz="0" w:space="0" w:color="auto"/>
          </w:divBdr>
          <w:divsChild>
            <w:div w:id="415639135">
              <w:marLeft w:val="0"/>
              <w:marRight w:val="0"/>
              <w:marTop w:val="0"/>
              <w:marBottom w:val="0"/>
              <w:divBdr>
                <w:top w:val="none" w:sz="0" w:space="0" w:color="auto"/>
                <w:left w:val="none" w:sz="0" w:space="0" w:color="auto"/>
                <w:bottom w:val="none" w:sz="0" w:space="0" w:color="auto"/>
                <w:right w:val="none" w:sz="0" w:space="0" w:color="auto"/>
              </w:divBdr>
              <w:divsChild>
                <w:div w:id="137848650">
                  <w:marLeft w:val="0"/>
                  <w:marRight w:val="0"/>
                  <w:marTop w:val="0"/>
                  <w:marBottom w:val="0"/>
                  <w:divBdr>
                    <w:top w:val="none" w:sz="0" w:space="0" w:color="auto"/>
                    <w:left w:val="none" w:sz="0" w:space="0" w:color="auto"/>
                    <w:bottom w:val="none" w:sz="0" w:space="0" w:color="auto"/>
                    <w:right w:val="none" w:sz="0" w:space="0" w:color="auto"/>
                  </w:divBdr>
                  <w:divsChild>
                    <w:div w:id="179903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076737">
      <w:bodyDiv w:val="1"/>
      <w:marLeft w:val="0"/>
      <w:marRight w:val="0"/>
      <w:marTop w:val="0"/>
      <w:marBottom w:val="0"/>
      <w:divBdr>
        <w:top w:val="none" w:sz="0" w:space="0" w:color="auto"/>
        <w:left w:val="none" w:sz="0" w:space="0" w:color="auto"/>
        <w:bottom w:val="none" w:sz="0" w:space="0" w:color="auto"/>
        <w:right w:val="none" w:sz="0" w:space="0" w:color="auto"/>
      </w:divBdr>
      <w:divsChild>
        <w:div w:id="2098014694">
          <w:marLeft w:val="0"/>
          <w:marRight w:val="0"/>
          <w:marTop w:val="0"/>
          <w:marBottom w:val="0"/>
          <w:divBdr>
            <w:top w:val="none" w:sz="0" w:space="0" w:color="auto"/>
            <w:left w:val="none" w:sz="0" w:space="0" w:color="auto"/>
            <w:bottom w:val="none" w:sz="0" w:space="0" w:color="auto"/>
            <w:right w:val="none" w:sz="0" w:space="0" w:color="auto"/>
          </w:divBdr>
          <w:divsChild>
            <w:div w:id="821121203">
              <w:marLeft w:val="0"/>
              <w:marRight w:val="0"/>
              <w:marTop w:val="0"/>
              <w:marBottom w:val="0"/>
              <w:divBdr>
                <w:top w:val="none" w:sz="0" w:space="0" w:color="auto"/>
                <w:left w:val="none" w:sz="0" w:space="0" w:color="auto"/>
                <w:bottom w:val="none" w:sz="0" w:space="0" w:color="auto"/>
                <w:right w:val="none" w:sz="0" w:space="0" w:color="auto"/>
              </w:divBdr>
              <w:divsChild>
                <w:div w:id="55444898">
                  <w:marLeft w:val="0"/>
                  <w:marRight w:val="0"/>
                  <w:marTop w:val="0"/>
                  <w:marBottom w:val="0"/>
                  <w:divBdr>
                    <w:top w:val="none" w:sz="0" w:space="0" w:color="auto"/>
                    <w:left w:val="none" w:sz="0" w:space="0" w:color="auto"/>
                    <w:bottom w:val="none" w:sz="0" w:space="0" w:color="auto"/>
                    <w:right w:val="none" w:sz="0" w:space="0" w:color="auto"/>
                  </w:divBdr>
                  <w:divsChild>
                    <w:div w:id="46127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975373">
      <w:bodyDiv w:val="1"/>
      <w:marLeft w:val="0"/>
      <w:marRight w:val="0"/>
      <w:marTop w:val="0"/>
      <w:marBottom w:val="0"/>
      <w:divBdr>
        <w:top w:val="none" w:sz="0" w:space="0" w:color="auto"/>
        <w:left w:val="none" w:sz="0" w:space="0" w:color="auto"/>
        <w:bottom w:val="none" w:sz="0" w:space="0" w:color="auto"/>
        <w:right w:val="none" w:sz="0" w:space="0" w:color="auto"/>
      </w:divBdr>
      <w:divsChild>
        <w:div w:id="1050421507">
          <w:marLeft w:val="0"/>
          <w:marRight w:val="0"/>
          <w:marTop w:val="0"/>
          <w:marBottom w:val="0"/>
          <w:divBdr>
            <w:top w:val="none" w:sz="0" w:space="0" w:color="auto"/>
            <w:left w:val="none" w:sz="0" w:space="0" w:color="auto"/>
            <w:bottom w:val="none" w:sz="0" w:space="0" w:color="auto"/>
            <w:right w:val="none" w:sz="0" w:space="0" w:color="auto"/>
          </w:divBdr>
          <w:divsChild>
            <w:div w:id="1537965333">
              <w:marLeft w:val="0"/>
              <w:marRight w:val="0"/>
              <w:marTop w:val="0"/>
              <w:marBottom w:val="0"/>
              <w:divBdr>
                <w:top w:val="none" w:sz="0" w:space="0" w:color="auto"/>
                <w:left w:val="none" w:sz="0" w:space="0" w:color="auto"/>
                <w:bottom w:val="none" w:sz="0" w:space="0" w:color="auto"/>
                <w:right w:val="none" w:sz="0" w:space="0" w:color="auto"/>
              </w:divBdr>
              <w:divsChild>
                <w:div w:id="1672558525">
                  <w:marLeft w:val="0"/>
                  <w:marRight w:val="0"/>
                  <w:marTop w:val="0"/>
                  <w:marBottom w:val="0"/>
                  <w:divBdr>
                    <w:top w:val="none" w:sz="0" w:space="0" w:color="auto"/>
                    <w:left w:val="none" w:sz="0" w:space="0" w:color="auto"/>
                    <w:bottom w:val="none" w:sz="0" w:space="0" w:color="auto"/>
                    <w:right w:val="none" w:sz="0" w:space="0" w:color="auto"/>
                  </w:divBdr>
                  <w:divsChild>
                    <w:div w:id="40110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564638">
      <w:bodyDiv w:val="1"/>
      <w:marLeft w:val="0"/>
      <w:marRight w:val="0"/>
      <w:marTop w:val="0"/>
      <w:marBottom w:val="0"/>
      <w:divBdr>
        <w:top w:val="none" w:sz="0" w:space="0" w:color="auto"/>
        <w:left w:val="none" w:sz="0" w:space="0" w:color="auto"/>
        <w:bottom w:val="none" w:sz="0" w:space="0" w:color="auto"/>
        <w:right w:val="none" w:sz="0" w:space="0" w:color="auto"/>
      </w:divBdr>
      <w:divsChild>
        <w:div w:id="2061129336">
          <w:marLeft w:val="0"/>
          <w:marRight w:val="0"/>
          <w:marTop w:val="0"/>
          <w:marBottom w:val="0"/>
          <w:divBdr>
            <w:top w:val="none" w:sz="0" w:space="0" w:color="auto"/>
            <w:left w:val="none" w:sz="0" w:space="0" w:color="auto"/>
            <w:bottom w:val="none" w:sz="0" w:space="0" w:color="auto"/>
            <w:right w:val="none" w:sz="0" w:space="0" w:color="auto"/>
          </w:divBdr>
          <w:divsChild>
            <w:div w:id="840656943">
              <w:marLeft w:val="0"/>
              <w:marRight w:val="0"/>
              <w:marTop w:val="0"/>
              <w:marBottom w:val="0"/>
              <w:divBdr>
                <w:top w:val="none" w:sz="0" w:space="0" w:color="auto"/>
                <w:left w:val="none" w:sz="0" w:space="0" w:color="auto"/>
                <w:bottom w:val="none" w:sz="0" w:space="0" w:color="auto"/>
                <w:right w:val="none" w:sz="0" w:space="0" w:color="auto"/>
              </w:divBdr>
              <w:divsChild>
                <w:div w:id="924925190">
                  <w:marLeft w:val="0"/>
                  <w:marRight w:val="0"/>
                  <w:marTop w:val="0"/>
                  <w:marBottom w:val="0"/>
                  <w:divBdr>
                    <w:top w:val="none" w:sz="0" w:space="0" w:color="auto"/>
                    <w:left w:val="none" w:sz="0" w:space="0" w:color="auto"/>
                    <w:bottom w:val="none" w:sz="0" w:space="0" w:color="auto"/>
                    <w:right w:val="none" w:sz="0" w:space="0" w:color="auto"/>
                  </w:divBdr>
                  <w:divsChild>
                    <w:div w:id="21512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851642">
      <w:bodyDiv w:val="1"/>
      <w:marLeft w:val="0"/>
      <w:marRight w:val="0"/>
      <w:marTop w:val="0"/>
      <w:marBottom w:val="0"/>
      <w:divBdr>
        <w:top w:val="none" w:sz="0" w:space="0" w:color="auto"/>
        <w:left w:val="none" w:sz="0" w:space="0" w:color="auto"/>
        <w:bottom w:val="none" w:sz="0" w:space="0" w:color="auto"/>
        <w:right w:val="none" w:sz="0" w:space="0" w:color="auto"/>
      </w:divBdr>
      <w:divsChild>
        <w:div w:id="213079446">
          <w:marLeft w:val="0"/>
          <w:marRight w:val="0"/>
          <w:marTop w:val="0"/>
          <w:marBottom w:val="0"/>
          <w:divBdr>
            <w:top w:val="none" w:sz="0" w:space="0" w:color="auto"/>
            <w:left w:val="none" w:sz="0" w:space="0" w:color="auto"/>
            <w:bottom w:val="none" w:sz="0" w:space="0" w:color="auto"/>
            <w:right w:val="none" w:sz="0" w:space="0" w:color="auto"/>
          </w:divBdr>
          <w:divsChild>
            <w:div w:id="2026636225">
              <w:marLeft w:val="0"/>
              <w:marRight w:val="0"/>
              <w:marTop w:val="0"/>
              <w:marBottom w:val="0"/>
              <w:divBdr>
                <w:top w:val="none" w:sz="0" w:space="0" w:color="auto"/>
                <w:left w:val="none" w:sz="0" w:space="0" w:color="auto"/>
                <w:bottom w:val="none" w:sz="0" w:space="0" w:color="auto"/>
                <w:right w:val="none" w:sz="0" w:space="0" w:color="auto"/>
              </w:divBdr>
              <w:divsChild>
                <w:div w:id="663436008">
                  <w:marLeft w:val="0"/>
                  <w:marRight w:val="0"/>
                  <w:marTop w:val="0"/>
                  <w:marBottom w:val="0"/>
                  <w:divBdr>
                    <w:top w:val="none" w:sz="0" w:space="0" w:color="auto"/>
                    <w:left w:val="none" w:sz="0" w:space="0" w:color="auto"/>
                    <w:bottom w:val="none" w:sz="0" w:space="0" w:color="auto"/>
                    <w:right w:val="none" w:sz="0" w:space="0" w:color="auto"/>
                  </w:divBdr>
                  <w:divsChild>
                    <w:div w:id="92550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709802">
      <w:bodyDiv w:val="1"/>
      <w:marLeft w:val="0"/>
      <w:marRight w:val="0"/>
      <w:marTop w:val="0"/>
      <w:marBottom w:val="0"/>
      <w:divBdr>
        <w:top w:val="none" w:sz="0" w:space="0" w:color="auto"/>
        <w:left w:val="none" w:sz="0" w:space="0" w:color="auto"/>
        <w:bottom w:val="none" w:sz="0" w:space="0" w:color="auto"/>
        <w:right w:val="none" w:sz="0" w:space="0" w:color="auto"/>
      </w:divBdr>
      <w:divsChild>
        <w:div w:id="98915327">
          <w:marLeft w:val="0"/>
          <w:marRight w:val="0"/>
          <w:marTop w:val="0"/>
          <w:marBottom w:val="0"/>
          <w:divBdr>
            <w:top w:val="none" w:sz="0" w:space="0" w:color="auto"/>
            <w:left w:val="none" w:sz="0" w:space="0" w:color="auto"/>
            <w:bottom w:val="none" w:sz="0" w:space="0" w:color="auto"/>
            <w:right w:val="none" w:sz="0" w:space="0" w:color="auto"/>
          </w:divBdr>
          <w:divsChild>
            <w:div w:id="132909687">
              <w:marLeft w:val="0"/>
              <w:marRight w:val="0"/>
              <w:marTop w:val="0"/>
              <w:marBottom w:val="0"/>
              <w:divBdr>
                <w:top w:val="none" w:sz="0" w:space="0" w:color="auto"/>
                <w:left w:val="none" w:sz="0" w:space="0" w:color="auto"/>
                <w:bottom w:val="none" w:sz="0" w:space="0" w:color="auto"/>
                <w:right w:val="none" w:sz="0" w:space="0" w:color="auto"/>
              </w:divBdr>
              <w:divsChild>
                <w:div w:id="895048333">
                  <w:marLeft w:val="0"/>
                  <w:marRight w:val="0"/>
                  <w:marTop w:val="0"/>
                  <w:marBottom w:val="0"/>
                  <w:divBdr>
                    <w:top w:val="none" w:sz="0" w:space="0" w:color="auto"/>
                    <w:left w:val="none" w:sz="0" w:space="0" w:color="auto"/>
                    <w:bottom w:val="none" w:sz="0" w:space="0" w:color="auto"/>
                    <w:right w:val="none" w:sz="0" w:space="0" w:color="auto"/>
                  </w:divBdr>
                  <w:divsChild>
                    <w:div w:id="186216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281028">
      <w:bodyDiv w:val="1"/>
      <w:marLeft w:val="0"/>
      <w:marRight w:val="0"/>
      <w:marTop w:val="0"/>
      <w:marBottom w:val="0"/>
      <w:divBdr>
        <w:top w:val="none" w:sz="0" w:space="0" w:color="auto"/>
        <w:left w:val="none" w:sz="0" w:space="0" w:color="auto"/>
        <w:bottom w:val="none" w:sz="0" w:space="0" w:color="auto"/>
        <w:right w:val="none" w:sz="0" w:space="0" w:color="auto"/>
      </w:divBdr>
      <w:divsChild>
        <w:div w:id="68622601">
          <w:marLeft w:val="792"/>
          <w:marRight w:val="0"/>
          <w:marTop w:val="360"/>
          <w:marBottom w:val="0"/>
          <w:divBdr>
            <w:top w:val="none" w:sz="0" w:space="0" w:color="auto"/>
            <w:left w:val="none" w:sz="0" w:space="0" w:color="auto"/>
            <w:bottom w:val="none" w:sz="0" w:space="0" w:color="auto"/>
            <w:right w:val="none" w:sz="0" w:space="0" w:color="auto"/>
          </w:divBdr>
        </w:div>
        <w:div w:id="1371881192">
          <w:marLeft w:val="792"/>
          <w:marRight w:val="0"/>
          <w:marTop w:val="360"/>
          <w:marBottom w:val="0"/>
          <w:divBdr>
            <w:top w:val="none" w:sz="0" w:space="0" w:color="auto"/>
            <w:left w:val="none" w:sz="0" w:space="0" w:color="auto"/>
            <w:bottom w:val="none" w:sz="0" w:space="0" w:color="auto"/>
            <w:right w:val="none" w:sz="0" w:space="0" w:color="auto"/>
          </w:divBdr>
        </w:div>
      </w:divsChild>
    </w:div>
    <w:div w:id="1870336109">
      <w:bodyDiv w:val="1"/>
      <w:marLeft w:val="0"/>
      <w:marRight w:val="0"/>
      <w:marTop w:val="0"/>
      <w:marBottom w:val="0"/>
      <w:divBdr>
        <w:top w:val="none" w:sz="0" w:space="0" w:color="auto"/>
        <w:left w:val="none" w:sz="0" w:space="0" w:color="auto"/>
        <w:bottom w:val="none" w:sz="0" w:space="0" w:color="auto"/>
        <w:right w:val="none" w:sz="0" w:space="0" w:color="auto"/>
      </w:divBdr>
      <w:divsChild>
        <w:div w:id="1340932610">
          <w:marLeft w:val="0"/>
          <w:marRight w:val="0"/>
          <w:marTop w:val="0"/>
          <w:marBottom w:val="0"/>
          <w:divBdr>
            <w:top w:val="none" w:sz="0" w:space="0" w:color="auto"/>
            <w:left w:val="none" w:sz="0" w:space="0" w:color="auto"/>
            <w:bottom w:val="none" w:sz="0" w:space="0" w:color="auto"/>
            <w:right w:val="none" w:sz="0" w:space="0" w:color="auto"/>
          </w:divBdr>
          <w:divsChild>
            <w:div w:id="714697390">
              <w:marLeft w:val="0"/>
              <w:marRight w:val="0"/>
              <w:marTop w:val="0"/>
              <w:marBottom w:val="0"/>
              <w:divBdr>
                <w:top w:val="none" w:sz="0" w:space="0" w:color="auto"/>
                <w:left w:val="none" w:sz="0" w:space="0" w:color="auto"/>
                <w:bottom w:val="none" w:sz="0" w:space="0" w:color="auto"/>
                <w:right w:val="none" w:sz="0" w:space="0" w:color="auto"/>
              </w:divBdr>
              <w:divsChild>
                <w:div w:id="734202838">
                  <w:marLeft w:val="0"/>
                  <w:marRight w:val="0"/>
                  <w:marTop w:val="0"/>
                  <w:marBottom w:val="0"/>
                  <w:divBdr>
                    <w:top w:val="none" w:sz="0" w:space="0" w:color="auto"/>
                    <w:left w:val="none" w:sz="0" w:space="0" w:color="auto"/>
                    <w:bottom w:val="none" w:sz="0" w:space="0" w:color="auto"/>
                    <w:right w:val="none" w:sz="0" w:space="0" w:color="auto"/>
                  </w:divBdr>
                  <w:divsChild>
                    <w:div w:id="1934051055">
                      <w:marLeft w:val="0"/>
                      <w:marRight w:val="0"/>
                      <w:marTop w:val="0"/>
                      <w:marBottom w:val="0"/>
                      <w:divBdr>
                        <w:top w:val="none" w:sz="0" w:space="0" w:color="auto"/>
                        <w:left w:val="none" w:sz="0" w:space="0" w:color="auto"/>
                        <w:bottom w:val="none" w:sz="0" w:space="0" w:color="auto"/>
                        <w:right w:val="none" w:sz="0" w:space="0" w:color="auto"/>
                      </w:divBdr>
                    </w:div>
                    <w:div w:id="171391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002245">
          <w:marLeft w:val="0"/>
          <w:marRight w:val="0"/>
          <w:marTop w:val="0"/>
          <w:marBottom w:val="0"/>
          <w:divBdr>
            <w:top w:val="none" w:sz="0" w:space="0" w:color="auto"/>
            <w:left w:val="none" w:sz="0" w:space="0" w:color="auto"/>
            <w:bottom w:val="none" w:sz="0" w:space="0" w:color="auto"/>
            <w:right w:val="none" w:sz="0" w:space="0" w:color="auto"/>
          </w:divBdr>
          <w:divsChild>
            <w:div w:id="252520804">
              <w:marLeft w:val="0"/>
              <w:marRight w:val="0"/>
              <w:marTop w:val="0"/>
              <w:marBottom w:val="0"/>
              <w:divBdr>
                <w:top w:val="none" w:sz="0" w:space="0" w:color="auto"/>
                <w:left w:val="none" w:sz="0" w:space="0" w:color="auto"/>
                <w:bottom w:val="none" w:sz="0" w:space="0" w:color="auto"/>
                <w:right w:val="none" w:sz="0" w:space="0" w:color="auto"/>
              </w:divBdr>
              <w:divsChild>
                <w:div w:id="561789322">
                  <w:marLeft w:val="0"/>
                  <w:marRight w:val="0"/>
                  <w:marTop w:val="0"/>
                  <w:marBottom w:val="0"/>
                  <w:divBdr>
                    <w:top w:val="none" w:sz="0" w:space="0" w:color="auto"/>
                    <w:left w:val="none" w:sz="0" w:space="0" w:color="auto"/>
                    <w:bottom w:val="none" w:sz="0" w:space="0" w:color="auto"/>
                    <w:right w:val="none" w:sz="0" w:space="0" w:color="auto"/>
                  </w:divBdr>
                  <w:divsChild>
                    <w:div w:id="43255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646913">
      <w:bodyDiv w:val="1"/>
      <w:marLeft w:val="0"/>
      <w:marRight w:val="0"/>
      <w:marTop w:val="0"/>
      <w:marBottom w:val="0"/>
      <w:divBdr>
        <w:top w:val="none" w:sz="0" w:space="0" w:color="auto"/>
        <w:left w:val="none" w:sz="0" w:space="0" w:color="auto"/>
        <w:bottom w:val="none" w:sz="0" w:space="0" w:color="auto"/>
        <w:right w:val="none" w:sz="0" w:space="0" w:color="auto"/>
      </w:divBdr>
      <w:divsChild>
        <w:div w:id="225991592">
          <w:marLeft w:val="0"/>
          <w:marRight w:val="0"/>
          <w:marTop w:val="0"/>
          <w:marBottom w:val="0"/>
          <w:divBdr>
            <w:top w:val="none" w:sz="0" w:space="0" w:color="auto"/>
            <w:left w:val="none" w:sz="0" w:space="0" w:color="auto"/>
            <w:bottom w:val="none" w:sz="0" w:space="0" w:color="auto"/>
            <w:right w:val="none" w:sz="0" w:space="0" w:color="auto"/>
          </w:divBdr>
          <w:divsChild>
            <w:div w:id="2003699656">
              <w:marLeft w:val="0"/>
              <w:marRight w:val="0"/>
              <w:marTop w:val="0"/>
              <w:marBottom w:val="0"/>
              <w:divBdr>
                <w:top w:val="none" w:sz="0" w:space="0" w:color="auto"/>
                <w:left w:val="none" w:sz="0" w:space="0" w:color="auto"/>
                <w:bottom w:val="none" w:sz="0" w:space="0" w:color="auto"/>
                <w:right w:val="none" w:sz="0" w:space="0" w:color="auto"/>
              </w:divBdr>
              <w:divsChild>
                <w:div w:id="807087310">
                  <w:marLeft w:val="0"/>
                  <w:marRight w:val="0"/>
                  <w:marTop w:val="0"/>
                  <w:marBottom w:val="0"/>
                  <w:divBdr>
                    <w:top w:val="none" w:sz="0" w:space="0" w:color="auto"/>
                    <w:left w:val="none" w:sz="0" w:space="0" w:color="auto"/>
                    <w:bottom w:val="none" w:sz="0" w:space="0" w:color="auto"/>
                    <w:right w:val="none" w:sz="0" w:space="0" w:color="auto"/>
                  </w:divBdr>
                  <w:divsChild>
                    <w:div w:id="81318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839710">
      <w:bodyDiv w:val="1"/>
      <w:marLeft w:val="0"/>
      <w:marRight w:val="0"/>
      <w:marTop w:val="0"/>
      <w:marBottom w:val="0"/>
      <w:divBdr>
        <w:top w:val="none" w:sz="0" w:space="0" w:color="auto"/>
        <w:left w:val="none" w:sz="0" w:space="0" w:color="auto"/>
        <w:bottom w:val="none" w:sz="0" w:space="0" w:color="auto"/>
        <w:right w:val="none" w:sz="0" w:space="0" w:color="auto"/>
      </w:divBdr>
    </w:div>
    <w:div w:id="1934627283">
      <w:bodyDiv w:val="1"/>
      <w:marLeft w:val="0"/>
      <w:marRight w:val="0"/>
      <w:marTop w:val="0"/>
      <w:marBottom w:val="0"/>
      <w:divBdr>
        <w:top w:val="none" w:sz="0" w:space="0" w:color="auto"/>
        <w:left w:val="none" w:sz="0" w:space="0" w:color="auto"/>
        <w:bottom w:val="none" w:sz="0" w:space="0" w:color="auto"/>
        <w:right w:val="none" w:sz="0" w:space="0" w:color="auto"/>
      </w:divBdr>
      <w:divsChild>
        <w:div w:id="971639418">
          <w:marLeft w:val="0"/>
          <w:marRight w:val="0"/>
          <w:marTop w:val="0"/>
          <w:marBottom w:val="0"/>
          <w:divBdr>
            <w:top w:val="none" w:sz="0" w:space="0" w:color="auto"/>
            <w:left w:val="none" w:sz="0" w:space="0" w:color="auto"/>
            <w:bottom w:val="none" w:sz="0" w:space="0" w:color="auto"/>
            <w:right w:val="none" w:sz="0" w:space="0" w:color="auto"/>
          </w:divBdr>
          <w:divsChild>
            <w:div w:id="1178155364">
              <w:marLeft w:val="0"/>
              <w:marRight w:val="0"/>
              <w:marTop w:val="0"/>
              <w:marBottom w:val="0"/>
              <w:divBdr>
                <w:top w:val="none" w:sz="0" w:space="0" w:color="auto"/>
                <w:left w:val="none" w:sz="0" w:space="0" w:color="auto"/>
                <w:bottom w:val="none" w:sz="0" w:space="0" w:color="auto"/>
                <w:right w:val="none" w:sz="0" w:space="0" w:color="auto"/>
              </w:divBdr>
              <w:divsChild>
                <w:div w:id="318384586">
                  <w:marLeft w:val="0"/>
                  <w:marRight w:val="0"/>
                  <w:marTop w:val="0"/>
                  <w:marBottom w:val="0"/>
                  <w:divBdr>
                    <w:top w:val="none" w:sz="0" w:space="0" w:color="auto"/>
                    <w:left w:val="none" w:sz="0" w:space="0" w:color="auto"/>
                    <w:bottom w:val="none" w:sz="0" w:space="0" w:color="auto"/>
                    <w:right w:val="none" w:sz="0" w:space="0" w:color="auto"/>
                  </w:divBdr>
                  <w:divsChild>
                    <w:div w:id="104112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134008">
      <w:bodyDiv w:val="1"/>
      <w:marLeft w:val="0"/>
      <w:marRight w:val="0"/>
      <w:marTop w:val="0"/>
      <w:marBottom w:val="0"/>
      <w:divBdr>
        <w:top w:val="none" w:sz="0" w:space="0" w:color="auto"/>
        <w:left w:val="none" w:sz="0" w:space="0" w:color="auto"/>
        <w:bottom w:val="none" w:sz="0" w:space="0" w:color="auto"/>
        <w:right w:val="none" w:sz="0" w:space="0" w:color="auto"/>
      </w:divBdr>
      <w:divsChild>
        <w:div w:id="516121456">
          <w:marLeft w:val="0"/>
          <w:marRight w:val="0"/>
          <w:marTop w:val="0"/>
          <w:marBottom w:val="0"/>
          <w:divBdr>
            <w:top w:val="none" w:sz="0" w:space="0" w:color="auto"/>
            <w:left w:val="none" w:sz="0" w:space="0" w:color="auto"/>
            <w:bottom w:val="none" w:sz="0" w:space="0" w:color="auto"/>
            <w:right w:val="none" w:sz="0" w:space="0" w:color="auto"/>
          </w:divBdr>
          <w:divsChild>
            <w:div w:id="1535923217">
              <w:marLeft w:val="0"/>
              <w:marRight w:val="0"/>
              <w:marTop w:val="0"/>
              <w:marBottom w:val="0"/>
              <w:divBdr>
                <w:top w:val="none" w:sz="0" w:space="0" w:color="auto"/>
                <w:left w:val="none" w:sz="0" w:space="0" w:color="auto"/>
                <w:bottom w:val="none" w:sz="0" w:space="0" w:color="auto"/>
                <w:right w:val="none" w:sz="0" w:space="0" w:color="auto"/>
              </w:divBdr>
              <w:divsChild>
                <w:div w:id="2132552336">
                  <w:marLeft w:val="0"/>
                  <w:marRight w:val="0"/>
                  <w:marTop w:val="0"/>
                  <w:marBottom w:val="0"/>
                  <w:divBdr>
                    <w:top w:val="none" w:sz="0" w:space="0" w:color="auto"/>
                    <w:left w:val="none" w:sz="0" w:space="0" w:color="auto"/>
                    <w:bottom w:val="none" w:sz="0" w:space="0" w:color="auto"/>
                    <w:right w:val="none" w:sz="0" w:space="0" w:color="auto"/>
                  </w:divBdr>
                  <w:divsChild>
                    <w:div w:id="22977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248983">
      <w:bodyDiv w:val="1"/>
      <w:marLeft w:val="0"/>
      <w:marRight w:val="0"/>
      <w:marTop w:val="0"/>
      <w:marBottom w:val="0"/>
      <w:divBdr>
        <w:top w:val="none" w:sz="0" w:space="0" w:color="auto"/>
        <w:left w:val="none" w:sz="0" w:space="0" w:color="auto"/>
        <w:bottom w:val="none" w:sz="0" w:space="0" w:color="auto"/>
        <w:right w:val="none" w:sz="0" w:space="0" w:color="auto"/>
      </w:divBdr>
      <w:divsChild>
        <w:div w:id="1283153606">
          <w:marLeft w:val="0"/>
          <w:marRight w:val="0"/>
          <w:marTop w:val="0"/>
          <w:marBottom w:val="0"/>
          <w:divBdr>
            <w:top w:val="none" w:sz="0" w:space="0" w:color="auto"/>
            <w:left w:val="none" w:sz="0" w:space="0" w:color="auto"/>
            <w:bottom w:val="none" w:sz="0" w:space="0" w:color="auto"/>
            <w:right w:val="none" w:sz="0" w:space="0" w:color="auto"/>
          </w:divBdr>
          <w:divsChild>
            <w:div w:id="1305621359">
              <w:marLeft w:val="0"/>
              <w:marRight w:val="0"/>
              <w:marTop w:val="0"/>
              <w:marBottom w:val="0"/>
              <w:divBdr>
                <w:top w:val="none" w:sz="0" w:space="0" w:color="auto"/>
                <w:left w:val="none" w:sz="0" w:space="0" w:color="auto"/>
                <w:bottom w:val="none" w:sz="0" w:space="0" w:color="auto"/>
                <w:right w:val="none" w:sz="0" w:space="0" w:color="auto"/>
              </w:divBdr>
              <w:divsChild>
                <w:div w:id="343896394">
                  <w:marLeft w:val="0"/>
                  <w:marRight w:val="0"/>
                  <w:marTop w:val="0"/>
                  <w:marBottom w:val="0"/>
                  <w:divBdr>
                    <w:top w:val="none" w:sz="0" w:space="0" w:color="auto"/>
                    <w:left w:val="none" w:sz="0" w:space="0" w:color="auto"/>
                    <w:bottom w:val="none" w:sz="0" w:space="0" w:color="auto"/>
                    <w:right w:val="none" w:sz="0" w:space="0" w:color="auto"/>
                  </w:divBdr>
                  <w:divsChild>
                    <w:div w:id="9762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218782">
      <w:bodyDiv w:val="1"/>
      <w:marLeft w:val="0"/>
      <w:marRight w:val="0"/>
      <w:marTop w:val="0"/>
      <w:marBottom w:val="0"/>
      <w:divBdr>
        <w:top w:val="none" w:sz="0" w:space="0" w:color="auto"/>
        <w:left w:val="none" w:sz="0" w:space="0" w:color="auto"/>
        <w:bottom w:val="none" w:sz="0" w:space="0" w:color="auto"/>
        <w:right w:val="none" w:sz="0" w:space="0" w:color="auto"/>
      </w:divBdr>
      <w:divsChild>
        <w:div w:id="2090929646">
          <w:marLeft w:val="0"/>
          <w:marRight w:val="0"/>
          <w:marTop w:val="0"/>
          <w:marBottom w:val="0"/>
          <w:divBdr>
            <w:top w:val="none" w:sz="0" w:space="0" w:color="auto"/>
            <w:left w:val="none" w:sz="0" w:space="0" w:color="auto"/>
            <w:bottom w:val="none" w:sz="0" w:space="0" w:color="auto"/>
            <w:right w:val="none" w:sz="0" w:space="0" w:color="auto"/>
          </w:divBdr>
          <w:divsChild>
            <w:div w:id="542130737">
              <w:marLeft w:val="0"/>
              <w:marRight w:val="0"/>
              <w:marTop w:val="0"/>
              <w:marBottom w:val="0"/>
              <w:divBdr>
                <w:top w:val="none" w:sz="0" w:space="0" w:color="auto"/>
                <w:left w:val="none" w:sz="0" w:space="0" w:color="auto"/>
                <w:bottom w:val="none" w:sz="0" w:space="0" w:color="auto"/>
                <w:right w:val="none" w:sz="0" w:space="0" w:color="auto"/>
              </w:divBdr>
              <w:divsChild>
                <w:div w:id="796753209">
                  <w:marLeft w:val="0"/>
                  <w:marRight w:val="0"/>
                  <w:marTop w:val="0"/>
                  <w:marBottom w:val="0"/>
                  <w:divBdr>
                    <w:top w:val="none" w:sz="0" w:space="0" w:color="auto"/>
                    <w:left w:val="none" w:sz="0" w:space="0" w:color="auto"/>
                    <w:bottom w:val="none" w:sz="0" w:space="0" w:color="auto"/>
                    <w:right w:val="none" w:sz="0" w:space="0" w:color="auto"/>
                  </w:divBdr>
                  <w:divsChild>
                    <w:div w:id="59351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870100">
      <w:bodyDiv w:val="1"/>
      <w:marLeft w:val="0"/>
      <w:marRight w:val="0"/>
      <w:marTop w:val="0"/>
      <w:marBottom w:val="0"/>
      <w:divBdr>
        <w:top w:val="none" w:sz="0" w:space="0" w:color="auto"/>
        <w:left w:val="none" w:sz="0" w:space="0" w:color="auto"/>
        <w:bottom w:val="none" w:sz="0" w:space="0" w:color="auto"/>
        <w:right w:val="none" w:sz="0" w:space="0" w:color="auto"/>
      </w:divBdr>
      <w:divsChild>
        <w:div w:id="125703139">
          <w:marLeft w:val="0"/>
          <w:marRight w:val="0"/>
          <w:marTop w:val="0"/>
          <w:marBottom w:val="0"/>
          <w:divBdr>
            <w:top w:val="none" w:sz="0" w:space="0" w:color="auto"/>
            <w:left w:val="none" w:sz="0" w:space="0" w:color="auto"/>
            <w:bottom w:val="none" w:sz="0" w:space="0" w:color="auto"/>
            <w:right w:val="none" w:sz="0" w:space="0" w:color="auto"/>
          </w:divBdr>
          <w:divsChild>
            <w:div w:id="947197950">
              <w:marLeft w:val="0"/>
              <w:marRight w:val="0"/>
              <w:marTop w:val="0"/>
              <w:marBottom w:val="0"/>
              <w:divBdr>
                <w:top w:val="none" w:sz="0" w:space="0" w:color="auto"/>
                <w:left w:val="none" w:sz="0" w:space="0" w:color="auto"/>
                <w:bottom w:val="none" w:sz="0" w:space="0" w:color="auto"/>
                <w:right w:val="none" w:sz="0" w:space="0" w:color="auto"/>
              </w:divBdr>
              <w:divsChild>
                <w:div w:id="850333665">
                  <w:marLeft w:val="0"/>
                  <w:marRight w:val="0"/>
                  <w:marTop w:val="0"/>
                  <w:marBottom w:val="0"/>
                  <w:divBdr>
                    <w:top w:val="none" w:sz="0" w:space="0" w:color="auto"/>
                    <w:left w:val="none" w:sz="0" w:space="0" w:color="auto"/>
                    <w:bottom w:val="none" w:sz="0" w:space="0" w:color="auto"/>
                    <w:right w:val="none" w:sz="0" w:space="0" w:color="auto"/>
                  </w:divBdr>
                  <w:divsChild>
                    <w:div w:id="37920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009855">
      <w:bodyDiv w:val="1"/>
      <w:marLeft w:val="0"/>
      <w:marRight w:val="0"/>
      <w:marTop w:val="0"/>
      <w:marBottom w:val="0"/>
      <w:divBdr>
        <w:top w:val="none" w:sz="0" w:space="0" w:color="auto"/>
        <w:left w:val="none" w:sz="0" w:space="0" w:color="auto"/>
        <w:bottom w:val="none" w:sz="0" w:space="0" w:color="auto"/>
        <w:right w:val="none" w:sz="0" w:space="0" w:color="auto"/>
      </w:divBdr>
    </w:div>
    <w:div w:id="2040427713">
      <w:bodyDiv w:val="1"/>
      <w:marLeft w:val="0"/>
      <w:marRight w:val="0"/>
      <w:marTop w:val="0"/>
      <w:marBottom w:val="0"/>
      <w:divBdr>
        <w:top w:val="none" w:sz="0" w:space="0" w:color="auto"/>
        <w:left w:val="none" w:sz="0" w:space="0" w:color="auto"/>
        <w:bottom w:val="none" w:sz="0" w:space="0" w:color="auto"/>
        <w:right w:val="none" w:sz="0" w:space="0" w:color="auto"/>
      </w:divBdr>
      <w:divsChild>
        <w:div w:id="1692028917">
          <w:marLeft w:val="0"/>
          <w:marRight w:val="0"/>
          <w:marTop w:val="0"/>
          <w:marBottom w:val="0"/>
          <w:divBdr>
            <w:top w:val="none" w:sz="0" w:space="0" w:color="auto"/>
            <w:left w:val="none" w:sz="0" w:space="0" w:color="auto"/>
            <w:bottom w:val="none" w:sz="0" w:space="0" w:color="auto"/>
            <w:right w:val="none" w:sz="0" w:space="0" w:color="auto"/>
          </w:divBdr>
          <w:divsChild>
            <w:div w:id="1201743260">
              <w:marLeft w:val="0"/>
              <w:marRight w:val="0"/>
              <w:marTop w:val="0"/>
              <w:marBottom w:val="0"/>
              <w:divBdr>
                <w:top w:val="none" w:sz="0" w:space="0" w:color="auto"/>
                <w:left w:val="none" w:sz="0" w:space="0" w:color="auto"/>
                <w:bottom w:val="none" w:sz="0" w:space="0" w:color="auto"/>
                <w:right w:val="none" w:sz="0" w:space="0" w:color="auto"/>
              </w:divBdr>
              <w:divsChild>
                <w:div w:id="1136993541">
                  <w:marLeft w:val="0"/>
                  <w:marRight w:val="0"/>
                  <w:marTop w:val="0"/>
                  <w:marBottom w:val="0"/>
                  <w:divBdr>
                    <w:top w:val="none" w:sz="0" w:space="0" w:color="auto"/>
                    <w:left w:val="none" w:sz="0" w:space="0" w:color="auto"/>
                    <w:bottom w:val="none" w:sz="0" w:space="0" w:color="auto"/>
                    <w:right w:val="none" w:sz="0" w:space="0" w:color="auto"/>
                  </w:divBdr>
                  <w:divsChild>
                    <w:div w:id="73744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290859">
      <w:bodyDiv w:val="1"/>
      <w:marLeft w:val="0"/>
      <w:marRight w:val="0"/>
      <w:marTop w:val="0"/>
      <w:marBottom w:val="0"/>
      <w:divBdr>
        <w:top w:val="none" w:sz="0" w:space="0" w:color="auto"/>
        <w:left w:val="none" w:sz="0" w:space="0" w:color="auto"/>
        <w:bottom w:val="none" w:sz="0" w:space="0" w:color="auto"/>
        <w:right w:val="none" w:sz="0" w:space="0" w:color="auto"/>
      </w:divBdr>
      <w:divsChild>
        <w:div w:id="1651979933">
          <w:marLeft w:val="432"/>
          <w:marRight w:val="0"/>
          <w:marTop w:val="360"/>
          <w:marBottom w:val="0"/>
          <w:divBdr>
            <w:top w:val="none" w:sz="0" w:space="0" w:color="auto"/>
            <w:left w:val="none" w:sz="0" w:space="0" w:color="auto"/>
            <w:bottom w:val="none" w:sz="0" w:space="0" w:color="auto"/>
            <w:right w:val="none" w:sz="0" w:space="0" w:color="auto"/>
          </w:divBdr>
        </w:div>
        <w:div w:id="2030569648">
          <w:marLeft w:val="432"/>
          <w:marRight w:val="0"/>
          <w:marTop w:val="360"/>
          <w:marBottom w:val="0"/>
          <w:divBdr>
            <w:top w:val="none" w:sz="0" w:space="0" w:color="auto"/>
            <w:left w:val="none" w:sz="0" w:space="0" w:color="auto"/>
            <w:bottom w:val="none" w:sz="0" w:space="0" w:color="auto"/>
            <w:right w:val="none" w:sz="0" w:space="0" w:color="auto"/>
          </w:divBdr>
        </w:div>
        <w:div w:id="291981343">
          <w:marLeft w:val="432"/>
          <w:marRight w:val="0"/>
          <w:marTop w:val="360"/>
          <w:marBottom w:val="0"/>
          <w:divBdr>
            <w:top w:val="none" w:sz="0" w:space="0" w:color="auto"/>
            <w:left w:val="none" w:sz="0" w:space="0" w:color="auto"/>
            <w:bottom w:val="none" w:sz="0" w:space="0" w:color="auto"/>
            <w:right w:val="none" w:sz="0" w:space="0" w:color="auto"/>
          </w:divBdr>
        </w:div>
        <w:div w:id="1901210543">
          <w:marLeft w:val="432"/>
          <w:marRight w:val="0"/>
          <w:marTop w:val="360"/>
          <w:marBottom w:val="0"/>
          <w:divBdr>
            <w:top w:val="none" w:sz="0" w:space="0" w:color="auto"/>
            <w:left w:val="none" w:sz="0" w:space="0" w:color="auto"/>
            <w:bottom w:val="none" w:sz="0" w:space="0" w:color="auto"/>
            <w:right w:val="none" w:sz="0" w:space="0" w:color="auto"/>
          </w:divBdr>
        </w:div>
      </w:divsChild>
    </w:div>
    <w:div w:id="2089881048">
      <w:bodyDiv w:val="1"/>
      <w:marLeft w:val="0"/>
      <w:marRight w:val="0"/>
      <w:marTop w:val="0"/>
      <w:marBottom w:val="0"/>
      <w:divBdr>
        <w:top w:val="none" w:sz="0" w:space="0" w:color="auto"/>
        <w:left w:val="none" w:sz="0" w:space="0" w:color="auto"/>
        <w:bottom w:val="none" w:sz="0" w:space="0" w:color="auto"/>
        <w:right w:val="none" w:sz="0" w:space="0" w:color="auto"/>
      </w:divBdr>
      <w:divsChild>
        <w:div w:id="1268349797">
          <w:marLeft w:val="0"/>
          <w:marRight w:val="0"/>
          <w:marTop w:val="0"/>
          <w:marBottom w:val="0"/>
          <w:divBdr>
            <w:top w:val="none" w:sz="0" w:space="0" w:color="auto"/>
            <w:left w:val="none" w:sz="0" w:space="0" w:color="auto"/>
            <w:bottom w:val="none" w:sz="0" w:space="0" w:color="auto"/>
            <w:right w:val="none" w:sz="0" w:space="0" w:color="auto"/>
          </w:divBdr>
          <w:divsChild>
            <w:div w:id="1297220153">
              <w:marLeft w:val="0"/>
              <w:marRight w:val="0"/>
              <w:marTop w:val="0"/>
              <w:marBottom w:val="0"/>
              <w:divBdr>
                <w:top w:val="none" w:sz="0" w:space="0" w:color="auto"/>
                <w:left w:val="none" w:sz="0" w:space="0" w:color="auto"/>
                <w:bottom w:val="none" w:sz="0" w:space="0" w:color="auto"/>
                <w:right w:val="none" w:sz="0" w:space="0" w:color="auto"/>
              </w:divBdr>
              <w:divsChild>
                <w:div w:id="1256086483">
                  <w:marLeft w:val="0"/>
                  <w:marRight w:val="0"/>
                  <w:marTop w:val="0"/>
                  <w:marBottom w:val="0"/>
                  <w:divBdr>
                    <w:top w:val="none" w:sz="0" w:space="0" w:color="auto"/>
                    <w:left w:val="none" w:sz="0" w:space="0" w:color="auto"/>
                    <w:bottom w:val="none" w:sz="0" w:space="0" w:color="auto"/>
                    <w:right w:val="none" w:sz="0" w:space="0" w:color="auto"/>
                  </w:divBdr>
                  <w:divsChild>
                    <w:div w:id="481116616">
                      <w:marLeft w:val="0"/>
                      <w:marRight w:val="0"/>
                      <w:marTop w:val="0"/>
                      <w:marBottom w:val="0"/>
                      <w:divBdr>
                        <w:top w:val="none" w:sz="0" w:space="0" w:color="auto"/>
                        <w:left w:val="none" w:sz="0" w:space="0" w:color="auto"/>
                        <w:bottom w:val="none" w:sz="0" w:space="0" w:color="auto"/>
                        <w:right w:val="none" w:sz="0" w:space="0" w:color="auto"/>
                      </w:divBdr>
                    </w:div>
                    <w:div w:id="80524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025972">
          <w:marLeft w:val="0"/>
          <w:marRight w:val="0"/>
          <w:marTop w:val="0"/>
          <w:marBottom w:val="0"/>
          <w:divBdr>
            <w:top w:val="none" w:sz="0" w:space="0" w:color="auto"/>
            <w:left w:val="none" w:sz="0" w:space="0" w:color="auto"/>
            <w:bottom w:val="none" w:sz="0" w:space="0" w:color="auto"/>
            <w:right w:val="none" w:sz="0" w:space="0" w:color="auto"/>
          </w:divBdr>
          <w:divsChild>
            <w:div w:id="2020231385">
              <w:marLeft w:val="0"/>
              <w:marRight w:val="0"/>
              <w:marTop w:val="0"/>
              <w:marBottom w:val="0"/>
              <w:divBdr>
                <w:top w:val="none" w:sz="0" w:space="0" w:color="auto"/>
                <w:left w:val="none" w:sz="0" w:space="0" w:color="auto"/>
                <w:bottom w:val="none" w:sz="0" w:space="0" w:color="auto"/>
                <w:right w:val="none" w:sz="0" w:space="0" w:color="auto"/>
              </w:divBdr>
              <w:divsChild>
                <w:div w:id="1559703251">
                  <w:marLeft w:val="0"/>
                  <w:marRight w:val="0"/>
                  <w:marTop w:val="0"/>
                  <w:marBottom w:val="0"/>
                  <w:divBdr>
                    <w:top w:val="none" w:sz="0" w:space="0" w:color="auto"/>
                    <w:left w:val="none" w:sz="0" w:space="0" w:color="auto"/>
                    <w:bottom w:val="none" w:sz="0" w:space="0" w:color="auto"/>
                    <w:right w:val="none" w:sz="0" w:space="0" w:color="auto"/>
                  </w:divBdr>
                  <w:divsChild>
                    <w:div w:id="1214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936705">
      <w:bodyDiv w:val="1"/>
      <w:marLeft w:val="0"/>
      <w:marRight w:val="0"/>
      <w:marTop w:val="0"/>
      <w:marBottom w:val="0"/>
      <w:divBdr>
        <w:top w:val="none" w:sz="0" w:space="0" w:color="auto"/>
        <w:left w:val="none" w:sz="0" w:space="0" w:color="auto"/>
        <w:bottom w:val="none" w:sz="0" w:space="0" w:color="auto"/>
        <w:right w:val="none" w:sz="0" w:space="0" w:color="auto"/>
      </w:divBdr>
      <w:divsChild>
        <w:div w:id="594442845">
          <w:marLeft w:val="0"/>
          <w:marRight w:val="0"/>
          <w:marTop w:val="0"/>
          <w:marBottom w:val="0"/>
          <w:divBdr>
            <w:top w:val="none" w:sz="0" w:space="0" w:color="auto"/>
            <w:left w:val="none" w:sz="0" w:space="0" w:color="auto"/>
            <w:bottom w:val="none" w:sz="0" w:space="0" w:color="auto"/>
            <w:right w:val="none" w:sz="0" w:space="0" w:color="auto"/>
          </w:divBdr>
          <w:divsChild>
            <w:div w:id="197861439">
              <w:marLeft w:val="0"/>
              <w:marRight w:val="0"/>
              <w:marTop w:val="0"/>
              <w:marBottom w:val="0"/>
              <w:divBdr>
                <w:top w:val="none" w:sz="0" w:space="0" w:color="auto"/>
                <w:left w:val="none" w:sz="0" w:space="0" w:color="auto"/>
                <w:bottom w:val="none" w:sz="0" w:space="0" w:color="auto"/>
                <w:right w:val="none" w:sz="0" w:space="0" w:color="auto"/>
              </w:divBdr>
              <w:divsChild>
                <w:div w:id="846601225">
                  <w:marLeft w:val="0"/>
                  <w:marRight w:val="0"/>
                  <w:marTop w:val="0"/>
                  <w:marBottom w:val="0"/>
                  <w:divBdr>
                    <w:top w:val="none" w:sz="0" w:space="0" w:color="auto"/>
                    <w:left w:val="none" w:sz="0" w:space="0" w:color="auto"/>
                    <w:bottom w:val="none" w:sz="0" w:space="0" w:color="auto"/>
                    <w:right w:val="none" w:sz="0" w:space="0" w:color="auto"/>
                  </w:divBdr>
                  <w:divsChild>
                    <w:div w:id="193104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560083">
      <w:bodyDiv w:val="1"/>
      <w:marLeft w:val="0"/>
      <w:marRight w:val="0"/>
      <w:marTop w:val="0"/>
      <w:marBottom w:val="0"/>
      <w:divBdr>
        <w:top w:val="none" w:sz="0" w:space="0" w:color="auto"/>
        <w:left w:val="none" w:sz="0" w:space="0" w:color="auto"/>
        <w:bottom w:val="none" w:sz="0" w:space="0" w:color="auto"/>
        <w:right w:val="none" w:sz="0" w:space="0" w:color="auto"/>
      </w:divBdr>
      <w:divsChild>
        <w:div w:id="1266963311">
          <w:marLeft w:val="0"/>
          <w:marRight w:val="0"/>
          <w:marTop w:val="0"/>
          <w:marBottom w:val="0"/>
          <w:divBdr>
            <w:top w:val="none" w:sz="0" w:space="0" w:color="auto"/>
            <w:left w:val="none" w:sz="0" w:space="0" w:color="auto"/>
            <w:bottom w:val="none" w:sz="0" w:space="0" w:color="auto"/>
            <w:right w:val="none" w:sz="0" w:space="0" w:color="auto"/>
          </w:divBdr>
          <w:divsChild>
            <w:div w:id="1282498232">
              <w:marLeft w:val="0"/>
              <w:marRight w:val="0"/>
              <w:marTop w:val="0"/>
              <w:marBottom w:val="0"/>
              <w:divBdr>
                <w:top w:val="none" w:sz="0" w:space="0" w:color="auto"/>
                <w:left w:val="none" w:sz="0" w:space="0" w:color="auto"/>
                <w:bottom w:val="none" w:sz="0" w:space="0" w:color="auto"/>
                <w:right w:val="none" w:sz="0" w:space="0" w:color="auto"/>
              </w:divBdr>
              <w:divsChild>
                <w:div w:id="516432930">
                  <w:marLeft w:val="0"/>
                  <w:marRight w:val="0"/>
                  <w:marTop w:val="0"/>
                  <w:marBottom w:val="0"/>
                  <w:divBdr>
                    <w:top w:val="none" w:sz="0" w:space="0" w:color="auto"/>
                    <w:left w:val="none" w:sz="0" w:space="0" w:color="auto"/>
                    <w:bottom w:val="none" w:sz="0" w:space="0" w:color="auto"/>
                    <w:right w:val="none" w:sz="0" w:space="0" w:color="auto"/>
                  </w:divBdr>
                  <w:divsChild>
                    <w:div w:id="53341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961412">
      <w:bodyDiv w:val="1"/>
      <w:marLeft w:val="0"/>
      <w:marRight w:val="0"/>
      <w:marTop w:val="0"/>
      <w:marBottom w:val="0"/>
      <w:divBdr>
        <w:top w:val="none" w:sz="0" w:space="0" w:color="auto"/>
        <w:left w:val="none" w:sz="0" w:space="0" w:color="auto"/>
        <w:bottom w:val="none" w:sz="0" w:space="0" w:color="auto"/>
        <w:right w:val="none" w:sz="0" w:space="0" w:color="auto"/>
      </w:divBdr>
      <w:divsChild>
        <w:div w:id="2022926980">
          <w:marLeft w:val="0"/>
          <w:marRight w:val="0"/>
          <w:marTop w:val="0"/>
          <w:marBottom w:val="0"/>
          <w:divBdr>
            <w:top w:val="none" w:sz="0" w:space="0" w:color="auto"/>
            <w:left w:val="none" w:sz="0" w:space="0" w:color="auto"/>
            <w:bottom w:val="none" w:sz="0" w:space="0" w:color="auto"/>
            <w:right w:val="none" w:sz="0" w:space="0" w:color="auto"/>
          </w:divBdr>
          <w:divsChild>
            <w:div w:id="1034889659">
              <w:marLeft w:val="0"/>
              <w:marRight w:val="0"/>
              <w:marTop w:val="0"/>
              <w:marBottom w:val="0"/>
              <w:divBdr>
                <w:top w:val="none" w:sz="0" w:space="0" w:color="auto"/>
                <w:left w:val="none" w:sz="0" w:space="0" w:color="auto"/>
                <w:bottom w:val="none" w:sz="0" w:space="0" w:color="auto"/>
                <w:right w:val="none" w:sz="0" w:space="0" w:color="auto"/>
              </w:divBdr>
              <w:divsChild>
                <w:div w:id="175312668">
                  <w:marLeft w:val="0"/>
                  <w:marRight w:val="0"/>
                  <w:marTop w:val="0"/>
                  <w:marBottom w:val="0"/>
                  <w:divBdr>
                    <w:top w:val="none" w:sz="0" w:space="0" w:color="auto"/>
                    <w:left w:val="none" w:sz="0" w:space="0" w:color="auto"/>
                    <w:bottom w:val="none" w:sz="0" w:space="0" w:color="auto"/>
                    <w:right w:val="none" w:sz="0" w:space="0" w:color="auto"/>
                  </w:divBdr>
                  <w:divsChild>
                    <w:div w:id="22730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375400">
      <w:bodyDiv w:val="1"/>
      <w:marLeft w:val="0"/>
      <w:marRight w:val="0"/>
      <w:marTop w:val="0"/>
      <w:marBottom w:val="0"/>
      <w:divBdr>
        <w:top w:val="none" w:sz="0" w:space="0" w:color="auto"/>
        <w:left w:val="none" w:sz="0" w:space="0" w:color="auto"/>
        <w:bottom w:val="none" w:sz="0" w:space="0" w:color="auto"/>
        <w:right w:val="none" w:sz="0" w:space="0" w:color="auto"/>
      </w:divBdr>
      <w:divsChild>
        <w:div w:id="1306081130">
          <w:marLeft w:val="0"/>
          <w:marRight w:val="0"/>
          <w:marTop w:val="0"/>
          <w:marBottom w:val="0"/>
          <w:divBdr>
            <w:top w:val="none" w:sz="0" w:space="0" w:color="auto"/>
            <w:left w:val="none" w:sz="0" w:space="0" w:color="auto"/>
            <w:bottom w:val="none" w:sz="0" w:space="0" w:color="auto"/>
            <w:right w:val="none" w:sz="0" w:space="0" w:color="auto"/>
          </w:divBdr>
          <w:divsChild>
            <w:div w:id="246546517">
              <w:marLeft w:val="0"/>
              <w:marRight w:val="0"/>
              <w:marTop w:val="0"/>
              <w:marBottom w:val="0"/>
              <w:divBdr>
                <w:top w:val="none" w:sz="0" w:space="0" w:color="auto"/>
                <w:left w:val="none" w:sz="0" w:space="0" w:color="auto"/>
                <w:bottom w:val="none" w:sz="0" w:space="0" w:color="auto"/>
                <w:right w:val="none" w:sz="0" w:space="0" w:color="auto"/>
              </w:divBdr>
              <w:divsChild>
                <w:div w:id="1572079226">
                  <w:marLeft w:val="0"/>
                  <w:marRight w:val="0"/>
                  <w:marTop w:val="0"/>
                  <w:marBottom w:val="0"/>
                  <w:divBdr>
                    <w:top w:val="none" w:sz="0" w:space="0" w:color="auto"/>
                    <w:left w:val="none" w:sz="0" w:space="0" w:color="auto"/>
                    <w:bottom w:val="none" w:sz="0" w:space="0" w:color="auto"/>
                    <w:right w:val="none" w:sz="0" w:space="0" w:color="auto"/>
                  </w:divBdr>
                  <w:divsChild>
                    <w:div w:id="77945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326206">
      <w:bodyDiv w:val="1"/>
      <w:marLeft w:val="0"/>
      <w:marRight w:val="0"/>
      <w:marTop w:val="0"/>
      <w:marBottom w:val="0"/>
      <w:divBdr>
        <w:top w:val="none" w:sz="0" w:space="0" w:color="auto"/>
        <w:left w:val="none" w:sz="0" w:space="0" w:color="auto"/>
        <w:bottom w:val="none" w:sz="0" w:space="0" w:color="auto"/>
        <w:right w:val="none" w:sz="0" w:space="0" w:color="auto"/>
      </w:divBdr>
      <w:divsChild>
        <w:div w:id="1112280672">
          <w:marLeft w:val="0"/>
          <w:marRight w:val="0"/>
          <w:marTop w:val="0"/>
          <w:marBottom w:val="0"/>
          <w:divBdr>
            <w:top w:val="none" w:sz="0" w:space="0" w:color="auto"/>
            <w:left w:val="none" w:sz="0" w:space="0" w:color="auto"/>
            <w:bottom w:val="none" w:sz="0" w:space="0" w:color="auto"/>
            <w:right w:val="none" w:sz="0" w:space="0" w:color="auto"/>
          </w:divBdr>
          <w:divsChild>
            <w:div w:id="1599286447">
              <w:marLeft w:val="0"/>
              <w:marRight w:val="0"/>
              <w:marTop w:val="0"/>
              <w:marBottom w:val="0"/>
              <w:divBdr>
                <w:top w:val="none" w:sz="0" w:space="0" w:color="auto"/>
                <w:left w:val="none" w:sz="0" w:space="0" w:color="auto"/>
                <w:bottom w:val="none" w:sz="0" w:space="0" w:color="auto"/>
                <w:right w:val="none" w:sz="0" w:space="0" w:color="auto"/>
              </w:divBdr>
              <w:divsChild>
                <w:div w:id="1321807304">
                  <w:marLeft w:val="0"/>
                  <w:marRight w:val="0"/>
                  <w:marTop w:val="0"/>
                  <w:marBottom w:val="0"/>
                  <w:divBdr>
                    <w:top w:val="none" w:sz="0" w:space="0" w:color="auto"/>
                    <w:left w:val="none" w:sz="0" w:space="0" w:color="auto"/>
                    <w:bottom w:val="none" w:sz="0" w:space="0" w:color="auto"/>
                    <w:right w:val="none" w:sz="0" w:space="0" w:color="auto"/>
                  </w:divBdr>
                  <w:divsChild>
                    <w:div w:id="147321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diagramLayout" Target="diagrams/layout4.xml"/><Relationship Id="rId39" Type="http://schemas.openxmlformats.org/officeDocument/2006/relationships/hyperlink" Target="https://www.dec-sped.org/dec-recommended-practices" TargetMode="External"/><Relationship Id="rId21" Type="http://schemas.openxmlformats.org/officeDocument/2006/relationships/diagramQuickStyle" Target="diagrams/quickStyle3.xml"/><Relationship Id="rId34" Type="http://schemas.microsoft.com/office/2007/relationships/diagramDrawing" Target="diagrams/drawing5.xml"/><Relationship Id="rId42" Type="http://schemas.openxmlformats.org/officeDocument/2006/relationships/hyperlink" Target="https://ecpcta.org/cross-disciplinary-alignment-2/" TargetMode="External"/><Relationship Id="rId47" Type="http://schemas.openxmlformats.org/officeDocument/2006/relationships/hyperlink" Target="https://www.naeyc.org/resources/position-statements/professional-standards-competencies" TargetMode="External"/><Relationship Id="rId50" Type="http://schemas.openxmlformats.org/officeDocument/2006/relationships/hyperlink" Target="https://osepideasthatwork.org/" TargetMode="External"/><Relationship Id="rId55" Type="http://schemas.openxmlformats.org/officeDocument/2006/relationships/hyperlink" Target="https://www.grants.gov/web/grants" TargetMode="Externa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diagramData" Target="diagrams/data4.xml"/><Relationship Id="rId33" Type="http://schemas.openxmlformats.org/officeDocument/2006/relationships/diagramColors" Target="diagrams/colors5.xml"/><Relationship Id="rId38" Type="http://schemas.openxmlformats.org/officeDocument/2006/relationships/hyperlink" Target="https://www.cec.sped.org/Standards/ECSE-Standards-Development" TargetMode="External"/><Relationship Id="rId46" Type="http://schemas.openxmlformats.org/officeDocument/2006/relationships/hyperlink" Target="https://www.dec-sped.org/dec-recommended-practices"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diagramLayout" Target="diagrams/layout3.xml"/><Relationship Id="rId29" Type="http://schemas.microsoft.com/office/2007/relationships/diagramDrawing" Target="diagrams/drawing4.xml"/><Relationship Id="rId41" Type="http://schemas.openxmlformats.org/officeDocument/2006/relationships/hyperlink" Target="https://www.parentcenterhub.org/the-parent-center-network/%20%20http:/www.parentcenterhub.org/the-parent-center-network/" TargetMode="External"/><Relationship Id="rId54" Type="http://schemas.openxmlformats.org/officeDocument/2006/relationships/hyperlink" Target="https://www.grants.gov/web/gran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hyperlink" Target="https://www.dummies.com/business/nonprofits/grants/how-to-uncover-matching-funds-for-your-grant-application/" TargetMode="External"/><Relationship Id="rId32" Type="http://schemas.openxmlformats.org/officeDocument/2006/relationships/diagramQuickStyle" Target="diagrams/quickStyle5.xml"/><Relationship Id="rId37" Type="http://schemas.openxmlformats.org/officeDocument/2006/relationships/hyperlink" Target="https://www.dec-sped.org/ppc-home" TargetMode="External"/><Relationship Id="rId40" Type="http://schemas.openxmlformats.org/officeDocument/2006/relationships/hyperlink" Target="https://www.naeyc.org/resources/position-statements/professional-standards-competencies" TargetMode="External"/><Relationship Id="rId45" Type="http://schemas.openxmlformats.org/officeDocument/2006/relationships/hyperlink" Target="https://www.cec.sped.org/Standards/ECSE-Standards-Development" TargetMode="External"/><Relationship Id="rId53" Type="http://schemas.openxmlformats.org/officeDocument/2006/relationships/hyperlink" Target="https://www.grants.gov/web/grants/applicants/apply-for-grants.html"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Layout" Target="diagrams/layout2.xml"/><Relationship Id="rId23" Type="http://schemas.microsoft.com/office/2007/relationships/diagramDrawing" Target="diagrams/drawing3.xml"/><Relationship Id="rId28" Type="http://schemas.openxmlformats.org/officeDocument/2006/relationships/diagramColors" Target="diagrams/colors4.xml"/><Relationship Id="rId36" Type="http://schemas.openxmlformats.org/officeDocument/2006/relationships/hyperlink" Target="https://www.cec.sped.org/Standards" TargetMode="External"/><Relationship Id="rId49" Type="http://schemas.openxmlformats.org/officeDocument/2006/relationships/hyperlink" Target="https://nirn.fpg.unc.edu/ai-hub" TargetMode="External"/><Relationship Id="rId57" Type="http://schemas.openxmlformats.org/officeDocument/2006/relationships/footer" Target="footer2.xml"/><Relationship Id="rId10" Type="http://schemas.openxmlformats.org/officeDocument/2006/relationships/diagramLayout" Target="diagrams/layout1.xml"/><Relationship Id="rId19" Type="http://schemas.openxmlformats.org/officeDocument/2006/relationships/diagramData" Target="diagrams/data3.xml"/><Relationship Id="rId31" Type="http://schemas.openxmlformats.org/officeDocument/2006/relationships/diagramLayout" Target="diagrams/layout5.xml"/><Relationship Id="rId44" Type="http://schemas.openxmlformats.org/officeDocument/2006/relationships/hyperlink" Target="https://www.dec-sped.org/ppc-home" TargetMode="External"/><Relationship Id="rId52"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diagramColors" Target="diagrams/colors3.xml"/><Relationship Id="rId27" Type="http://schemas.openxmlformats.org/officeDocument/2006/relationships/diagramQuickStyle" Target="diagrams/quickStyle4.xml"/><Relationship Id="rId30" Type="http://schemas.openxmlformats.org/officeDocument/2006/relationships/diagramData" Target="diagrams/data5.xml"/><Relationship Id="rId35" Type="http://schemas.openxmlformats.org/officeDocument/2006/relationships/hyperlink" Target="https://www.wallacefoundation.org/knowledge-center/Documents/Logic-Model-Evidence-Based-School-Leadership-Interventions.pdf" TargetMode="External"/><Relationship Id="rId43" Type="http://schemas.openxmlformats.org/officeDocument/2006/relationships/hyperlink" Target="https://www.cec.sped.org/Standards" TargetMode="External"/><Relationship Id="rId48" Type="http://schemas.openxmlformats.org/officeDocument/2006/relationships/hyperlink" Target="http://www.ideapartnership.org/creating-community/getting-started.html" TargetMode="External"/><Relationship Id="rId56"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hyperlink" Target="http://ecpcta.org/" TargetMode="External"/><Relationship Id="rId3"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6C21AB2-585F-8944-B698-17BF99C2AAD9}" type="doc">
      <dgm:prSet loTypeId="urn:microsoft.com/office/officeart/2005/8/layout/vList2" loCatId="" qsTypeId="urn:microsoft.com/office/officeart/2005/8/quickstyle/simple1" qsCatId="simple" csTypeId="urn:microsoft.com/office/officeart/2005/8/colors/accent1_2" csCatId="accent1" phldr="1"/>
      <dgm:spPr/>
      <dgm:t>
        <a:bodyPr/>
        <a:lstStyle/>
        <a:p>
          <a:endParaRPr lang="en-US"/>
        </a:p>
      </dgm:t>
    </dgm:pt>
    <dgm:pt modelId="{393988C2-5118-C740-8CD8-78CA7D1BB766}">
      <dgm:prSet phldrT="[Text]" custT="1"/>
      <dgm:spPr>
        <a:solidFill>
          <a:schemeClr val="accent1">
            <a:lumMod val="60000"/>
            <a:lumOff val="40000"/>
          </a:schemeClr>
        </a:solidFill>
      </dgm:spPr>
      <dgm:t>
        <a:bodyPr/>
        <a:lstStyle/>
        <a:p>
          <a:r>
            <a:rPr lang="en-US" sz="1200" b="0">
              <a:solidFill>
                <a:schemeClr val="tx1"/>
              </a:solidFill>
              <a:latin typeface="Times New Roman" panose="02020603050405020304" pitchFamily="18" charset="0"/>
              <a:cs typeface="Times New Roman" panose="02020603050405020304" pitchFamily="18" charset="0"/>
            </a:rPr>
            <a:t>Focus Area A:  Preparing personnel to serve infants, toddlers, and preschool-age children with disabilities who have high-intensity needs</a:t>
          </a:r>
        </a:p>
      </dgm:t>
    </dgm:pt>
    <dgm:pt modelId="{0E096C7B-B015-AF4E-9389-C2C17CA22E7B}" type="parTrans" cxnId="{38446FC9-43C1-8140-9C7E-90D6133416EA}">
      <dgm:prSet/>
      <dgm:spPr/>
      <dgm:t>
        <a:bodyPr/>
        <a:lstStyle/>
        <a:p>
          <a:endParaRPr lang="en-US"/>
        </a:p>
      </dgm:t>
    </dgm:pt>
    <dgm:pt modelId="{C6CAE26E-CF13-6946-9937-F8259D66EDCD}" type="sibTrans" cxnId="{38446FC9-43C1-8140-9C7E-90D6133416EA}">
      <dgm:prSet/>
      <dgm:spPr/>
      <dgm:t>
        <a:bodyPr/>
        <a:lstStyle/>
        <a:p>
          <a:endParaRPr lang="en-US"/>
        </a:p>
      </dgm:t>
    </dgm:pt>
    <dgm:pt modelId="{EEFBC0B3-5A84-174F-BB90-3C85BB655FBA}">
      <dgm:prSet phldrT="[Text]" custT="1"/>
      <dgm:spPr/>
      <dgm:t>
        <a:bodyPr/>
        <a:lstStyle/>
        <a:p>
          <a:pPr>
            <a:buFont typeface="Symbol" pitchFamily="2" charset="2"/>
            <a:buChar char=""/>
          </a:pPr>
          <a:r>
            <a:rPr lang="en-US" sz="1200">
              <a:latin typeface="Times New Roman" panose="02020603050405020304" pitchFamily="18" charset="0"/>
              <a:cs typeface="Times New Roman" panose="02020603050405020304" pitchFamily="18" charset="0"/>
            </a:rPr>
            <a:t>Early intervention:  Birth to three</a:t>
          </a:r>
        </a:p>
      </dgm:t>
    </dgm:pt>
    <dgm:pt modelId="{7DED9B3B-B535-3341-B20F-6689C1DE2538}" type="parTrans" cxnId="{B45FAA32-1C58-F848-AFE0-E3E46B6A5385}">
      <dgm:prSet/>
      <dgm:spPr/>
      <dgm:t>
        <a:bodyPr/>
        <a:lstStyle/>
        <a:p>
          <a:endParaRPr lang="en-US"/>
        </a:p>
      </dgm:t>
    </dgm:pt>
    <dgm:pt modelId="{E5844FAF-486B-114B-BC3A-BEEC0734E50D}" type="sibTrans" cxnId="{B45FAA32-1C58-F848-AFE0-E3E46B6A5385}">
      <dgm:prSet/>
      <dgm:spPr/>
      <dgm:t>
        <a:bodyPr/>
        <a:lstStyle/>
        <a:p>
          <a:endParaRPr lang="en-US"/>
        </a:p>
      </dgm:t>
    </dgm:pt>
    <dgm:pt modelId="{66D57047-0D31-2542-9B73-953E0E2A5755}">
      <dgm:prSet custT="1"/>
      <dgm:spPr/>
      <dgm:t>
        <a:bodyPr/>
        <a:lstStyle/>
        <a:p>
          <a:pPr>
            <a:buFont typeface="Symbol" pitchFamily="2" charset="2"/>
            <a:buChar char=""/>
          </a:pPr>
          <a:r>
            <a:rPr lang="en-US" sz="1200">
              <a:latin typeface="Times New Roman" panose="02020603050405020304" pitchFamily="18" charset="0"/>
              <a:cs typeface="Times New Roman" panose="02020603050405020304" pitchFamily="18" charset="0"/>
            </a:rPr>
            <a:t>Early childhood:  Ages three through five (or defer to the State’s certification for early childhood special education)</a:t>
          </a:r>
        </a:p>
      </dgm:t>
    </dgm:pt>
    <dgm:pt modelId="{7DA7A9D3-B07A-8A40-9C55-AA69BEDDA6D5}" type="parTrans" cxnId="{03A79C62-C059-2744-B898-58D120BADD23}">
      <dgm:prSet/>
      <dgm:spPr/>
      <dgm:t>
        <a:bodyPr/>
        <a:lstStyle/>
        <a:p>
          <a:endParaRPr lang="en-US"/>
        </a:p>
      </dgm:t>
    </dgm:pt>
    <dgm:pt modelId="{20E0AA34-B1DB-0140-939E-61880D4F4A13}" type="sibTrans" cxnId="{03A79C62-C059-2744-B898-58D120BADD23}">
      <dgm:prSet/>
      <dgm:spPr/>
      <dgm:t>
        <a:bodyPr/>
        <a:lstStyle/>
        <a:p>
          <a:endParaRPr lang="en-US"/>
        </a:p>
      </dgm:t>
    </dgm:pt>
    <dgm:pt modelId="{82A78EA2-13C6-154D-8218-6022E3EAEE05}">
      <dgm:prSet custT="1"/>
      <dgm:spPr/>
      <dgm:t>
        <a:bodyPr/>
        <a:lstStyle/>
        <a:p>
          <a:pPr>
            <a:buFont typeface="Symbol" pitchFamily="2" charset="2"/>
            <a:buChar char=""/>
          </a:pPr>
          <a:r>
            <a:rPr lang="en-US" sz="1200">
              <a:latin typeface="Times New Roman" panose="02020603050405020304" pitchFamily="18" charset="0"/>
              <a:cs typeface="Times New Roman" panose="02020603050405020304" pitchFamily="18" charset="0"/>
            </a:rPr>
            <a:t>If certification is combined, then applicants may propose a combined EI and ECSE project.</a:t>
          </a:r>
        </a:p>
      </dgm:t>
    </dgm:pt>
    <dgm:pt modelId="{D1409934-6750-4249-9D7C-E1C024C781A7}" type="parTrans" cxnId="{9259BF32-0001-5B4E-9187-D3436C7F864C}">
      <dgm:prSet/>
      <dgm:spPr/>
      <dgm:t>
        <a:bodyPr/>
        <a:lstStyle/>
        <a:p>
          <a:endParaRPr lang="en-US"/>
        </a:p>
      </dgm:t>
    </dgm:pt>
    <dgm:pt modelId="{2218881A-BCE6-6E44-A534-A3EC0E0B5F69}" type="sibTrans" cxnId="{9259BF32-0001-5B4E-9187-D3436C7F864C}">
      <dgm:prSet/>
      <dgm:spPr/>
      <dgm:t>
        <a:bodyPr/>
        <a:lstStyle/>
        <a:p>
          <a:endParaRPr lang="en-US"/>
        </a:p>
      </dgm:t>
    </dgm:pt>
    <dgm:pt modelId="{74B233E8-568F-A542-9F92-AFD4F66C3B80}" type="pres">
      <dgm:prSet presAssocID="{B6C21AB2-585F-8944-B698-17BF99C2AAD9}" presName="linear" presStyleCnt="0">
        <dgm:presLayoutVars>
          <dgm:animLvl val="lvl"/>
          <dgm:resizeHandles val="exact"/>
        </dgm:presLayoutVars>
      </dgm:prSet>
      <dgm:spPr/>
    </dgm:pt>
    <dgm:pt modelId="{6FE215A4-765F-3041-9584-147C5ECFC954}" type="pres">
      <dgm:prSet presAssocID="{393988C2-5118-C740-8CD8-78CA7D1BB766}" presName="parentText" presStyleLbl="node1" presStyleIdx="0" presStyleCnt="1" custScaleY="40438">
        <dgm:presLayoutVars>
          <dgm:chMax val="0"/>
          <dgm:bulletEnabled val="1"/>
        </dgm:presLayoutVars>
      </dgm:prSet>
      <dgm:spPr/>
    </dgm:pt>
    <dgm:pt modelId="{736AE460-A136-1A42-A93C-421D107DE50C}" type="pres">
      <dgm:prSet presAssocID="{393988C2-5118-C740-8CD8-78CA7D1BB766}" presName="childText" presStyleLbl="revTx" presStyleIdx="0" presStyleCnt="1">
        <dgm:presLayoutVars>
          <dgm:bulletEnabled val="1"/>
        </dgm:presLayoutVars>
      </dgm:prSet>
      <dgm:spPr/>
    </dgm:pt>
  </dgm:ptLst>
  <dgm:cxnLst>
    <dgm:cxn modelId="{F0B17C26-E96B-8B4A-A2EF-A473BA34CCE7}" type="presOf" srcId="{B6C21AB2-585F-8944-B698-17BF99C2AAD9}" destId="{74B233E8-568F-A542-9F92-AFD4F66C3B80}" srcOrd="0" destOrd="0" presId="urn:microsoft.com/office/officeart/2005/8/layout/vList2"/>
    <dgm:cxn modelId="{B5F6A92B-02D9-674F-A51E-9635703D4331}" type="presOf" srcId="{393988C2-5118-C740-8CD8-78CA7D1BB766}" destId="{6FE215A4-765F-3041-9584-147C5ECFC954}" srcOrd="0" destOrd="0" presId="urn:microsoft.com/office/officeart/2005/8/layout/vList2"/>
    <dgm:cxn modelId="{B45FAA32-1C58-F848-AFE0-E3E46B6A5385}" srcId="{393988C2-5118-C740-8CD8-78CA7D1BB766}" destId="{EEFBC0B3-5A84-174F-BB90-3C85BB655FBA}" srcOrd="0" destOrd="0" parTransId="{7DED9B3B-B535-3341-B20F-6689C1DE2538}" sibTransId="{E5844FAF-486B-114B-BC3A-BEEC0734E50D}"/>
    <dgm:cxn modelId="{9259BF32-0001-5B4E-9187-D3436C7F864C}" srcId="{393988C2-5118-C740-8CD8-78CA7D1BB766}" destId="{82A78EA2-13C6-154D-8218-6022E3EAEE05}" srcOrd="2" destOrd="0" parTransId="{D1409934-6750-4249-9D7C-E1C024C781A7}" sibTransId="{2218881A-BCE6-6E44-A534-A3EC0E0B5F69}"/>
    <dgm:cxn modelId="{03A79C62-C059-2744-B898-58D120BADD23}" srcId="{393988C2-5118-C740-8CD8-78CA7D1BB766}" destId="{66D57047-0D31-2542-9B73-953E0E2A5755}" srcOrd="1" destOrd="0" parTransId="{7DA7A9D3-B07A-8A40-9C55-AA69BEDDA6D5}" sibTransId="{20E0AA34-B1DB-0140-939E-61880D4F4A13}"/>
    <dgm:cxn modelId="{DBF46A6F-E6B1-FE4F-B353-45CD7F0D010C}" type="presOf" srcId="{66D57047-0D31-2542-9B73-953E0E2A5755}" destId="{736AE460-A136-1A42-A93C-421D107DE50C}" srcOrd="0" destOrd="1" presId="urn:microsoft.com/office/officeart/2005/8/layout/vList2"/>
    <dgm:cxn modelId="{5EABD99F-0CF4-E848-936F-A4768264CB69}" type="presOf" srcId="{82A78EA2-13C6-154D-8218-6022E3EAEE05}" destId="{736AE460-A136-1A42-A93C-421D107DE50C}" srcOrd="0" destOrd="2" presId="urn:microsoft.com/office/officeart/2005/8/layout/vList2"/>
    <dgm:cxn modelId="{B49FCFB5-FB26-574E-8F5B-7D85F40910E6}" type="presOf" srcId="{EEFBC0B3-5A84-174F-BB90-3C85BB655FBA}" destId="{736AE460-A136-1A42-A93C-421D107DE50C}" srcOrd="0" destOrd="0" presId="urn:microsoft.com/office/officeart/2005/8/layout/vList2"/>
    <dgm:cxn modelId="{38446FC9-43C1-8140-9C7E-90D6133416EA}" srcId="{B6C21AB2-585F-8944-B698-17BF99C2AAD9}" destId="{393988C2-5118-C740-8CD8-78CA7D1BB766}" srcOrd="0" destOrd="0" parTransId="{0E096C7B-B015-AF4E-9389-C2C17CA22E7B}" sibTransId="{C6CAE26E-CF13-6946-9937-F8259D66EDCD}"/>
    <dgm:cxn modelId="{AC6D37DE-FB5E-6D45-AE33-4F075460EE09}" type="presParOf" srcId="{74B233E8-568F-A542-9F92-AFD4F66C3B80}" destId="{6FE215A4-765F-3041-9584-147C5ECFC954}" srcOrd="0" destOrd="0" presId="urn:microsoft.com/office/officeart/2005/8/layout/vList2"/>
    <dgm:cxn modelId="{4368327D-21C0-E94D-BAAB-C01D0CFB9080}" type="presParOf" srcId="{74B233E8-568F-A542-9F92-AFD4F66C3B80}" destId="{736AE460-A136-1A42-A93C-421D107DE50C}" srcOrd="1" destOrd="0" presId="urn:microsoft.com/office/officeart/2005/8/layout/vList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94D361E-EAB7-B941-A159-F0B66204F697}" type="doc">
      <dgm:prSet loTypeId="urn:microsoft.com/office/officeart/2005/8/layout/vList2" loCatId="" qsTypeId="urn:microsoft.com/office/officeart/2005/8/quickstyle/simple4" qsCatId="simple" csTypeId="urn:microsoft.com/office/officeart/2005/8/colors/colorful2" csCatId="colorful" phldr="1"/>
      <dgm:spPr/>
      <dgm:t>
        <a:bodyPr/>
        <a:lstStyle/>
        <a:p>
          <a:endParaRPr lang="en-US"/>
        </a:p>
      </dgm:t>
    </dgm:pt>
    <dgm:pt modelId="{259E651D-E574-3840-8BF1-107D1D0BA5C2}">
      <dgm:prSet phldrT="[Text]" custT="1"/>
      <dgm:spPr>
        <a:solidFill>
          <a:schemeClr val="accent1">
            <a:lumMod val="60000"/>
            <a:lumOff val="40000"/>
          </a:schemeClr>
        </a:solidFill>
      </dgm:spPr>
      <dgm:t>
        <a:bodyPr/>
        <a:lstStyle/>
        <a:p>
          <a:r>
            <a:rPr lang="en-US" sz="1200" dirty="0">
              <a:solidFill>
                <a:schemeClr val="tx1"/>
              </a:solidFill>
              <a:latin typeface="Times New Roman" panose="02020603050405020304" pitchFamily="18" charset="0"/>
              <a:cs typeface="Times New Roman" panose="02020603050405020304" pitchFamily="18" charset="0"/>
            </a:rPr>
            <a:t>(1) help address State-identified needs for personnel preparation in special education, early intervention, related services, and regular education to work with children, including infants and toddlers, and youth with disabilities; and</a:t>
          </a:r>
          <a:endParaRPr lang="en-US" sz="1200">
            <a:solidFill>
              <a:schemeClr val="tx1"/>
            </a:solidFill>
            <a:latin typeface="Times New Roman" panose="02020603050405020304" pitchFamily="18" charset="0"/>
            <a:cs typeface="Times New Roman" panose="02020603050405020304" pitchFamily="18" charset="0"/>
          </a:endParaRPr>
        </a:p>
      </dgm:t>
    </dgm:pt>
    <dgm:pt modelId="{78142D77-9444-2149-AB36-8139908B423C}" type="parTrans" cxnId="{32A3D89F-77AE-6944-9D53-07D36F0722EA}">
      <dgm:prSet/>
      <dgm:spPr/>
      <dgm:t>
        <a:bodyPr/>
        <a:lstStyle/>
        <a:p>
          <a:endParaRPr lang="en-US"/>
        </a:p>
      </dgm:t>
    </dgm:pt>
    <dgm:pt modelId="{84D28487-2EEF-CE4E-83A1-EF8E29D8FE7B}" type="sibTrans" cxnId="{32A3D89F-77AE-6944-9D53-07D36F0722EA}">
      <dgm:prSet/>
      <dgm:spPr/>
      <dgm:t>
        <a:bodyPr/>
        <a:lstStyle/>
        <a:p>
          <a:endParaRPr lang="en-US"/>
        </a:p>
      </dgm:t>
    </dgm:pt>
    <dgm:pt modelId="{165202D3-411F-AE43-8640-E7B8F32174FF}">
      <dgm:prSet custT="1"/>
      <dgm:spPr>
        <a:solidFill>
          <a:schemeClr val="accent1">
            <a:lumMod val="60000"/>
            <a:lumOff val="40000"/>
          </a:schemeClr>
        </a:solidFill>
      </dgm:spPr>
      <dgm:t>
        <a:bodyPr/>
        <a:lstStyle/>
        <a:p>
          <a:r>
            <a:rPr lang="en-US" sz="1200" dirty="0">
              <a:solidFill>
                <a:schemeClr val="tx1"/>
              </a:solidFill>
              <a:latin typeface="Times New Roman" panose="02020603050405020304" pitchFamily="18" charset="0"/>
              <a:cs typeface="Times New Roman" panose="02020603050405020304" pitchFamily="18" charset="0"/>
            </a:rPr>
            <a:t>(2) ensure that those personnel have the necessary skills and knowledge, derived from practices that have been determined through scientifically based research, to be successful in serving those children.</a:t>
          </a:r>
        </a:p>
      </dgm:t>
    </dgm:pt>
    <dgm:pt modelId="{A20D663D-6C2B-5D45-9B6F-809A94638919}" type="parTrans" cxnId="{28E21B5B-0182-9248-8B16-DFF0A4E71900}">
      <dgm:prSet/>
      <dgm:spPr/>
      <dgm:t>
        <a:bodyPr/>
        <a:lstStyle/>
        <a:p>
          <a:endParaRPr lang="en-US"/>
        </a:p>
      </dgm:t>
    </dgm:pt>
    <dgm:pt modelId="{38CE30FB-8EF6-994A-B49F-45E77D2A08F4}" type="sibTrans" cxnId="{28E21B5B-0182-9248-8B16-DFF0A4E71900}">
      <dgm:prSet/>
      <dgm:spPr/>
      <dgm:t>
        <a:bodyPr/>
        <a:lstStyle/>
        <a:p>
          <a:endParaRPr lang="en-US"/>
        </a:p>
      </dgm:t>
    </dgm:pt>
    <dgm:pt modelId="{A1A1775F-8691-F74B-8530-52D70F028501}" type="pres">
      <dgm:prSet presAssocID="{F94D361E-EAB7-B941-A159-F0B66204F697}" presName="linear" presStyleCnt="0">
        <dgm:presLayoutVars>
          <dgm:animLvl val="lvl"/>
          <dgm:resizeHandles val="exact"/>
        </dgm:presLayoutVars>
      </dgm:prSet>
      <dgm:spPr/>
    </dgm:pt>
    <dgm:pt modelId="{B3B46B51-4043-E34A-8750-050CCAFE344F}" type="pres">
      <dgm:prSet presAssocID="{259E651D-E574-3840-8BF1-107D1D0BA5C2}" presName="parentText" presStyleLbl="node1" presStyleIdx="0" presStyleCnt="2" custScaleY="90259">
        <dgm:presLayoutVars>
          <dgm:chMax val="0"/>
          <dgm:bulletEnabled val="1"/>
        </dgm:presLayoutVars>
      </dgm:prSet>
      <dgm:spPr/>
    </dgm:pt>
    <dgm:pt modelId="{44F2E94A-F964-5941-9534-4E1F708B2BD2}" type="pres">
      <dgm:prSet presAssocID="{84D28487-2EEF-CE4E-83A1-EF8E29D8FE7B}" presName="spacer" presStyleCnt="0"/>
      <dgm:spPr/>
    </dgm:pt>
    <dgm:pt modelId="{B2B37652-D7FC-554D-8FD3-6849A23964CE}" type="pres">
      <dgm:prSet presAssocID="{165202D3-411F-AE43-8640-E7B8F32174FF}" presName="parentText" presStyleLbl="node1" presStyleIdx="1" presStyleCnt="2" custScaleY="91361">
        <dgm:presLayoutVars>
          <dgm:chMax val="0"/>
          <dgm:bulletEnabled val="1"/>
        </dgm:presLayoutVars>
      </dgm:prSet>
      <dgm:spPr/>
    </dgm:pt>
  </dgm:ptLst>
  <dgm:cxnLst>
    <dgm:cxn modelId="{C9565223-337F-0746-998B-C846BE126A6E}" type="presOf" srcId="{259E651D-E574-3840-8BF1-107D1D0BA5C2}" destId="{B3B46B51-4043-E34A-8750-050CCAFE344F}" srcOrd="0" destOrd="0" presId="urn:microsoft.com/office/officeart/2005/8/layout/vList2"/>
    <dgm:cxn modelId="{2273732F-34B8-724E-8E9A-74ECC33C8F76}" type="presOf" srcId="{165202D3-411F-AE43-8640-E7B8F32174FF}" destId="{B2B37652-D7FC-554D-8FD3-6849A23964CE}" srcOrd="0" destOrd="0" presId="urn:microsoft.com/office/officeart/2005/8/layout/vList2"/>
    <dgm:cxn modelId="{28E21B5B-0182-9248-8B16-DFF0A4E71900}" srcId="{F94D361E-EAB7-B941-A159-F0B66204F697}" destId="{165202D3-411F-AE43-8640-E7B8F32174FF}" srcOrd="1" destOrd="0" parTransId="{A20D663D-6C2B-5D45-9B6F-809A94638919}" sibTransId="{38CE30FB-8EF6-994A-B49F-45E77D2A08F4}"/>
    <dgm:cxn modelId="{32A3D89F-77AE-6944-9D53-07D36F0722EA}" srcId="{F94D361E-EAB7-B941-A159-F0B66204F697}" destId="{259E651D-E574-3840-8BF1-107D1D0BA5C2}" srcOrd="0" destOrd="0" parTransId="{78142D77-9444-2149-AB36-8139908B423C}" sibTransId="{84D28487-2EEF-CE4E-83A1-EF8E29D8FE7B}"/>
    <dgm:cxn modelId="{58B2B5F7-2319-104B-8E86-3FF7F80FA823}" type="presOf" srcId="{F94D361E-EAB7-B941-A159-F0B66204F697}" destId="{A1A1775F-8691-F74B-8530-52D70F028501}" srcOrd="0" destOrd="0" presId="urn:microsoft.com/office/officeart/2005/8/layout/vList2"/>
    <dgm:cxn modelId="{A6E10603-09E6-3E41-8322-4B05F2D8A121}" type="presParOf" srcId="{A1A1775F-8691-F74B-8530-52D70F028501}" destId="{B3B46B51-4043-E34A-8750-050CCAFE344F}" srcOrd="0" destOrd="0" presId="urn:microsoft.com/office/officeart/2005/8/layout/vList2"/>
    <dgm:cxn modelId="{02CDE985-D5FE-594B-9EDD-A2E27D431B21}" type="presParOf" srcId="{A1A1775F-8691-F74B-8530-52D70F028501}" destId="{44F2E94A-F964-5941-9534-4E1F708B2BD2}" srcOrd="1" destOrd="0" presId="urn:microsoft.com/office/officeart/2005/8/layout/vList2"/>
    <dgm:cxn modelId="{95E6F8CD-1DA6-6A44-8D34-CF12600C7C86}" type="presParOf" srcId="{A1A1775F-8691-F74B-8530-52D70F028501}" destId="{B2B37652-D7FC-554D-8FD3-6849A23964CE}" srcOrd="2" destOrd="0" presId="urn:microsoft.com/office/officeart/2005/8/layout/vList2"/>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B8F8AECA-6DCE-FE40-8185-5184AD7883C7}" type="doc">
      <dgm:prSet loTypeId="urn:microsoft.com/office/officeart/2008/layout/VerticalCurvedList" loCatId="" qsTypeId="urn:microsoft.com/office/officeart/2005/8/quickstyle/simple1" qsCatId="simple" csTypeId="urn:microsoft.com/office/officeart/2005/8/colors/accent1_2" csCatId="accent1" phldr="1"/>
      <dgm:spPr/>
      <dgm:t>
        <a:bodyPr/>
        <a:lstStyle/>
        <a:p>
          <a:endParaRPr lang="en-US"/>
        </a:p>
      </dgm:t>
    </dgm:pt>
    <dgm:pt modelId="{4DEFF409-2958-4A42-919D-AFEBCCEFEE80}">
      <dgm:prSet phldrT="[Text]"/>
      <dgm:spPr/>
      <dgm:t>
        <a:bodyPr/>
        <a:lstStyle/>
        <a:p>
          <a:r>
            <a:rPr lang="en-US"/>
            <a:t>Applicants demonstrate matching support for the proposed project at:</a:t>
          </a:r>
        </a:p>
      </dgm:t>
    </dgm:pt>
    <dgm:pt modelId="{A7421CB7-6997-1543-A517-4FC4B2DDCAC5}" type="parTrans" cxnId="{B33DF09E-C82C-EB46-90B4-424D1BB4037A}">
      <dgm:prSet/>
      <dgm:spPr/>
      <dgm:t>
        <a:bodyPr/>
        <a:lstStyle/>
        <a:p>
          <a:endParaRPr lang="en-US"/>
        </a:p>
      </dgm:t>
    </dgm:pt>
    <dgm:pt modelId="{303A326C-E402-9B41-BB26-625C2D1C929C}" type="sibTrans" cxnId="{B33DF09E-C82C-EB46-90B4-424D1BB4037A}">
      <dgm:prSet/>
      <dgm:spPr/>
      <dgm:t>
        <a:bodyPr/>
        <a:lstStyle/>
        <a:p>
          <a:endParaRPr lang="en-US"/>
        </a:p>
      </dgm:t>
    </dgm:pt>
    <dgm:pt modelId="{49540647-456D-0A41-BE80-A892A1CE1D39}">
      <dgm:prSet phldrT="[Text]"/>
      <dgm:spPr/>
      <dgm:t>
        <a:bodyPr/>
        <a:lstStyle/>
        <a:p>
          <a:r>
            <a:rPr lang="en-US"/>
            <a:t>(i) 10% of the total amount of the grant (1 point)</a:t>
          </a:r>
        </a:p>
      </dgm:t>
    </dgm:pt>
    <dgm:pt modelId="{C1AA232E-2544-A448-A26A-14736543A478}" type="parTrans" cxnId="{154C6E60-B17B-8540-B408-62A7E1FCE685}">
      <dgm:prSet/>
      <dgm:spPr/>
      <dgm:t>
        <a:bodyPr/>
        <a:lstStyle/>
        <a:p>
          <a:endParaRPr lang="en-US"/>
        </a:p>
      </dgm:t>
    </dgm:pt>
    <dgm:pt modelId="{7F897D2B-F1E4-0F45-BDCF-BD34FEC7C203}" type="sibTrans" cxnId="{154C6E60-B17B-8540-B408-62A7E1FCE685}">
      <dgm:prSet/>
      <dgm:spPr/>
      <dgm:t>
        <a:bodyPr/>
        <a:lstStyle/>
        <a:p>
          <a:endParaRPr lang="en-US"/>
        </a:p>
      </dgm:t>
    </dgm:pt>
    <dgm:pt modelId="{64F27A34-6B80-7E40-A1F0-574E15E760B7}">
      <dgm:prSet phldrT="[Text]"/>
      <dgm:spPr/>
      <dgm:t>
        <a:bodyPr/>
        <a:lstStyle/>
        <a:p>
          <a:r>
            <a:rPr lang="en-US"/>
            <a:t>(ii) 20% of the total amount of the grant  (2 points)</a:t>
          </a:r>
        </a:p>
      </dgm:t>
    </dgm:pt>
    <dgm:pt modelId="{7889245C-8372-BC47-A98B-87CE52E5EBD8}" type="parTrans" cxnId="{4759A3C2-57BF-EA44-A874-A562F0619E51}">
      <dgm:prSet/>
      <dgm:spPr/>
      <dgm:t>
        <a:bodyPr/>
        <a:lstStyle/>
        <a:p>
          <a:endParaRPr lang="en-US"/>
        </a:p>
      </dgm:t>
    </dgm:pt>
    <dgm:pt modelId="{FABCA0BF-06FF-3B4D-BF3F-AEC55E3C7D72}" type="sibTrans" cxnId="{4759A3C2-57BF-EA44-A874-A562F0619E51}">
      <dgm:prSet/>
      <dgm:spPr/>
      <dgm:t>
        <a:bodyPr/>
        <a:lstStyle/>
        <a:p>
          <a:endParaRPr lang="en-US"/>
        </a:p>
      </dgm:t>
    </dgm:pt>
    <dgm:pt modelId="{926F8769-18DF-9140-8D92-CCE418EECFF6}">
      <dgm:prSet phldrT="[Text]"/>
      <dgm:spPr/>
      <dgm:t>
        <a:bodyPr/>
        <a:lstStyle/>
        <a:p>
          <a:r>
            <a:rPr lang="en-US"/>
            <a:t>(iii) 30% of the total amount of the grant (3 points)</a:t>
          </a:r>
        </a:p>
      </dgm:t>
    </dgm:pt>
    <dgm:pt modelId="{D6779019-D236-F74F-BCA3-68A02E1E9EF9}" type="parTrans" cxnId="{341CAAB1-329B-6343-93E4-82925490C752}">
      <dgm:prSet/>
      <dgm:spPr/>
    </dgm:pt>
    <dgm:pt modelId="{8AA0FFA7-19F6-394A-9A2A-3BB76FE2960A}" type="sibTrans" cxnId="{341CAAB1-329B-6343-93E4-82925490C752}">
      <dgm:prSet/>
      <dgm:spPr/>
    </dgm:pt>
    <dgm:pt modelId="{B449B0BE-A9C7-7B4E-B4E2-AD1A5F780E71}">
      <dgm:prSet/>
      <dgm:spPr/>
      <dgm:t>
        <a:bodyPr/>
        <a:lstStyle/>
        <a:p>
          <a:r>
            <a:rPr lang="en-US"/>
            <a:t>(iv) 40% of the total amount of the grant (4 points)</a:t>
          </a:r>
        </a:p>
      </dgm:t>
    </dgm:pt>
    <dgm:pt modelId="{24CA0A49-E519-8E4A-A25C-2D3E7458E9CB}" type="parTrans" cxnId="{A141F0C1-390B-3244-9BB2-53165333CDE5}">
      <dgm:prSet/>
      <dgm:spPr/>
    </dgm:pt>
    <dgm:pt modelId="{A94402C3-AC6C-334C-A58F-DA65294157E2}" type="sibTrans" cxnId="{A141F0C1-390B-3244-9BB2-53165333CDE5}">
      <dgm:prSet/>
      <dgm:spPr/>
    </dgm:pt>
    <dgm:pt modelId="{D422025E-DFB9-0345-90C7-8B756CF41824}">
      <dgm:prSet/>
      <dgm:spPr/>
      <dgm:t>
        <a:bodyPr/>
        <a:lstStyle/>
        <a:p>
          <a:r>
            <a:rPr lang="en-US"/>
            <a:t>(v) 50% of the total amount of the grant (5 points)</a:t>
          </a:r>
        </a:p>
      </dgm:t>
    </dgm:pt>
    <dgm:pt modelId="{8C074642-D0CE-5040-8E39-54041DA840DB}" type="parTrans" cxnId="{86F275FC-B8E8-1B4B-AE55-87F0D1BE3879}">
      <dgm:prSet/>
      <dgm:spPr/>
    </dgm:pt>
    <dgm:pt modelId="{83422694-0960-C148-A667-78974B2618C2}" type="sibTrans" cxnId="{86F275FC-B8E8-1B4B-AE55-87F0D1BE3879}">
      <dgm:prSet/>
      <dgm:spPr/>
    </dgm:pt>
    <dgm:pt modelId="{B64D1B93-7DA5-8643-9C2A-7C59789267EA}" type="pres">
      <dgm:prSet presAssocID="{B8F8AECA-6DCE-FE40-8185-5184AD7883C7}" presName="Name0" presStyleCnt="0">
        <dgm:presLayoutVars>
          <dgm:chMax val="7"/>
          <dgm:chPref val="7"/>
          <dgm:dir/>
        </dgm:presLayoutVars>
      </dgm:prSet>
      <dgm:spPr/>
    </dgm:pt>
    <dgm:pt modelId="{0AA4B36F-53A3-3345-9B38-35B7BE96F258}" type="pres">
      <dgm:prSet presAssocID="{B8F8AECA-6DCE-FE40-8185-5184AD7883C7}" presName="Name1" presStyleCnt="0"/>
      <dgm:spPr/>
    </dgm:pt>
    <dgm:pt modelId="{A12C9FC6-5FF8-FA4F-865B-869B1AA76144}" type="pres">
      <dgm:prSet presAssocID="{B8F8AECA-6DCE-FE40-8185-5184AD7883C7}" presName="cycle" presStyleCnt="0"/>
      <dgm:spPr/>
    </dgm:pt>
    <dgm:pt modelId="{E78B1D3D-C5E4-FC4C-B184-8AEEC15D1C35}" type="pres">
      <dgm:prSet presAssocID="{B8F8AECA-6DCE-FE40-8185-5184AD7883C7}" presName="srcNode" presStyleLbl="node1" presStyleIdx="0" presStyleCnt="6"/>
      <dgm:spPr/>
    </dgm:pt>
    <dgm:pt modelId="{34601F56-B193-3344-9DAB-70692E42DAAE}" type="pres">
      <dgm:prSet presAssocID="{B8F8AECA-6DCE-FE40-8185-5184AD7883C7}" presName="conn" presStyleLbl="parChTrans1D2" presStyleIdx="0" presStyleCnt="1"/>
      <dgm:spPr/>
    </dgm:pt>
    <dgm:pt modelId="{40AA2843-0900-B14C-A030-87B08B6290D4}" type="pres">
      <dgm:prSet presAssocID="{B8F8AECA-6DCE-FE40-8185-5184AD7883C7}" presName="extraNode" presStyleLbl="node1" presStyleIdx="0" presStyleCnt="6"/>
      <dgm:spPr/>
    </dgm:pt>
    <dgm:pt modelId="{FD50F8DE-B85A-CB4A-ACB7-1DE4CFB66711}" type="pres">
      <dgm:prSet presAssocID="{B8F8AECA-6DCE-FE40-8185-5184AD7883C7}" presName="dstNode" presStyleLbl="node1" presStyleIdx="0" presStyleCnt="6"/>
      <dgm:spPr/>
    </dgm:pt>
    <dgm:pt modelId="{84E3A336-6606-6D4E-9A92-13331DBCAEA1}" type="pres">
      <dgm:prSet presAssocID="{4DEFF409-2958-4A42-919D-AFEBCCEFEE80}" presName="text_1" presStyleLbl="node1" presStyleIdx="0" presStyleCnt="6">
        <dgm:presLayoutVars>
          <dgm:bulletEnabled val="1"/>
        </dgm:presLayoutVars>
      </dgm:prSet>
      <dgm:spPr/>
    </dgm:pt>
    <dgm:pt modelId="{94A63449-2113-0149-906E-04ED0DD1C46C}" type="pres">
      <dgm:prSet presAssocID="{4DEFF409-2958-4A42-919D-AFEBCCEFEE80}" presName="accent_1" presStyleCnt="0"/>
      <dgm:spPr/>
    </dgm:pt>
    <dgm:pt modelId="{ED1C73B8-563C-F94A-8206-EA24D0AE1CA5}" type="pres">
      <dgm:prSet presAssocID="{4DEFF409-2958-4A42-919D-AFEBCCEFEE80}" presName="accentRepeatNode" presStyleLbl="solidFgAcc1" presStyleIdx="0" presStyleCnt="6"/>
      <dgm:spPr/>
    </dgm:pt>
    <dgm:pt modelId="{930D082E-ED23-524C-AA18-275436FDEAF5}" type="pres">
      <dgm:prSet presAssocID="{49540647-456D-0A41-BE80-A892A1CE1D39}" presName="text_2" presStyleLbl="node1" presStyleIdx="1" presStyleCnt="6">
        <dgm:presLayoutVars>
          <dgm:bulletEnabled val="1"/>
        </dgm:presLayoutVars>
      </dgm:prSet>
      <dgm:spPr/>
    </dgm:pt>
    <dgm:pt modelId="{9A26A871-4EB6-0441-9792-5C4B89FEA4C6}" type="pres">
      <dgm:prSet presAssocID="{49540647-456D-0A41-BE80-A892A1CE1D39}" presName="accent_2" presStyleCnt="0"/>
      <dgm:spPr/>
    </dgm:pt>
    <dgm:pt modelId="{1FB20E0C-174D-C14B-AF13-800891CBAB4B}" type="pres">
      <dgm:prSet presAssocID="{49540647-456D-0A41-BE80-A892A1CE1D39}" presName="accentRepeatNode" presStyleLbl="solidFgAcc1" presStyleIdx="1" presStyleCnt="6"/>
      <dgm:spPr/>
    </dgm:pt>
    <dgm:pt modelId="{CA1912E2-4F24-7D4C-BAAD-03B4CDFB4A8E}" type="pres">
      <dgm:prSet presAssocID="{64F27A34-6B80-7E40-A1F0-574E15E760B7}" presName="text_3" presStyleLbl="node1" presStyleIdx="2" presStyleCnt="6">
        <dgm:presLayoutVars>
          <dgm:bulletEnabled val="1"/>
        </dgm:presLayoutVars>
      </dgm:prSet>
      <dgm:spPr/>
    </dgm:pt>
    <dgm:pt modelId="{767B2E64-616D-B449-80B6-E894F5B4D7D6}" type="pres">
      <dgm:prSet presAssocID="{64F27A34-6B80-7E40-A1F0-574E15E760B7}" presName="accent_3" presStyleCnt="0"/>
      <dgm:spPr/>
    </dgm:pt>
    <dgm:pt modelId="{DB5FC9F9-C73C-4B4A-95F9-14FB7700EC4A}" type="pres">
      <dgm:prSet presAssocID="{64F27A34-6B80-7E40-A1F0-574E15E760B7}" presName="accentRepeatNode" presStyleLbl="solidFgAcc1" presStyleIdx="2" presStyleCnt="6"/>
      <dgm:spPr/>
    </dgm:pt>
    <dgm:pt modelId="{E238733E-FA52-FC4C-A897-851545059687}" type="pres">
      <dgm:prSet presAssocID="{926F8769-18DF-9140-8D92-CCE418EECFF6}" presName="text_4" presStyleLbl="node1" presStyleIdx="3" presStyleCnt="6">
        <dgm:presLayoutVars>
          <dgm:bulletEnabled val="1"/>
        </dgm:presLayoutVars>
      </dgm:prSet>
      <dgm:spPr/>
    </dgm:pt>
    <dgm:pt modelId="{68DEF955-2635-CB43-8BEF-33E230A8AB7C}" type="pres">
      <dgm:prSet presAssocID="{926F8769-18DF-9140-8D92-CCE418EECFF6}" presName="accent_4" presStyleCnt="0"/>
      <dgm:spPr/>
    </dgm:pt>
    <dgm:pt modelId="{391AC694-E0F3-6644-A76C-FBF1D4347FFB}" type="pres">
      <dgm:prSet presAssocID="{926F8769-18DF-9140-8D92-CCE418EECFF6}" presName="accentRepeatNode" presStyleLbl="solidFgAcc1" presStyleIdx="3" presStyleCnt="6"/>
      <dgm:spPr/>
    </dgm:pt>
    <dgm:pt modelId="{A2F51F97-E5BF-8244-BD6C-9BA3FD98C6A1}" type="pres">
      <dgm:prSet presAssocID="{B449B0BE-A9C7-7B4E-B4E2-AD1A5F780E71}" presName="text_5" presStyleLbl="node1" presStyleIdx="4" presStyleCnt="6">
        <dgm:presLayoutVars>
          <dgm:bulletEnabled val="1"/>
        </dgm:presLayoutVars>
      </dgm:prSet>
      <dgm:spPr/>
    </dgm:pt>
    <dgm:pt modelId="{DB8CCB17-ECC9-AC4E-A4DD-CFFD0BF9B55E}" type="pres">
      <dgm:prSet presAssocID="{B449B0BE-A9C7-7B4E-B4E2-AD1A5F780E71}" presName="accent_5" presStyleCnt="0"/>
      <dgm:spPr/>
    </dgm:pt>
    <dgm:pt modelId="{D46D8357-B91B-1245-8653-A0BBD28D88D8}" type="pres">
      <dgm:prSet presAssocID="{B449B0BE-A9C7-7B4E-B4E2-AD1A5F780E71}" presName="accentRepeatNode" presStyleLbl="solidFgAcc1" presStyleIdx="4" presStyleCnt="6"/>
      <dgm:spPr/>
    </dgm:pt>
    <dgm:pt modelId="{F6B92D1F-3022-D24E-B8D9-9AD8E46BBBE9}" type="pres">
      <dgm:prSet presAssocID="{D422025E-DFB9-0345-90C7-8B756CF41824}" presName="text_6" presStyleLbl="node1" presStyleIdx="5" presStyleCnt="6">
        <dgm:presLayoutVars>
          <dgm:bulletEnabled val="1"/>
        </dgm:presLayoutVars>
      </dgm:prSet>
      <dgm:spPr/>
    </dgm:pt>
    <dgm:pt modelId="{9FCD1F29-856E-1047-8DC4-B81E6D06460C}" type="pres">
      <dgm:prSet presAssocID="{D422025E-DFB9-0345-90C7-8B756CF41824}" presName="accent_6" presStyleCnt="0"/>
      <dgm:spPr/>
    </dgm:pt>
    <dgm:pt modelId="{B150BDE6-3242-9F42-9CAB-6BFE8AB533CA}" type="pres">
      <dgm:prSet presAssocID="{D422025E-DFB9-0345-90C7-8B756CF41824}" presName="accentRepeatNode" presStyleLbl="solidFgAcc1" presStyleIdx="5" presStyleCnt="6"/>
      <dgm:spPr/>
    </dgm:pt>
  </dgm:ptLst>
  <dgm:cxnLst>
    <dgm:cxn modelId="{154C6E60-B17B-8540-B408-62A7E1FCE685}" srcId="{B8F8AECA-6DCE-FE40-8185-5184AD7883C7}" destId="{49540647-456D-0A41-BE80-A892A1CE1D39}" srcOrd="1" destOrd="0" parTransId="{C1AA232E-2544-A448-A26A-14736543A478}" sibTransId="{7F897D2B-F1E4-0F45-BDCF-BD34FEC7C203}"/>
    <dgm:cxn modelId="{2897AB65-4852-8A4D-8FAD-392AE6E6C47D}" type="presOf" srcId="{B449B0BE-A9C7-7B4E-B4E2-AD1A5F780E71}" destId="{A2F51F97-E5BF-8244-BD6C-9BA3FD98C6A1}" srcOrd="0" destOrd="0" presId="urn:microsoft.com/office/officeart/2008/layout/VerticalCurvedList"/>
    <dgm:cxn modelId="{859E0A6E-0673-3646-B26E-47858B4EB879}" type="presOf" srcId="{4DEFF409-2958-4A42-919D-AFEBCCEFEE80}" destId="{84E3A336-6606-6D4E-9A92-13331DBCAEA1}" srcOrd="0" destOrd="0" presId="urn:microsoft.com/office/officeart/2008/layout/VerticalCurvedList"/>
    <dgm:cxn modelId="{C7559172-2983-B44E-B99D-A6451B8F5FC2}" type="presOf" srcId="{D422025E-DFB9-0345-90C7-8B756CF41824}" destId="{F6B92D1F-3022-D24E-B8D9-9AD8E46BBBE9}" srcOrd="0" destOrd="0" presId="urn:microsoft.com/office/officeart/2008/layout/VerticalCurvedList"/>
    <dgm:cxn modelId="{79C2F283-D130-4448-A025-B127879EBFA0}" type="presOf" srcId="{926F8769-18DF-9140-8D92-CCE418EECFF6}" destId="{E238733E-FA52-FC4C-A897-851545059687}" srcOrd="0" destOrd="0" presId="urn:microsoft.com/office/officeart/2008/layout/VerticalCurvedList"/>
    <dgm:cxn modelId="{082E9D8C-F113-394C-973B-24FC7C2CFC1C}" type="presOf" srcId="{B8F8AECA-6DCE-FE40-8185-5184AD7883C7}" destId="{B64D1B93-7DA5-8643-9C2A-7C59789267EA}" srcOrd="0" destOrd="0" presId="urn:microsoft.com/office/officeart/2008/layout/VerticalCurvedList"/>
    <dgm:cxn modelId="{B33DF09E-C82C-EB46-90B4-424D1BB4037A}" srcId="{B8F8AECA-6DCE-FE40-8185-5184AD7883C7}" destId="{4DEFF409-2958-4A42-919D-AFEBCCEFEE80}" srcOrd="0" destOrd="0" parTransId="{A7421CB7-6997-1543-A517-4FC4B2DDCAC5}" sibTransId="{303A326C-E402-9B41-BB26-625C2D1C929C}"/>
    <dgm:cxn modelId="{CD36FBA1-8AF1-984C-9805-7CCA97013272}" type="presOf" srcId="{303A326C-E402-9B41-BB26-625C2D1C929C}" destId="{34601F56-B193-3344-9DAB-70692E42DAAE}" srcOrd="0" destOrd="0" presId="urn:microsoft.com/office/officeart/2008/layout/VerticalCurvedList"/>
    <dgm:cxn modelId="{341CAAB1-329B-6343-93E4-82925490C752}" srcId="{B8F8AECA-6DCE-FE40-8185-5184AD7883C7}" destId="{926F8769-18DF-9140-8D92-CCE418EECFF6}" srcOrd="3" destOrd="0" parTransId="{D6779019-D236-F74F-BCA3-68A02E1E9EF9}" sibTransId="{8AA0FFA7-19F6-394A-9A2A-3BB76FE2960A}"/>
    <dgm:cxn modelId="{BA46AEB5-CB73-F245-8906-B64845ADC37D}" type="presOf" srcId="{64F27A34-6B80-7E40-A1F0-574E15E760B7}" destId="{CA1912E2-4F24-7D4C-BAAD-03B4CDFB4A8E}" srcOrd="0" destOrd="0" presId="urn:microsoft.com/office/officeart/2008/layout/VerticalCurvedList"/>
    <dgm:cxn modelId="{A141F0C1-390B-3244-9BB2-53165333CDE5}" srcId="{B8F8AECA-6DCE-FE40-8185-5184AD7883C7}" destId="{B449B0BE-A9C7-7B4E-B4E2-AD1A5F780E71}" srcOrd="4" destOrd="0" parTransId="{24CA0A49-E519-8E4A-A25C-2D3E7458E9CB}" sibTransId="{A94402C3-AC6C-334C-A58F-DA65294157E2}"/>
    <dgm:cxn modelId="{4759A3C2-57BF-EA44-A874-A562F0619E51}" srcId="{B8F8AECA-6DCE-FE40-8185-5184AD7883C7}" destId="{64F27A34-6B80-7E40-A1F0-574E15E760B7}" srcOrd="2" destOrd="0" parTransId="{7889245C-8372-BC47-A98B-87CE52E5EBD8}" sibTransId="{FABCA0BF-06FF-3B4D-BF3F-AEC55E3C7D72}"/>
    <dgm:cxn modelId="{F4B6A6F7-73E0-644A-A531-BD2B6A15666A}" type="presOf" srcId="{49540647-456D-0A41-BE80-A892A1CE1D39}" destId="{930D082E-ED23-524C-AA18-275436FDEAF5}" srcOrd="0" destOrd="0" presId="urn:microsoft.com/office/officeart/2008/layout/VerticalCurvedList"/>
    <dgm:cxn modelId="{86F275FC-B8E8-1B4B-AE55-87F0D1BE3879}" srcId="{B8F8AECA-6DCE-FE40-8185-5184AD7883C7}" destId="{D422025E-DFB9-0345-90C7-8B756CF41824}" srcOrd="5" destOrd="0" parTransId="{8C074642-D0CE-5040-8E39-54041DA840DB}" sibTransId="{83422694-0960-C148-A667-78974B2618C2}"/>
    <dgm:cxn modelId="{4292C6DA-D7B8-2C45-9255-C810ED401589}" type="presParOf" srcId="{B64D1B93-7DA5-8643-9C2A-7C59789267EA}" destId="{0AA4B36F-53A3-3345-9B38-35B7BE96F258}" srcOrd="0" destOrd="0" presId="urn:microsoft.com/office/officeart/2008/layout/VerticalCurvedList"/>
    <dgm:cxn modelId="{EB06DEB3-0ACC-DE40-8F32-6C68561F309C}" type="presParOf" srcId="{0AA4B36F-53A3-3345-9B38-35B7BE96F258}" destId="{A12C9FC6-5FF8-FA4F-865B-869B1AA76144}" srcOrd="0" destOrd="0" presId="urn:microsoft.com/office/officeart/2008/layout/VerticalCurvedList"/>
    <dgm:cxn modelId="{E4ACA793-241C-4546-B768-CE3048E50B3F}" type="presParOf" srcId="{A12C9FC6-5FF8-FA4F-865B-869B1AA76144}" destId="{E78B1D3D-C5E4-FC4C-B184-8AEEC15D1C35}" srcOrd="0" destOrd="0" presId="urn:microsoft.com/office/officeart/2008/layout/VerticalCurvedList"/>
    <dgm:cxn modelId="{FE5D7EE2-F07D-DD4A-9E5A-7DD370246974}" type="presParOf" srcId="{A12C9FC6-5FF8-FA4F-865B-869B1AA76144}" destId="{34601F56-B193-3344-9DAB-70692E42DAAE}" srcOrd="1" destOrd="0" presId="urn:microsoft.com/office/officeart/2008/layout/VerticalCurvedList"/>
    <dgm:cxn modelId="{E17B5961-41F3-414F-B030-E067292417B1}" type="presParOf" srcId="{A12C9FC6-5FF8-FA4F-865B-869B1AA76144}" destId="{40AA2843-0900-B14C-A030-87B08B6290D4}" srcOrd="2" destOrd="0" presId="urn:microsoft.com/office/officeart/2008/layout/VerticalCurvedList"/>
    <dgm:cxn modelId="{043ED837-ECCD-E242-847E-EB3C3B61194C}" type="presParOf" srcId="{A12C9FC6-5FF8-FA4F-865B-869B1AA76144}" destId="{FD50F8DE-B85A-CB4A-ACB7-1DE4CFB66711}" srcOrd="3" destOrd="0" presId="urn:microsoft.com/office/officeart/2008/layout/VerticalCurvedList"/>
    <dgm:cxn modelId="{D53945F7-5015-124C-82B8-B6AEA30390BA}" type="presParOf" srcId="{0AA4B36F-53A3-3345-9B38-35B7BE96F258}" destId="{84E3A336-6606-6D4E-9A92-13331DBCAEA1}" srcOrd="1" destOrd="0" presId="urn:microsoft.com/office/officeart/2008/layout/VerticalCurvedList"/>
    <dgm:cxn modelId="{B3E8EC1B-18CE-944F-88D6-C9D733866BE6}" type="presParOf" srcId="{0AA4B36F-53A3-3345-9B38-35B7BE96F258}" destId="{94A63449-2113-0149-906E-04ED0DD1C46C}" srcOrd="2" destOrd="0" presId="urn:microsoft.com/office/officeart/2008/layout/VerticalCurvedList"/>
    <dgm:cxn modelId="{D090A1F6-AA52-0D4C-8E8C-3FD239460630}" type="presParOf" srcId="{94A63449-2113-0149-906E-04ED0DD1C46C}" destId="{ED1C73B8-563C-F94A-8206-EA24D0AE1CA5}" srcOrd="0" destOrd="0" presId="urn:microsoft.com/office/officeart/2008/layout/VerticalCurvedList"/>
    <dgm:cxn modelId="{DDA8E974-BFBC-F841-9237-242904C18086}" type="presParOf" srcId="{0AA4B36F-53A3-3345-9B38-35B7BE96F258}" destId="{930D082E-ED23-524C-AA18-275436FDEAF5}" srcOrd="3" destOrd="0" presId="urn:microsoft.com/office/officeart/2008/layout/VerticalCurvedList"/>
    <dgm:cxn modelId="{8A487DC4-27C2-B141-ACEC-7F14419784F3}" type="presParOf" srcId="{0AA4B36F-53A3-3345-9B38-35B7BE96F258}" destId="{9A26A871-4EB6-0441-9792-5C4B89FEA4C6}" srcOrd="4" destOrd="0" presId="urn:microsoft.com/office/officeart/2008/layout/VerticalCurvedList"/>
    <dgm:cxn modelId="{2D0D9F36-9D28-0F4A-8C1E-74AC33F58682}" type="presParOf" srcId="{9A26A871-4EB6-0441-9792-5C4B89FEA4C6}" destId="{1FB20E0C-174D-C14B-AF13-800891CBAB4B}" srcOrd="0" destOrd="0" presId="urn:microsoft.com/office/officeart/2008/layout/VerticalCurvedList"/>
    <dgm:cxn modelId="{4E5EC2D9-6BA0-F04E-819F-2C6BEB2396E0}" type="presParOf" srcId="{0AA4B36F-53A3-3345-9B38-35B7BE96F258}" destId="{CA1912E2-4F24-7D4C-BAAD-03B4CDFB4A8E}" srcOrd="5" destOrd="0" presId="urn:microsoft.com/office/officeart/2008/layout/VerticalCurvedList"/>
    <dgm:cxn modelId="{4D0D3847-8447-404C-B9DA-CB919DC2F22F}" type="presParOf" srcId="{0AA4B36F-53A3-3345-9B38-35B7BE96F258}" destId="{767B2E64-616D-B449-80B6-E894F5B4D7D6}" srcOrd="6" destOrd="0" presId="urn:microsoft.com/office/officeart/2008/layout/VerticalCurvedList"/>
    <dgm:cxn modelId="{787A6D9B-D328-214E-BF84-794426CFB191}" type="presParOf" srcId="{767B2E64-616D-B449-80B6-E894F5B4D7D6}" destId="{DB5FC9F9-C73C-4B4A-95F9-14FB7700EC4A}" srcOrd="0" destOrd="0" presId="urn:microsoft.com/office/officeart/2008/layout/VerticalCurvedList"/>
    <dgm:cxn modelId="{2D916790-2F67-F448-927E-C0C85F87B7E1}" type="presParOf" srcId="{0AA4B36F-53A3-3345-9B38-35B7BE96F258}" destId="{E238733E-FA52-FC4C-A897-851545059687}" srcOrd="7" destOrd="0" presId="urn:microsoft.com/office/officeart/2008/layout/VerticalCurvedList"/>
    <dgm:cxn modelId="{615CDD6B-45A7-BE4D-80F3-F0742E45E981}" type="presParOf" srcId="{0AA4B36F-53A3-3345-9B38-35B7BE96F258}" destId="{68DEF955-2635-CB43-8BEF-33E230A8AB7C}" srcOrd="8" destOrd="0" presId="urn:microsoft.com/office/officeart/2008/layout/VerticalCurvedList"/>
    <dgm:cxn modelId="{C068753F-34F2-8D4F-890F-3A2097218E80}" type="presParOf" srcId="{68DEF955-2635-CB43-8BEF-33E230A8AB7C}" destId="{391AC694-E0F3-6644-A76C-FBF1D4347FFB}" srcOrd="0" destOrd="0" presId="urn:microsoft.com/office/officeart/2008/layout/VerticalCurvedList"/>
    <dgm:cxn modelId="{5C3F2A88-58E9-0C4F-93B7-D40340A03893}" type="presParOf" srcId="{0AA4B36F-53A3-3345-9B38-35B7BE96F258}" destId="{A2F51F97-E5BF-8244-BD6C-9BA3FD98C6A1}" srcOrd="9" destOrd="0" presId="urn:microsoft.com/office/officeart/2008/layout/VerticalCurvedList"/>
    <dgm:cxn modelId="{20A8658A-5E01-F441-8B3C-C2708AB14CF1}" type="presParOf" srcId="{0AA4B36F-53A3-3345-9B38-35B7BE96F258}" destId="{DB8CCB17-ECC9-AC4E-A4DD-CFFD0BF9B55E}" srcOrd="10" destOrd="0" presId="urn:microsoft.com/office/officeart/2008/layout/VerticalCurvedList"/>
    <dgm:cxn modelId="{FE9DDE5E-3E9D-3D44-9EB4-0DBFE99D25EC}" type="presParOf" srcId="{DB8CCB17-ECC9-AC4E-A4DD-CFFD0BF9B55E}" destId="{D46D8357-B91B-1245-8653-A0BBD28D88D8}" srcOrd="0" destOrd="0" presId="urn:microsoft.com/office/officeart/2008/layout/VerticalCurvedList"/>
    <dgm:cxn modelId="{2F05A596-91AA-3D4A-B5CE-20121A3601D3}" type="presParOf" srcId="{0AA4B36F-53A3-3345-9B38-35B7BE96F258}" destId="{F6B92D1F-3022-D24E-B8D9-9AD8E46BBBE9}" srcOrd="11" destOrd="0" presId="urn:microsoft.com/office/officeart/2008/layout/VerticalCurvedList"/>
    <dgm:cxn modelId="{8912BCEB-70F9-E241-82F2-0F7D32FEE195}" type="presParOf" srcId="{0AA4B36F-53A3-3345-9B38-35B7BE96F258}" destId="{9FCD1F29-856E-1047-8DC4-B81E6D06460C}" srcOrd="12" destOrd="0" presId="urn:microsoft.com/office/officeart/2008/layout/VerticalCurvedList"/>
    <dgm:cxn modelId="{F6A69B79-45BF-FD42-A2F8-0F15B5624B41}" type="presParOf" srcId="{9FCD1F29-856E-1047-8DC4-B81E6D06460C}" destId="{B150BDE6-3242-9F42-9CAB-6BFE8AB533CA}" srcOrd="0" destOrd="0" presId="urn:microsoft.com/office/officeart/2008/layout/VerticalCurvedList"/>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3BD15EE2-FED9-4D4C-98DC-BA819078EF9D}" type="doc">
      <dgm:prSet loTypeId="urn:microsoft.com/office/officeart/2008/layout/VerticalCurvedList" loCatId="" qsTypeId="urn:microsoft.com/office/officeart/2005/8/quickstyle/simple1" qsCatId="simple" csTypeId="urn:microsoft.com/office/officeart/2005/8/colors/accent1_2" csCatId="accent1" phldr="1"/>
      <dgm:spPr/>
      <dgm:t>
        <a:bodyPr/>
        <a:lstStyle/>
        <a:p>
          <a:endParaRPr lang="en-US"/>
        </a:p>
      </dgm:t>
    </dgm:pt>
    <dgm:pt modelId="{13984482-648A-814F-AD19-D32E159B21AE}">
      <dgm:prSet phldrT="[Text]"/>
      <dgm:spPr/>
      <dgm:t>
        <a:bodyPr/>
        <a:lstStyle/>
        <a:p>
          <a:r>
            <a:rPr lang="en-US"/>
            <a:t>Projects proposed by applicants that have not had an active grant award under this program in the preceding 5 fiscal years.</a:t>
          </a:r>
        </a:p>
      </dgm:t>
    </dgm:pt>
    <dgm:pt modelId="{4317BF54-274E-1C45-BF02-9C2C8474E0B6}" type="parTrans" cxnId="{28D0A9D3-800A-D647-93BC-DA24E2A96BD1}">
      <dgm:prSet/>
      <dgm:spPr/>
      <dgm:t>
        <a:bodyPr/>
        <a:lstStyle/>
        <a:p>
          <a:endParaRPr lang="en-US"/>
        </a:p>
      </dgm:t>
    </dgm:pt>
    <dgm:pt modelId="{02957314-2184-CB41-BB05-3DF4A5194FAA}" type="sibTrans" cxnId="{28D0A9D3-800A-D647-93BC-DA24E2A96BD1}">
      <dgm:prSet/>
      <dgm:spPr/>
      <dgm:t>
        <a:bodyPr/>
        <a:lstStyle/>
        <a:p>
          <a:endParaRPr lang="en-US"/>
        </a:p>
      </dgm:t>
    </dgm:pt>
    <dgm:pt modelId="{E6C2A45D-14B0-2243-B3EA-234F5FB804FD}" type="pres">
      <dgm:prSet presAssocID="{3BD15EE2-FED9-4D4C-98DC-BA819078EF9D}" presName="Name0" presStyleCnt="0">
        <dgm:presLayoutVars>
          <dgm:chMax val="7"/>
          <dgm:chPref val="7"/>
          <dgm:dir/>
        </dgm:presLayoutVars>
      </dgm:prSet>
      <dgm:spPr/>
    </dgm:pt>
    <dgm:pt modelId="{C150746B-E537-064E-B851-8D746E57FDD5}" type="pres">
      <dgm:prSet presAssocID="{3BD15EE2-FED9-4D4C-98DC-BA819078EF9D}" presName="Name1" presStyleCnt="0"/>
      <dgm:spPr/>
    </dgm:pt>
    <dgm:pt modelId="{993F9E75-132F-7E43-A079-AF69318BDD63}" type="pres">
      <dgm:prSet presAssocID="{3BD15EE2-FED9-4D4C-98DC-BA819078EF9D}" presName="cycle" presStyleCnt="0"/>
      <dgm:spPr/>
    </dgm:pt>
    <dgm:pt modelId="{83A47081-0633-BC44-A72A-03CDD3F4EBEA}" type="pres">
      <dgm:prSet presAssocID="{3BD15EE2-FED9-4D4C-98DC-BA819078EF9D}" presName="srcNode" presStyleLbl="node1" presStyleIdx="0" presStyleCnt="1"/>
      <dgm:spPr/>
    </dgm:pt>
    <dgm:pt modelId="{3C0C8404-5234-6B42-942F-E9CBD05E0CC1}" type="pres">
      <dgm:prSet presAssocID="{3BD15EE2-FED9-4D4C-98DC-BA819078EF9D}" presName="conn" presStyleLbl="parChTrans1D2" presStyleIdx="0" presStyleCnt="1"/>
      <dgm:spPr/>
    </dgm:pt>
    <dgm:pt modelId="{7ABA9FBA-AD16-3643-BB8E-93FCD99F7D10}" type="pres">
      <dgm:prSet presAssocID="{3BD15EE2-FED9-4D4C-98DC-BA819078EF9D}" presName="extraNode" presStyleLbl="node1" presStyleIdx="0" presStyleCnt="1"/>
      <dgm:spPr/>
    </dgm:pt>
    <dgm:pt modelId="{527A7DFB-6FD5-9C40-B549-12D1DFC3CA3E}" type="pres">
      <dgm:prSet presAssocID="{3BD15EE2-FED9-4D4C-98DC-BA819078EF9D}" presName="dstNode" presStyleLbl="node1" presStyleIdx="0" presStyleCnt="1"/>
      <dgm:spPr/>
    </dgm:pt>
    <dgm:pt modelId="{9055E4F0-C6A7-4240-8F33-3252708450CA}" type="pres">
      <dgm:prSet presAssocID="{13984482-648A-814F-AD19-D32E159B21AE}" presName="text_1" presStyleLbl="node1" presStyleIdx="0" presStyleCnt="1">
        <dgm:presLayoutVars>
          <dgm:bulletEnabled val="1"/>
        </dgm:presLayoutVars>
      </dgm:prSet>
      <dgm:spPr/>
    </dgm:pt>
    <dgm:pt modelId="{BD48925B-2B5F-994E-989B-89C463111815}" type="pres">
      <dgm:prSet presAssocID="{13984482-648A-814F-AD19-D32E159B21AE}" presName="accent_1" presStyleCnt="0"/>
      <dgm:spPr/>
    </dgm:pt>
    <dgm:pt modelId="{E402880C-022F-5C4C-A3C8-E9DD41D382F3}" type="pres">
      <dgm:prSet presAssocID="{13984482-648A-814F-AD19-D32E159B21AE}" presName="accentRepeatNode" presStyleLbl="solidFgAcc1" presStyleIdx="0" presStyleCnt="1"/>
      <dgm:spPr/>
    </dgm:pt>
  </dgm:ptLst>
  <dgm:cxnLst>
    <dgm:cxn modelId="{E03CA206-ED78-A140-938C-86718C4715B1}" type="presOf" srcId="{13984482-648A-814F-AD19-D32E159B21AE}" destId="{9055E4F0-C6A7-4240-8F33-3252708450CA}" srcOrd="0" destOrd="0" presId="urn:microsoft.com/office/officeart/2008/layout/VerticalCurvedList"/>
    <dgm:cxn modelId="{BD1E657C-FEDA-2841-A079-D2BAC12F8035}" type="presOf" srcId="{02957314-2184-CB41-BB05-3DF4A5194FAA}" destId="{3C0C8404-5234-6B42-942F-E9CBD05E0CC1}" srcOrd="0" destOrd="0" presId="urn:microsoft.com/office/officeart/2008/layout/VerticalCurvedList"/>
    <dgm:cxn modelId="{B3F79490-95F9-3B4E-A65C-AA32C690B13A}" type="presOf" srcId="{3BD15EE2-FED9-4D4C-98DC-BA819078EF9D}" destId="{E6C2A45D-14B0-2243-B3EA-234F5FB804FD}" srcOrd="0" destOrd="0" presId="urn:microsoft.com/office/officeart/2008/layout/VerticalCurvedList"/>
    <dgm:cxn modelId="{28D0A9D3-800A-D647-93BC-DA24E2A96BD1}" srcId="{3BD15EE2-FED9-4D4C-98DC-BA819078EF9D}" destId="{13984482-648A-814F-AD19-D32E159B21AE}" srcOrd="0" destOrd="0" parTransId="{4317BF54-274E-1C45-BF02-9C2C8474E0B6}" sibTransId="{02957314-2184-CB41-BB05-3DF4A5194FAA}"/>
    <dgm:cxn modelId="{5375F4C8-272C-7742-9046-EFD3C5A2A777}" type="presParOf" srcId="{E6C2A45D-14B0-2243-B3EA-234F5FB804FD}" destId="{C150746B-E537-064E-B851-8D746E57FDD5}" srcOrd="0" destOrd="0" presId="urn:microsoft.com/office/officeart/2008/layout/VerticalCurvedList"/>
    <dgm:cxn modelId="{96455D68-6DA8-3D42-9E3E-52C550BED013}" type="presParOf" srcId="{C150746B-E537-064E-B851-8D746E57FDD5}" destId="{993F9E75-132F-7E43-A079-AF69318BDD63}" srcOrd="0" destOrd="0" presId="urn:microsoft.com/office/officeart/2008/layout/VerticalCurvedList"/>
    <dgm:cxn modelId="{56964563-A819-5640-8460-D414446A809D}" type="presParOf" srcId="{993F9E75-132F-7E43-A079-AF69318BDD63}" destId="{83A47081-0633-BC44-A72A-03CDD3F4EBEA}" srcOrd="0" destOrd="0" presId="urn:microsoft.com/office/officeart/2008/layout/VerticalCurvedList"/>
    <dgm:cxn modelId="{C5430E54-3F45-9849-8320-2594316C9F07}" type="presParOf" srcId="{993F9E75-132F-7E43-A079-AF69318BDD63}" destId="{3C0C8404-5234-6B42-942F-E9CBD05E0CC1}" srcOrd="1" destOrd="0" presId="urn:microsoft.com/office/officeart/2008/layout/VerticalCurvedList"/>
    <dgm:cxn modelId="{1D7048F8-C7FA-C14F-BE7A-427E74C4543A}" type="presParOf" srcId="{993F9E75-132F-7E43-A079-AF69318BDD63}" destId="{7ABA9FBA-AD16-3643-BB8E-93FCD99F7D10}" srcOrd="2" destOrd="0" presId="urn:microsoft.com/office/officeart/2008/layout/VerticalCurvedList"/>
    <dgm:cxn modelId="{65A04E8E-D1BF-2E42-8178-73B1F20B69B6}" type="presParOf" srcId="{993F9E75-132F-7E43-A079-AF69318BDD63}" destId="{527A7DFB-6FD5-9C40-B549-12D1DFC3CA3E}" srcOrd="3" destOrd="0" presId="urn:microsoft.com/office/officeart/2008/layout/VerticalCurvedList"/>
    <dgm:cxn modelId="{C6AF2FBD-DF8A-D549-A446-CC46C1214C97}" type="presParOf" srcId="{C150746B-E537-064E-B851-8D746E57FDD5}" destId="{9055E4F0-C6A7-4240-8F33-3252708450CA}" srcOrd="1" destOrd="0" presId="urn:microsoft.com/office/officeart/2008/layout/VerticalCurvedList"/>
    <dgm:cxn modelId="{EE6F4521-1FED-E74C-8BF6-153C63CE5EC3}" type="presParOf" srcId="{C150746B-E537-064E-B851-8D746E57FDD5}" destId="{BD48925B-2B5F-994E-989B-89C463111815}" srcOrd="2" destOrd="0" presId="urn:microsoft.com/office/officeart/2008/layout/VerticalCurvedList"/>
    <dgm:cxn modelId="{76ABCDF1-ABAA-2B47-82DF-99D481D2CEF0}" type="presParOf" srcId="{BD48925B-2B5F-994E-989B-89C463111815}" destId="{E402880C-022F-5C4C-A3C8-E9DD41D382F3}" srcOrd="0" destOrd="0" presId="urn:microsoft.com/office/officeart/2008/layout/VerticalCurvedList"/>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6953E483-E849-3E42-A768-F8BAC6C9B94A}" type="doc">
      <dgm:prSet loTypeId="urn:microsoft.com/office/officeart/2005/8/layout/vList2" loCatId="" qsTypeId="urn:microsoft.com/office/officeart/2005/8/quickstyle/simple1" qsCatId="simple" csTypeId="urn:microsoft.com/office/officeart/2005/8/colors/accent1_2" csCatId="accent1" phldr="1"/>
      <dgm:spPr/>
      <dgm:t>
        <a:bodyPr/>
        <a:lstStyle/>
        <a:p>
          <a:endParaRPr lang="en-US"/>
        </a:p>
      </dgm:t>
    </dgm:pt>
    <dgm:pt modelId="{E722CF7D-050A-644F-BFEF-E23FE66B729F}">
      <dgm:prSet phldrT="[Text]" custT="1"/>
      <dgm:spPr>
        <a:solidFill>
          <a:schemeClr val="accent1">
            <a:lumMod val="60000"/>
            <a:lumOff val="40000"/>
          </a:schemeClr>
        </a:solidFill>
      </dgm:spPr>
      <dgm:t>
        <a:bodyPr/>
        <a:lstStyle/>
        <a:p>
          <a:r>
            <a:rPr lang="en-US" sz="1200" b="1" i="1">
              <a:solidFill>
                <a:schemeClr val="tx1"/>
              </a:solidFill>
            </a:rPr>
            <a:t>Eligible Applicants:  </a:t>
          </a:r>
          <a:r>
            <a:rPr lang="en-US" sz="1200" b="1">
              <a:solidFill>
                <a:schemeClr val="tx1"/>
              </a:solidFill>
            </a:rPr>
            <a:t>IHEs and other nonprofit organizations</a:t>
          </a:r>
        </a:p>
      </dgm:t>
    </dgm:pt>
    <dgm:pt modelId="{A04F718C-F30F-9640-B628-40F7E11B917C}" type="parTrans" cxnId="{C10BA8CA-C037-D844-A675-F0FFC2222495}">
      <dgm:prSet/>
      <dgm:spPr/>
      <dgm:t>
        <a:bodyPr/>
        <a:lstStyle/>
        <a:p>
          <a:endParaRPr lang="en-US"/>
        </a:p>
      </dgm:t>
    </dgm:pt>
    <dgm:pt modelId="{C56C04FF-338B-FC40-A36C-13F8CB7455B7}" type="sibTrans" cxnId="{C10BA8CA-C037-D844-A675-F0FFC2222495}">
      <dgm:prSet/>
      <dgm:spPr/>
      <dgm:t>
        <a:bodyPr/>
        <a:lstStyle/>
        <a:p>
          <a:endParaRPr lang="en-US"/>
        </a:p>
      </dgm:t>
    </dgm:pt>
    <dgm:pt modelId="{58FD063E-2881-8C4D-B007-F41C1F1D7ED7}">
      <dgm:prSet phldrT="[Text]" custT="1"/>
      <dgm:spPr>
        <a:solidFill>
          <a:schemeClr val="accent1">
            <a:lumMod val="60000"/>
            <a:lumOff val="40000"/>
          </a:schemeClr>
        </a:solidFill>
      </dgm:spPr>
      <dgm:t>
        <a:bodyPr/>
        <a:lstStyle/>
        <a:p>
          <a:r>
            <a:rPr lang="en-US" sz="1200" b="1" i="1" u="none" dirty="0" err="1">
              <a:solidFill>
                <a:schemeClr val="tx1"/>
              </a:solidFill>
            </a:rPr>
            <a:t>Subgrantees</a:t>
          </a:r>
          <a:r>
            <a:rPr lang="en-US" sz="1200" b="1" i="1" u="none" dirty="0">
              <a:solidFill>
                <a:schemeClr val="tx1"/>
              </a:solidFill>
            </a:rPr>
            <a:t>:</a:t>
          </a:r>
          <a:r>
            <a:rPr lang="en-US" sz="1200" b="1" i="0" u="none" dirty="0">
              <a:solidFill>
                <a:schemeClr val="tx1"/>
              </a:solidFill>
            </a:rPr>
            <a:t> A grantee under this competition may not award </a:t>
          </a:r>
          <a:r>
            <a:rPr lang="en-US" sz="1200" b="1" i="0" u="none" dirty="0" err="1">
              <a:solidFill>
                <a:schemeClr val="tx1"/>
              </a:solidFill>
            </a:rPr>
            <a:t>subgrants</a:t>
          </a:r>
          <a:r>
            <a:rPr lang="en-US" sz="1200" b="1" i="0" u="none" dirty="0">
              <a:solidFill>
                <a:schemeClr val="tx1"/>
              </a:solidFill>
            </a:rPr>
            <a:t> to entities to directly carry out project activities described in its application</a:t>
          </a:r>
          <a:endParaRPr lang="en-US" sz="1200">
            <a:solidFill>
              <a:schemeClr val="tx1"/>
            </a:solidFill>
          </a:endParaRPr>
        </a:p>
      </dgm:t>
    </dgm:pt>
    <dgm:pt modelId="{D88C1961-CCFD-5545-8A6C-B5DC1C95004B}" type="parTrans" cxnId="{D23C846F-2D2B-CE48-BAF8-855830E1B099}">
      <dgm:prSet/>
      <dgm:spPr/>
      <dgm:t>
        <a:bodyPr/>
        <a:lstStyle/>
        <a:p>
          <a:endParaRPr lang="en-US"/>
        </a:p>
      </dgm:t>
    </dgm:pt>
    <dgm:pt modelId="{1F1FE9F3-0205-404A-875E-B0903F225B93}" type="sibTrans" cxnId="{D23C846F-2D2B-CE48-BAF8-855830E1B099}">
      <dgm:prSet/>
      <dgm:spPr/>
      <dgm:t>
        <a:bodyPr/>
        <a:lstStyle/>
        <a:p>
          <a:endParaRPr lang="en-US"/>
        </a:p>
      </dgm:t>
    </dgm:pt>
    <dgm:pt modelId="{2E6C775C-FEBC-BC42-8643-4E042A243D75}">
      <dgm:prSet phldrT="[Text]" custT="1"/>
      <dgm:spPr>
        <a:solidFill>
          <a:schemeClr val="accent1">
            <a:lumMod val="60000"/>
            <a:lumOff val="40000"/>
          </a:schemeClr>
        </a:solidFill>
      </dgm:spPr>
      <dgm:t>
        <a:bodyPr/>
        <a:lstStyle/>
        <a:p>
          <a:r>
            <a:rPr lang="en-US" sz="1200" b="1" i="1" u="none" dirty="0">
              <a:solidFill>
                <a:schemeClr val="tx1"/>
              </a:solidFill>
            </a:rPr>
            <a:t>Cost Sharing or Matching:</a:t>
          </a:r>
          <a:r>
            <a:rPr lang="en-US" sz="1200" b="1" i="0" u="none" dirty="0">
              <a:solidFill>
                <a:schemeClr val="tx1"/>
              </a:solidFill>
            </a:rPr>
            <a:t> Cost sharing or matching is not required for this competition</a:t>
          </a:r>
          <a:endParaRPr lang="en-US" sz="1200">
            <a:solidFill>
              <a:schemeClr val="tx1"/>
            </a:solidFill>
          </a:endParaRPr>
        </a:p>
      </dgm:t>
    </dgm:pt>
    <dgm:pt modelId="{398BE331-A25D-1A4D-B64D-1DDFF95FABA4}" type="parTrans" cxnId="{6736CB3B-0236-7C4F-A977-EB2126121F7D}">
      <dgm:prSet/>
      <dgm:spPr/>
      <dgm:t>
        <a:bodyPr/>
        <a:lstStyle/>
        <a:p>
          <a:endParaRPr lang="en-US"/>
        </a:p>
      </dgm:t>
    </dgm:pt>
    <dgm:pt modelId="{FD68F0CA-5C38-384B-B80D-5E9117AECEFB}" type="sibTrans" cxnId="{6736CB3B-0236-7C4F-A977-EB2126121F7D}">
      <dgm:prSet/>
      <dgm:spPr/>
      <dgm:t>
        <a:bodyPr/>
        <a:lstStyle/>
        <a:p>
          <a:endParaRPr lang="en-US"/>
        </a:p>
      </dgm:t>
    </dgm:pt>
    <dgm:pt modelId="{6EE2D1E5-0787-894C-84F2-984416DFC71B}">
      <dgm:prSet phldrT="[Text]" custT="1"/>
      <dgm:spPr>
        <a:solidFill>
          <a:schemeClr val="accent1">
            <a:lumMod val="60000"/>
            <a:lumOff val="40000"/>
          </a:schemeClr>
        </a:solidFill>
      </dgm:spPr>
      <dgm:t>
        <a:bodyPr/>
        <a:lstStyle/>
        <a:p>
          <a:r>
            <a:rPr lang="en-US" sz="1200" b="1" i="1" u="none" dirty="0">
              <a:solidFill>
                <a:schemeClr val="tx1"/>
              </a:solidFill>
            </a:rPr>
            <a:t>Subgrantees: </a:t>
          </a:r>
          <a:r>
            <a:rPr lang="en-US" sz="1200" b="1" i="0" u="none" dirty="0">
              <a:solidFill>
                <a:schemeClr val="tx1"/>
              </a:solidFill>
            </a:rPr>
            <a:t>Under </a:t>
          </a:r>
          <a:r>
            <a:rPr lang="en-US" sz="1200" b="1" i="0" dirty="0">
              <a:solidFill>
                <a:schemeClr val="tx1"/>
              </a:solidFill>
            </a:rPr>
            <a:t>34 CFR 75.708</a:t>
          </a:r>
          <a:r>
            <a:rPr lang="en-US" sz="1200" b="1" i="0" u="none" dirty="0">
              <a:solidFill>
                <a:schemeClr val="tx1"/>
              </a:solidFill>
            </a:rPr>
            <a:t>(e), a grantee may contract for supplies, equipment, and other services in accordance with 2 CFR part 200</a:t>
          </a:r>
          <a:endParaRPr lang="en-US" sz="1200">
            <a:solidFill>
              <a:schemeClr val="tx1"/>
            </a:solidFill>
          </a:endParaRPr>
        </a:p>
      </dgm:t>
    </dgm:pt>
    <dgm:pt modelId="{E091F9B4-0567-6C44-A4C9-8A63D30A86F3}" type="parTrans" cxnId="{0A99DCD7-0D18-C648-B5FB-91DBC9580DB2}">
      <dgm:prSet/>
      <dgm:spPr/>
      <dgm:t>
        <a:bodyPr/>
        <a:lstStyle/>
        <a:p>
          <a:endParaRPr lang="en-US"/>
        </a:p>
      </dgm:t>
    </dgm:pt>
    <dgm:pt modelId="{321DDDFC-95CB-A149-9029-4E25D45E775E}" type="sibTrans" cxnId="{0A99DCD7-0D18-C648-B5FB-91DBC9580DB2}">
      <dgm:prSet/>
      <dgm:spPr/>
      <dgm:t>
        <a:bodyPr/>
        <a:lstStyle/>
        <a:p>
          <a:endParaRPr lang="en-US"/>
        </a:p>
      </dgm:t>
    </dgm:pt>
    <dgm:pt modelId="{73AA6191-F5E2-D64A-A777-95EB8371AAE5}">
      <dgm:prSet phldrT="[Text]" custT="1"/>
      <dgm:spPr>
        <a:solidFill>
          <a:schemeClr val="accent1">
            <a:lumMod val="60000"/>
            <a:lumOff val="40000"/>
          </a:schemeClr>
        </a:solidFill>
      </dgm:spPr>
      <dgm:t>
        <a:bodyPr/>
        <a:lstStyle/>
        <a:p>
          <a:r>
            <a:rPr lang="en-US" sz="1200" b="1" i="1" u="none" dirty="0">
              <a:solidFill>
                <a:schemeClr val="tx1"/>
              </a:solidFill>
            </a:rPr>
            <a:t>Other General Requirements:</a:t>
          </a:r>
          <a:r>
            <a:rPr lang="en-US" sz="1200" b="1" i="0" u="none" dirty="0">
              <a:solidFill>
                <a:schemeClr val="tx1"/>
              </a:solidFill>
            </a:rPr>
            <a:t> (a) Recipients of funding under this competition must make positive efforts to employ and advance in employment qualified individuals with disabilities (see section 606 of IDEA)</a:t>
          </a:r>
          <a:endParaRPr lang="en-US" sz="1200">
            <a:solidFill>
              <a:schemeClr val="tx1"/>
            </a:solidFill>
          </a:endParaRPr>
        </a:p>
      </dgm:t>
    </dgm:pt>
    <dgm:pt modelId="{894742A1-41F6-6F4D-A454-761FF29C439F}" type="parTrans" cxnId="{FE299E6E-F12B-E54C-9FE7-119BECA0D1DD}">
      <dgm:prSet/>
      <dgm:spPr/>
      <dgm:t>
        <a:bodyPr/>
        <a:lstStyle/>
        <a:p>
          <a:endParaRPr lang="en-US"/>
        </a:p>
      </dgm:t>
    </dgm:pt>
    <dgm:pt modelId="{683CBA39-925E-5347-9661-C454DB0BEE51}" type="sibTrans" cxnId="{FE299E6E-F12B-E54C-9FE7-119BECA0D1DD}">
      <dgm:prSet/>
      <dgm:spPr/>
      <dgm:t>
        <a:bodyPr/>
        <a:lstStyle/>
        <a:p>
          <a:endParaRPr lang="en-US"/>
        </a:p>
      </dgm:t>
    </dgm:pt>
    <dgm:pt modelId="{8AB024B6-4F59-B04C-8D50-2001430A4D3D}" type="pres">
      <dgm:prSet presAssocID="{6953E483-E849-3E42-A768-F8BAC6C9B94A}" presName="linear" presStyleCnt="0">
        <dgm:presLayoutVars>
          <dgm:animLvl val="lvl"/>
          <dgm:resizeHandles val="exact"/>
        </dgm:presLayoutVars>
      </dgm:prSet>
      <dgm:spPr/>
    </dgm:pt>
    <dgm:pt modelId="{68B990DB-C39E-1C44-98CC-366C63B2BFDC}" type="pres">
      <dgm:prSet presAssocID="{E722CF7D-050A-644F-BFEF-E23FE66B729F}" presName="parentText" presStyleLbl="node1" presStyleIdx="0" presStyleCnt="5">
        <dgm:presLayoutVars>
          <dgm:chMax val="0"/>
          <dgm:bulletEnabled val="1"/>
        </dgm:presLayoutVars>
      </dgm:prSet>
      <dgm:spPr/>
    </dgm:pt>
    <dgm:pt modelId="{64588248-6FEB-F94C-8A96-56D2D80E346C}" type="pres">
      <dgm:prSet presAssocID="{C56C04FF-338B-FC40-A36C-13F8CB7455B7}" presName="spacer" presStyleCnt="0"/>
      <dgm:spPr/>
    </dgm:pt>
    <dgm:pt modelId="{EE618D8F-AEB0-1045-A9B4-8D00E8889539}" type="pres">
      <dgm:prSet presAssocID="{2E6C775C-FEBC-BC42-8643-4E042A243D75}" presName="parentText" presStyleLbl="node1" presStyleIdx="1" presStyleCnt="5">
        <dgm:presLayoutVars>
          <dgm:chMax val="0"/>
          <dgm:bulletEnabled val="1"/>
        </dgm:presLayoutVars>
      </dgm:prSet>
      <dgm:spPr/>
    </dgm:pt>
    <dgm:pt modelId="{BDCAF965-9C39-1941-B304-732E8898A3BF}" type="pres">
      <dgm:prSet presAssocID="{FD68F0CA-5C38-384B-B80D-5E9117AECEFB}" presName="spacer" presStyleCnt="0"/>
      <dgm:spPr/>
    </dgm:pt>
    <dgm:pt modelId="{485E70FD-1C34-DB4D-A828-8EA736669B0E}" type="pres">
      <dgm:prSet presAssocID="{58FD063E-2881-8C4D-B007-F41C1F1D7ED7}" presName="parentText" presStyleLbl="node1" presStyleIdx="2" presStyleCnt="5">
        <dgm:presLayoutVars>
          <dgm:chMax val="0"/>
          <dgm:bulletEnabled val="1"/>
        </dgm:presLayoutVars>
      </dgm:prSet>
      <dgm:spPr/>
    </dgm:pt>
    <dgm:pt modelId="{119F9BBB-5432-1244-855C-F82E08C31BD5}" type="pres">
      <dgm:prSet presAssocID="{1F1FE9F3-0205-404A-875E-B0903F225B93}" presName="spacer" presStyleCnt="0"/>
      <dgm:spPr/>
    </dgm:pt>
    <dgm:pt modelId="{7F12110D-AA29-1D4D-B133-C59EC57E4A77}" type="pres">
      <dgm:prSet presAssocID="{6EE2D1E5-0787-894C-84F2-984416DFC71B}" presName="parentText" presStyleLbl="node1" presStyleIdx="3" presStyleCnt="5">
        <dgm:presLayoutVars>
          <dgm:chMax val="0"/>
          <dgm:bulletEnabled val="1"/>
        </dgm:presLayoutVars>
      </dgm:prSet>
      <dgm:spPr/>
    </dgm:pt>
    <dgm:pt modelId="{B609B08F-AA65-E746-A0BF-5619807AA56B}" type="pres">
      <dgm:prSet presAssocID="{321DDDFC-95CB-A149-9029-4E25D45E775E}" presName="spacer" presStyleCnt="0"/>
      <dgm:spPr/>
    </dgm:pt>
    <dgm:pt modelId="{98F98039-C769-BE44-B330-FC30800AE0F8}" type="pres">
      <dgm:prSet presAssocID="{73AA6191-F5E2-D64A-A777-95EB8371AAE5}" presName="parentText" presStyleLbl="node1" presStyleIdx="4" presStyleCnt="5" custLinFactY="45155" custLinFactNeighborX="6790" custLinFactNeighborY="100000">
        <dgm:presLayoutVars>
          <dgm:chMax val="0"/>
          <dgm:bulletEnabled val="1"/>
        </dgm:presLayoutVars>
      </dgm:prSet>
      <dgm:spPr/>
    </dgm:pt>
  </dgm:ptLst>
  <dgm:cxnLst>
    <dgm:cxn modelId="{08AEC70D-CF01-254E-90C8-4CD89E24173A}" type="presOf" srcId="{73AA6191-F5E2-D64A-A777-95EB8371AAE5}" destId="{98F98039-C769-BE44-B330-FC30800AE0F8}" srcOrd="0" destOrd="0" presId="urn:microsoft.com/office/officeart/2005/8/layout/vList2"/>
    <dgm:cxn modelId="{211EE912-F3BD-A04A-B3A1-9F37BC4445CB}" type="presOf" srcId="{58FD063E-2881-8C4D-B007-F41C1F1D7ED7}" destId="{485E70FD-1C34-DB4D-A828-8EA736669B0E}" srcOrd="0" destOrd="0" presId="urn:microsoft.com/office/officeart/2005/8/layout/vList2"/>
    <dgm:cxn modelId="{6736CB3B-0236-7C4F-A977-EB2126121F7D}" srcId="{6953E483-E849-3E42-A768-F8BAC6C9B94A}" destId="{2E6C775C-FEBC-BC42-8643-4E042A243D75}" srcOrd="1" destOrd="0" parTransId="{398BE331-A25D-1A4D-B64D-1DDFF95FABA4}" sibTransId="{FD68F0CA-5C38-384B-B80D-5E9117AECEFB}"/>
    <dgm:cxn modelId="{8088B55E-9933-BD41-91A0-B864A460AEA8}" type="presOf" srcId="{E722CF7D-050A-644F-BFEF-E23FE66B729F}" destId="{68B990DB-C39E-1C44-98CC-366C63B2BFDC}" srcOrd="0" destOrd="0" presId="urn:microsoft.com/office/officeart/2005/8/layout/vList2"/>
    <dgm:cxn modelId="{16FD7642-8FFB-8744-AD37-BFFDC51D63AF}" type="presOf" srcId="{6EE2D1E5-0787-894C-84F2-984416DFC71B}" destId="{7F12110D-AA29-1D4D-B133-C59EC57E4A77}" srcOrd="0" destOrd="0" presId="urn:microsoft.com/office/officeart/2005/8/layout/vList2"/>
    <dgm:cxn modelId="{FE299E6E-F12B-E54C-9FE7-119BECA0D1DD}" srcId="{6953E483-E849-3E42-A768-F8BAC6C9B94A}" destId="{73AA6191-F5E2-D64A-A777-95EB8371AAE5}" srcOrd="4" destOrd="0" parTransId="{894742A1-41F6-6F4D-A454-761FF29C439F}" sibTransId="{683CBA39-925E-5347-9661-C454DB0BEE51}"/>
    <dgm:cxn modelId="{D23C846F-2D2B-CE48-BAF8-855830E1B099}" srcId="{6953E483-E849-3E42-A768-F8BAC6C9B94A}" destId="{58FD063E-2881-8C4D-B007-F41C1F1D7ED7}" srcOrd="2" destOrd="0" parTransId="{D88C1961-CCFD-5545-8A6C-B5DC1C95004B}" sibTransId="{1F1FE9F3-0205-404A-875E-B0903F225B93}"/>
    <dgm:cxn modelId="{77B7C7AA-CA7C-FC47-BF43-3DCDBCBE645D}" type="presOf" srcId="{6953E483-E849-3E42-A768-F8BAC6C9B94A}" destId="{8AB024B6-4F59-B04C-8D50-2001430A4D3D}" srcOrd="0" destOrd="0" presId="urn:microsoft.com/office/officeart/2005/8/layout/vList2"/>
    <dgm:cxn modelId="{C10BA8CA-C037-D844-A675-F0FFC2222495}" srcId="{6953E483-E849-3E42-A768-F8BAC6C9B94A}" destId="{E722CF7D-050A-644F-BFEF-E23FE66B729F}" srcOrd="0" destOrd="0" parTransId="{A04F718C-F30F-9640-B628-40F7E11B917C}" sibTransId="{C56C04FF-338B-FC40-A36C-13F8CB7455B7}"/>
    <dgm:cxn modelId="{0A99DCD7-0D18-C648-B5FB-91DBC9580DB2}" srcId="{6953E483-E849-3E42-A768-F8BAC6C9B94A}" destId="{6EE2D1E5-0787-894C-84F2-984416DFC71B}" srcOrd="3" destOrd="0" parTransId="{E091F9B4-0567-6C44-A4C9-8A63D30A86F3}" sibTransId="{321DDDFC-95CB-A149-9029-4E25D45E775E}"/>
    <dgm:cxn modelId="{E68F67F3-1DD5-564D-8A0B-035F6F10C007}" type="presOf" srcId="{2E6C775C-FEBC-BC42-8643-4E042A243D75}" destId="{EE618D8F-AEB0-1045-A9B4-8D00E8889539}" srcOrd="0" destOrd="0" presId="urn:microsoft.com/office/officeart/2005/8/layout/vList2"/>
    <dgm:cxn modelId="{E560591B-31E3-C344-B5AB-4A05926C4820}" type="presParOf" srcId="{8AB024B6-4F59-B04C-8D50-2001430A4D3D}" destId="{68B990DB-C39E-1C44-98CC-366C63B2BFDC}" srcOrd="0" destOrd="0" presId="urn:microsoft.com/office/officeart/2005/8/layout/vList2"/>
    <dgm:cxn modelId="{CE4F6CB2-9983-6F4D-BED0-702B6C7D99A2}" type="presParOf" srcId="{8AB024B6-4F59-B04C-8D50-2001430A4D3D}" destId="{64588248-6FEB-F94C-8A96-56D2D80E346C}" srcOrd="1" destOrd="0" presId="urn:microsoft.com/office/officeart/2005/8/layout/vList2"/>
    <dgm:cxn modelId="{6CA316BA-290E-544E-B4E4-8B3A0FEEE5CD}" type="presParOf" srcId="{8AB024B6-4F59-B04C-8D50-2001430A4D3D}" destId="{EE618D8F-AEB0-1045-A9B4-8D00E8889539}" srcOrd="2" destOrd="0" presId="urn:microsoft.com/office/officeart/2005/8/layout/vList2"/>
    <dgm:cxn modelId="{A972FB53-2403-874F-8CAE-D61C2FDEF95D}" type="presParOf" srcId="{8AB024B6-4F59-B04C-8D50-2001430A4D3D}" destId="{BDCAF965-9C39-1941-B304-732E8898A3BF}" srcOrd="3" destOrd="0" presId="urn:microsoft.com/office/officeart/2005/8/layout/vList2"/>
    <dgm:cxn modelId="{A6B4B540-DBC5-7C45-A41E-58227BDB806C}" type="presParOf" srcId="{8AB024B6-4F59-B04C-8D50-2001430A4D3D}" destId="{485E70FD-1C34-DB4D-A828-8EA736669B0E}" srcOrd="4" destOrd="0" presId="urn:microsoft.com/office/officeart/2005/8/layout/vList2"/>
    <dgm:cxn modelId="{FAF75ED7-519C-4542-A33B-525DC0067A1C}" type="presParOf" srcId="{8AB024B6-4F59-B04C-8D50-2001430A4D3D}" destId="{119F9BBB-5432-1244-855C-F82E08C31BD5}" srcOrd="5" destOrd="0" presId="urn:microsoft.com/office/officeart/2005/8/layout/vList2"/>
    <dgm:cxn modelId="{BECA8A61-90FF-3840-B7CF-B645873E8C4A}" type="presParOf" srcId="{8AB024B6-4F59-B04C-8D50-2001430A4D3D}" destId="{7F12110D-AA29-1D4D-B133-C59EC57E4A77}" srcOrd="6" destOrd="0" presId="urn:microsoft.com/office/officeart/2005/8/layout/vList2"/>
    <dgm:cxn modelId="{43C1B36A-7237-004C-963E-664A42C1883B}" type="presParOf" srcId="{8AB024B6-4F59-B04C-8D50-2001430A4D3D}" destId="{B609B08F-AA65-E746-A0BF-5619807AA56B}" srcOrd="7" destOrd="0" presId="urn:microsoft.com/office/officeart/2005/8/layout/vList2"/>
    <dgm:cxn modelId="{9B71DD33-6E02-4149-9FD1-C4EC1A927CAF}" type="presParOf" srcId="{8AB024B6-4F59-B04C-8D50-2001430A4D3D}" destId="{98F98039-C769-BE44-B330-FC30800AE0F8}" srcOrd="8" destOrd="0" presId="urn:microsoft.com/office/officeart/2005/8/layout/vList2"/>
  </dgm:cxnLst>
  <dgm:bg/>
  <dgm:whole/>
  <dgm:extLst>
    <a:ext uri="http://schemas.microsoft.com/office/drawing/2008/diagram">
      <dsp:dataModelExt xmlns:dsp="http://schemas.microsoft.com/office/drawing/2008/diagram" relId="rId3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FE215A4-765F-3041-9584-147C5ECFC954}">
      <dsp:nvSpPr>
        <dsp:cNvPr id="0" name=""/>
        <dsp:cNvSpPr/>
      </dsp:nvSpPr>
      <dsp:spPr>
        <a:xfrm>
          <a:off x="0" y="3175"/>
          <a:ext cx="5854700" cy="492049"/>
        </a:xfrm>
        <a:prstGeom prst="roundRect">
          <a:avLst/>
        </a:prstGeom>
        <a:solidFill>
          <a:schemeClr val="accent1">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en-US" sz="1200" b="0" kern="1200">
              <a:solidFill>
                <a:schemeClr val="tx1"/>
              </a:solidFill>
              <a:latin typeface="Times New Roman" panose="02020603050405020304" pitchFamily="18" charset="0"/>
              <a:cs typeface="Times New Roman" panose="02020603050405020304" pitchFamily="18" charset="0"/>
            </a:rPr>
            <a:t>Focus Area A:  Preparing personnel to serve infants, toddlers, and preschool-age children with disabilities who have high-intensity needs</a:t>
          </a:r>
        </a:p>
      </dsp:txBody>
      <dsp:txXfrm>
        <a:off x="24020" y="27195"/>
        <a:ext cx="5806660" cy="444009"/>
      </dsp:txXfrm>
    </dsp:sp>
    <dsp:sp modelId="{736AE460-A136-1A42-A93C-421D107DE50C}">
      <dsp:nvSpPr>
        <dsp:cNvPr id="0" name=""/>
        <dsp:cNvSpPr/>
      </dsp:nvSpPr>
      <dsp:spPr>
        <a:xfrm>
          <a:off x="0" y="495224"/>
          <a:ext cx="5854700" cy="10764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85887" tIns="15240" rIns="85344" bIns="15240" numCol="1" spcCol="1270" anchor="t" anchorCtr="0">
          <a:noAutofit/>
        </a:bodyPr>
        <a:lstStyle/>
        <a:p>
          <a:pPr marL="114300" lvl="1" indent="-114300" algn="l" defTabSz="533400">
            <a:lnSpc>
              <a:spcPct val="90000"/>
            </a:lnSpc>
            <a:spcBef>
              <a:spcPct val="0"/>
            </a:spcBef>
            <a:spcAft>
              <a:spcPct val="20000"/>
            </a:spcAft>
            <a:buFont typeface="Symbol" pitchFamily="2" charset="2"/>
            <a:buChar char=""/>
          </a:pPr>
          <a:r>
            <a:rPr lang="en-US" sz="1200" kern="1200">
              <a:latin typeface="Times New Roman" panose="02020603050405020304" pitchFamily="18" charset="0"/>
              <a:cs typeface="Times New Roman" panose="02020603050405020304" pitchFamily="18" charset="0"/>
            </a:rPr>
            <a:t>Early intervention:  Birth to three</a:t>
          </a:r>
        </a:p>
        <a:p>
          <a:pPr marL="114300" lvl="1" indent="-114300" algn="l" defTabSz="533400">
            <a:lnSpc>
              <a:spcPct val="90000"/>
            </a:lnSpc>
            <a:spcBef>
              <a:spcPct val="0"/>
            </a:spcBef>
            <a:spcAft>
              <a:spcPct val="20000"/>
            </a:spcAft>
            <a:buFont typeface="Symbol" pitchFamily="2" charset="2"/>
            <a:buChar char=""/>
          </a:pPr>
          <a:r>
            <a:rPr lang="en-US" sz="1200" kern="1200">
              <a:latin typeface="Times New Roman" panose="02020603050405020304" pitchFamily="18" charset="0"/>
              <a:cs typeface="Times New Roman" panose="02020603050405020304" pitchFamily="18" charset="0"/>
            </a:rPr>
            <a:t>Early childhood:  Ages three through five (or defer to the State’s certification for early childhood special education)</a:t>
          </a:r>
        </a:p>
        <a:p>
          <a:pPr marL="114300" lvl="1" indent="-114300" algn="l" defTabSz="533400">
            <a:lnSpc>
              <a:spcPct val="90000"/>
            </a:lnSpc>
            <a:spcBef>
              <a:spcPct val="0"/>
            </a:spcBef>
            <a:spcAft>
              <a:spcPct val="20000"/>
            </a:spcAft>
            <a:buFont typeface="Symbol" pitchFamily="2" charset="2"/>
            <a:buChar char=""/>
          </a:pPr>
          <a:r>
            <a:rPr lang="en-US" sz="1200" kern="1200">
              <a:latin typeface="Times New Roman" panose="02020603050405020304" pitchFamily="18" charset="0"/>
              <a:cs typeface="Times New Roman" panose="02020603050405020304" pitchFamily="18" charset="0"/>
            </a:rPr>
            <a:t>If certification is combined, then applicants may propose a combined EI and ECSE project.</a:t>
          </a:r>
        </a:p>
      </dsp:txBody>
      <dsp:txXfrm>
        <a:off x="0" y="495224"/>
        <a:ext cx="5854700" cy="107640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3B46B51-4043-E34A-8750-050CCAFE344F}">
      <dsp:nvSpPr>
        <dsp:cNvPr id="0" name=""/>
        <dsp:cNvSpPr/>
      </dsp:nvSpPr>
      <dsp:spPr>
        <a:xfrm>
          <a:off x="0" y="6321"/>
          <a:ext cx="5943600" cy="625169"/>
        </a:xfrm>
        <a:prstGeom prst="roundRect">
          <a:avLst/>
        </a:prstGeom>
        <a:solidFill>
          <a:schemeClr val="accent1">
            <a:lumMod val="60000"/>
            <a:lumOff val="40000"/>
          </a:schemeClr>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en-US" sz="1200" kern="1200" dirty="0">
              <a:solidFill>
                <a:schemeClr val="tx1"/>
              </a:solidFill>
              <a:latin typeface="Times New Roman" panose="02020603050405020304" pitchFamily="18" charset="0"/>
              <a:cs typeface="Times New Roman" panose="02020603050405020304" pitchFamily="18" charset="0"/>
            </a:rPr>
            <a:t>(1) help address State-identified needs for personnel preparation in special education, early intervention, related services, and regular education to work with children, including infants and toddlers, and youth with disabilities; and</a:t>
          </a:r>
          <a:endParaRPr lang="en-US" sz="1200" kern="1200">
            <a:solidFill>
              <a:schemeClr val="tx1"/>
            </a:solidFill>
            <a:latin typeface="Times New Roman" panose="02020603050405020304" pitchFamily="18" charset="0"/>
            <a:cs typeface="Times New Roman" panose="02020603050405020304" pitchFamily="18" charset="0"/>
          </a:endParaRPr>
        </a:p>
      </dsp:txBody>
      <dsp:txXfrm>
        <a:off x="30518" y="36839"/>
        <a:ext cx="5882564" cy="564133"/>
      </dsp:txXfrm>
    </dsp:sp>
    <dsp:sp modelId="{B2B37652-D7FC-554D-8FD3-6849A23964CE}">
      <dsp:nvSpPr>
        <dsp:cNvPr id="0" name=""/>
        <dsp:cNvSpPr/>
      </dsp:nvSpPr>
      <dsp:spPr>
        <a:xfrm>
          <a:off x="0" y="738051"/>
          <a:ext cx="5943600" cy="632802"/>
        </a:xfrm>
        <a:prstGeom prst="roundRect">
          <a:avLst/>
        </a:prstGeom>
        <a:solidFill>
          <a:schemeClr val="accent1">
            <a:lumMod val="60000"/>
            <a:lumOff val="40000"/>
          </a:schemeClr>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en-US" sz="1200" kern="1200" dirty="0">
              <a:solidFill>
                <a:schemeClr val="tx1"/>
              </a:solidFill>
              <a:latin typeface="Times New Roman" panose="02020603050405020304" pitchFamily="18" charset="0"/>
              <a:cs typeface="Times New Roman" panose="02020603050405020304" pitchFamily="18" charset="0"/>
            </a:rPr>
            <a:t>(2) ensure that those personnel have the necessary skills and knowledge, derived from practices that have been determined through scientifically based research, to be successful in serving those children.</a:t>
          </a:r>
        </a:p>
      </dsp:txBody>
      <dsp:txXfrm>
        <a:off x="30891" y="768942"/>
        <a:ext cx="5881818" cy="57102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4601F56-B193-3344-9DAB-70692E42DAAE}">
      <dsp:nvSpPr>
        <dsp:cNvPr id="0" name=""/>
        <dsp:cNvSpPr/>
      </dsp:nvSpPr>
      <dsp:spPr>
        <a:xfrm>
          <a:off x="-3617274" y="-555868"/>
          <a:ext cx="4312137" cy="4312137"/>
        </a:xfrm>
        <a:prstGeom prst="blockArc">
          <a:avLst>
            <a:gd name="adj1" fmla="val 18900000"/>
            <a:gd name="adj2" fmla="val 2700000"/>
            <a:gd name="adj3" fmla="val 501"/>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4E3A336-6606-6D4E-9A92-13331DBCAEA1}">
      <dsp:nvSpPr>
        <dsp:cNvPr id="0" name=""/>
        <dsp:cNvSpPr/>
      </dsp:nvSpPr>
      <dsp:spPr>
        <a:xfrm>
          <a:off x="260250" y="168533"/>
          <a:ext cx="5184602" cy="33693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7445" tIns="33020" rIns="33020" bIns="33020" numCol="1" spcCol="1270" anchor="ctr" anchorCtr="0">
          <a:noAutofit/>
        </a:bodyPr>
        <a:lstStyle/>
        <a:p>
          <a:pPr marL="0" lvl="0" indent="0" algn="l" defTabSz="577850">
            <a:lnSpc>
              <a:spcPct val="90000"/>
            </a:lnSpc>
            <a:spcBef>
              <a:spcPct val="0"/>
            </a:spcBef>
            <a:spcAft>
              <a:spcPct val="35000"/>
            </a:spcAft>
            <a:buNone/>
          </a:pPr>
          <a:r>
            <a:rPr lang="en-US" sz="1300" kern="1200"/>
            <a:t>Applicants demonstrate matching support for the proposed project at:</a:t>
          </a:r>
        </a:p>
      </dsp:txBody>
      <dsp:txXfrm>
        <a:off x="260250" y="168533"/>
        <a:ext cx="5184602" cy="336938"/>
      </dsp:txXfrm>
    </dsp:sp>
    <dsp:sp modelId="{ED1C73B8-563C-F94A-8206-EA24D0AE1CA5}">
      <dsp:nvSpPr>
        <dsp:cNvPr id="0" name=""/>
        <dsp:cNvSpPr/>
      </dsp:nvSpPr>
      <dsp:spPr>
        <a:xfrm>
          <a:off x="49664" y="126415"/>
          <a:ext cx="421172" cy="421172"/>
        </a:xfrm>
        <a:prstGeom prst="ellipse">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930D082E-ED23-524C-AA18-275436FDEAF5}">
      <dsp:nvSpPr>
        <dsp:cNvPr id="0" name=""/>
        <dsp:cNvSpPr/>
      </dsp:nvSpPr>
      <dsp:spPr>
        <a:xfrm>
          <a:off x="537405" y="673876"/>
          <a:ext cx="4907447" cy="33693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7445" tIns="33020" rIns="33020" bIns="33020" numCol="1" spcCol="1270" anchor="ctr" anchorCtr="0">
          <a:noAutofit/>
        </a:bodyPr>
        <a:lstStyle/>
        <a:p>
          <a:pPr marL="0" lvl="0" indent="0" algn="l" defTabSz="577850">
            <a:lnSpc>
              <a:spcPct val="90000"/>
            </a:lnSpc>
            <a:spcBef>
              <a:spcPct val="0"/>
            </a:spcBef>
            <a:spcAft>
              <a:spcPct val="35000"/>
            </a:spcAft>
            <a:buNone/>
          </a:pPr>
          <a:r>
            <a:rPr lang="en-US" sz="1300" kern="1200"/>
            <a:t>(i) 10% of the total amount of the grant (1 point)</a:t>
          </a:r>
        </a:p>
      </dsp:txBody>
      <dsp:txXfrm>
        <a:off x="537405" y="673876"/>
        <a:ext cx="4907447" cy="336938"/>
      </dsp:txXfrm>
    </dsp:sp>
    <dsp:sp modelId="{1FB20E0C-174D-C14B-AF13-800891CBAB4B}">
      <dsp:nvSpPr>
        <dsp:cNvPr id="0" name=""/>
        <dsp:cNvSpPr/>
      </dsp:nvSpPr>
      <dsp:spPr>
        <a:xfrm>
          <a:off x="326819" y="631758"/>
          <a:ext cx="421172" cy="421172"/>
        </a:xfrm>
        <a:prstGeom prst="ellipse">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CA1912E2-4F24-7D4C-BAAD-03B4CDFB4A8E}">
      <dsp:nvSpPr>
        <dsp:cNvPr id="0" name=""/>
        <dsp:cNvSpPr/>
      </dsp:nvSpPr>
      <dsp:spPr>
        <a:xfrm>
          <a:off x="664141" y="1179219"/>
          <a:ext cx="4780711" cy="33693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7445" tIns="33020" rIns="33020" bIns="33020" numCol="1" spcCol="1270" anchor="ctr" anchorCtr="0">
          <a:noAutofit/>
        </a:bodyPr>
        <a:lstStyle/>
        <a:p>
          <a:pPr marL="0" lvl="0" indent="0" algn="l" defTabSz="577850">
            <a:lnSpc>
              <a:spcPct val="90000"/>
            </a:lnSpc>
            <a:spcBef>
              <a:spcPct val="0"/>
            </a:spcBef>
            <a:spcAft>
              <a:spcPct val="35000"/>
            </a:spcAft>
            <a:buNone/>
          </a:pPr>
          <a:r>
            <a:rPr lang="en-US" sz="1300" kern="1200"/>
            <a:t>(ii) 20% of the total amount of the grant  (2 points)</a:t>
          </a:r>
        </a:p>
      </dsp:txBody>
      <dsp:txXfrm>
        <a:off x="664141" y="1179219"/>
        <a:ext cx="4780711" cy="336938"/>
      </dsp:txXfrm>
    </dsp:sp>
    <dsp:sp modelId="{DB5FC9F9-C73C-4B4A-95F9-14FB7700EC4A}">
      <dsp:nvSpPr>
        <dsp:cNvPr id="0" name=""/>
        <dsp:cNvSpPr/>
      </dsp:nvSpPr>
      <dsp:spPr>
        <a:xfrm>
          <a:off x="453554" y="1137102"/>
          <a:ext cx="421172" cy="421172"/>
        </a:xfrm>
        <a:prstGeom prst="ellipse">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E238733E-FA52-FC4C-A897-851545059687}">
      <dsp:nvSpPr>
        <dsp:cNvPr id="0" name=""/>
        <dsp:cNvSpPr/>
      </dsp:nvSpPr>
      <dsp:spPr>
        <a:xfrm>
          <a:off x="664141" y="1684242"/>
          <a:ext cx="4780711" cy="33693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7445" tIns="33020" rIns="33020" bIns="33020" numCol="1" spcCol="1270" anchor="ctr" anchorCtr="0">
          <a:noAutofit/>
        </a:bodyPr>
        <a:lstStyle/>
        <a:p>
          <a:pPr marL="0" lvl="0" indent="0" algn="l" defTabSz="577850">
            <a:lnSpc>
              <a:spcPct val="90000"/>
            </a:lnSpc>
            <a:spcBef>
              <a:spcPct val="0"/>
            </a:spcBef>
            <a:spcAft>
              <a:spcPct val="35000"/>
            </a:spcAft>
            <a:buNone/>
          </a:pPr>
          <a:r>
            <a:rPr lang="en-US" sz="1300" kern="1200"/>
            <a:t>(iii) 30% of the total amount of the grant (3 points)</a:t>
          </a:r>
        </a:p>
      </dsp:txBody>
      <dsp:txXfrm>
        <a:off x="664141" y="1684242"/>
        <a:ext cx="4780711" cy="336938"/>
      </dsp:txXfrm>
    </dsp:sp>
    <dsp:sp modelId="{391AC694-E0F3-6644-A76C-FBF1D4347FFB}">
      <dsp:nvSpPr>
        <dsp:cNvPr id="0" name=""/>
        <dsp:cNvSpPr/>
      </dsp:nvSpPr>
      <dsp:spPr>
        <a:xfrm>
          <a:off x="453554" y="1642125"/>
          <a:ext cx="421172" cy="421172"/>
        </a:xfrm>
        <a:prstGeom prst="ellipse">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A2F51F97-E5BF-8244-BD6C-9BA3FD98C6A1}">
      <dsp:nvSpPr>
        <dsp:cNvPr id="0" name=""/>
        <dsp:cNvSpPr/>
      </dsp:nvSpPr>
      <dsp:spPr>
        <a:xfrm>
          <a:off x="537405" y="2189585"/>
          <a:ext cx="4907447" cy="33693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7445" tIns="33020" rIns="33020" bIns="33020" numCol="1" spcCol="1270" anchor="ctr" anchorCtr="0">
          <a:noAutofit/>
        </a:bodyPr>
        <a:lstStyle/>
        <a:p>
          <a:pPr marL="0" lvl="0" indent="0" algn="l" defTabSz="577850">
            <a:lnSpc>
              <a:spcPct val="90000"/>
            </a:lnSpc>
            <a:spcBef>
              <a:spcPct val="0"/>
            </a:spcBef>
            <a:spcAft>
              <a:spcPct val="35000"/>
            </a:spcAft>
            <a:buNone/>
          </a:pPr>
          <a:r>
            <a:rPr lang="en-US" sz="1300" kern="1200"/>
            <a:t>(iv) 40% of the total amount of the grant (4 points)</a:t>
          </a:r>
        </a:p>
      </dsp:txBody>
      <dsp:txXfrm>
        <a:off x="537405" y="2189585"/>
        <a:ext cx="4907447" cy="336938"/>
      </dsp:txXfrm>
    </dsp:sp>
    <dsp:sp modelId="{D46D8357-B91B-1245-8653-A0BBD28D88D8}">
      <dsp:nvSpPr>
        <dsp:cNvPr id="0" name=""/>
        <dsp:cNvSpPr/>
      </dsp:nvSpPr>
      <dsp:spPr>
        <a:xfrm>
          <a:off x="326819" y="2147468"/>
          <a:ext cx="421172" cy="421172"/>
        </a:xfrm>
        <a:prstGeom prst="ellipse">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F6B92D1F-3022-D24E-B8D9-9AD8E46BBBE9}">
      <dsp:nvSpPr>
        <dsp:cNvPr id="0" name=""/>
        <dsp:cNvSpPr/>
      </dsp:nvSpPr>
      <dsp:spPr>
        <a:xfrm>
          <a:off x="260250" y="2694928"/>
          <a:ext cx="5184602" cy="33693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7445" tIns="33020" rIns="33020" bIns="33020" numCol="1" spcCol="1270" anchor="ctr" anchorCtr="0">
          <a:noAutofit/>
        </a:bodyPr>
        <a:lstStyle/>
        <a:p>
          <a:pPr marL="0" lvl="0" indent="0" algn="l" defTabSz="577850">
            <a:lnSpc>
              <a:spcPct val="90000"/>
            </a:lnSpc>
            <a:spcBef>
              <a:spcPct val="0"/>
            </a:spcBef>
            <a:spcAft>
              <a:spcPct val="35000"/>
            </a:spcAft>
            <a:buNone/>
          </a:pPr>
          <a:r>
            <a:rPr lang="en-US" sz="1300" kern="1200"/>
            <a:t>(v) 50% of the total amount of the grant (5 points)</a:t>
          </a:r>
        </a:p>
      </dsp:txBody>
      <dsp:txXfrm>
        <a:off x="260250" y="2694928"/>
        <a:ext cx="5184602" cy="336938"/>
      </dsp:txXfrm>
    </dsp:sp>
    <dsp:sp modelId="{B150BDE6-3242-9F42-9CAB-6BFE8AB533CA}">
      <dsp:nvSpPr>
        <dsp:cNvPr id="0" name=""/>
        <dsp:cNvSpPr/>
      </dsp:nvSpPr>
      <dsp:spPr>
        <a:xfrm>
          <a:off x="49664" y="2652811"/>
          <a:ext cx="421172" cy="421172"/>
        </a:xfrm>
        <a:prstGeom prst="ellipse">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C0C8404-5234-6B42-942F-E9CBD05E0CC1}">
      <dsp:nvSpPr>
        <dsp:cNvPr id="0" name=""/>
        <dsp:cNvSpPr/>
      </dsp:nvSpPr>
      <dsp:spPr>
        <a:xfrm>
          <a:off x="-1189882" y="-202760"/>
          <a:ext cx="1552966" cy="1552966"/>
        </a:xfrm>
        <a:prstGeom prst="blockArc">
          <a:avLst>
            <a:gd name="adj1" fmla="val 18900000"/>
            <a:gd name="adj2" fmla="val 2700000"/>
            <a:gd name="adj3" fmla="val 1391"/>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055E4F0-C6A7-4240-8F33-3252708450CA}">
      <dsp:nvSpPr>
        <dsp:cNvPr id="0" name=""/>
        <dsp:cNvSpPr/>
      </dsp:nvSpPr>
      <dsp:spPr>
        <a:xfrm>
          <a:off x="352154" y="291999"/>
          <a:ext cx="5134245" cy="56344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5392" tIns="35560" rIns="35560" bIns="35560" numCol="1" spcCol="1270" anchor="ctr" anchorCtr="0">
          <a:noAutofit/>
        </a:bodyPr>
        <a:lstStyle/>
        <a:p>
          <a:pPr marL="0" lvl="0" indent="0" algn="l" defTabSz="622300">
            <a:lnSpc>
              <a:spcPct val="90000"/>
            </a:lnSpc>
            <a:spcBef>
              <a:spcPct val="0"/>
            </a:spcBef>
            <a:spcAft>
              <a:spcPct val="35000"/>
            </a:spcAft>
            <a:buNone/>
          </a:pPr>
          <a:r>
            <a:rPr lang="en-US" sz="1400" kern="1200"/>
            <a:t>Projects proposed by applicants that have not had an active grant award under this program in the preceding 5 fiscal years.</a:t>
          </a:r>
        </a:p>
      </dsp:txBody>
      <dsp:txXfrm>
        <a:off x="352154" y="291999"/>
        <a:ext cx="5134245" cy="563446"/>
      </dsp:txXfrm>
    </dsp:sp>
    <dsp:sp modelId="{E402880C-022F-5C4C-A3C8-E9DD41D382F3}">
      <dsp:nvSpPr>
        <dsp:cNvPr id="0" name=""/>
        <dsp:cNvSpPr/>
      </dsp:nvSpPr>
      <dsp:spPr>
        <a:xfrm>
          <a:off x="0" y="221568"/>
          <a:ext cx="704308" cy="704308"/>
        </a:xfrm>
        <a:prstGeom prst="ellipse">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8B990DB-C39E-1C44-98CC-366C63B2BFDC}">
      <dsp:nvSpPr>
        <dsp:cNvPr id="0" name=""/>
        <dsp:cNvSpPr/>
      </dsp:nvSpPr>
      <dsp:spPr>
        <a:xfrm>
          <a:off x="0" y="25928"/>
          <a:ext cx="5943600" cy="823680"/>
        </a:xfrm>
        <a:prstGeom prst="roundRect">
          <a:avLst/>
        </a:prstGeom>
        <a:solidFill>
          <a:schemeClr val="accent1">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en-US" sz="1200" b="1" i="1" kern="1200">
              <a:solidFill>
                <a:schemeClr val="tx1"/>
              </a:solidFill>
            </a:rPr>
            <a:t>Eligible Applicants:  </a:t>
          </a:r>
          <a:r>
            <a:rPr lang="en-US" sz="1200" b="1" kern="1200">
              <a:solidFill>
                <a:schemeClr val="tx1"/>
              </a:solidFill>
            </a:rPr>
            <a:t>IHEs and other nonprofit organizations</a:t>
          </a:r>
        </a:p>
      </dsp:txBody>
      <dsp:txXfrm>
        <a:off x="40209" y="66137"/>
        <a:ext cx="5863182" cy="743262"/>
      </dsp:txXfrm>
    </dsp:sp>
    <dsp:sp modelId="{EE618D8F-AEB0-1045-A9B4-8D00E8889539}">
      <dsp:nvSpPr>
        <dsp:cNvPr id="0" name=""/>
        <dsp:cNvSpPr/>
      </dsp:nvSpPr>
      <dsp:spPr>
        <a:xfrm>
          <a:off x="0" y="976328"/>
          <a:ext cx="5943600" cy="823680"/>
        </a:xfrm>
        <a:prstGeom prst="roundRect">
          <a:avLst/>
        </a:prstGeom>
        <a:solidFill>
          <a:schemeClr val="accent1">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en-US" sz="1200" b="1" i="1" u="none" kern="1200" dirty="0">
              <a:solidFill>
                <a:schemeClr val="tx1"/>
              </a:solidFill>
            </a:rPr>
            <a:t>Cost Sharing or Matching:</a:t>
          </a:r>
          <a:r>
            <a:rPr lang="en-US" sz="1200" b="1" i="0" u="none" kern="1200" dirty="0">
              <a:solidFill>
                <a:schemeClr val="tx1"/>
              </a:solidFill>
            </a:rPr>
            <a:t> Cost sharing or matching is not required for this competition</a:t>
          </a:r>
          <a:endParaRPr lang="en-US" sz="1200" kern="1200">
            <a:solidFill>
              <a:schemeClr val="tx1"/>
            </a:solidFill>
          </a:endParaRPr>
        </a:p>
      </dsp:txBody>
      <dsp:txXfrm>
        <a:off x="40209" y="1016537"/>
        <a:ext cx="5863182" cy="743262"/>
      </dsp:txXfrm>
    </dsp:sp>
    <dsp:sp modelId="{485E70FD-1C34-DB4D-A828-8EA736669B0E}">
      <dsp:nvSpPr>
        <dsp:cNvPr id="0" name=""/>
        <dsp:cNvSpPr/>
      </dsp:nvSpPr>
      <dsp:spPr>
        <a:xfrm>
          <a:off x="0" y="1926728"/>
          <a:ext cx="5943600" cy="823680"/>
        </a:xfrm>
        <a:prstGeom prst="roundRect">
          <a:avLst/>
        </a:prstGeom>
        <a:solidFill>
          <a:schemeClr val="accent1">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en-US" sz="1200" b="1" i="1" u="none" kern="1200" dirty="0" err="1">
              <a:solidFill>
                <a:schemeClr val="tx1"/>
              </a:solidFill>
            </a:rPr>
            <a:t>Subgrantees</a:t>
          </a:r>
          <a:r>
            <a:rPr lang="en-US" sz="1200" b="1" i="1" u="none" kern="1200" dirty="0">
              <a:solidFill>
                <a:schemeClr val="tx1"/>
              </a:solidFill>
            </a:rPr>
            <a:t>:</a:t>
          </a:r>
          <a:r>
            <a:rPr lang="en-US" sz="1200" b="1" i="0" u="none" kern="1200" dirty="0">
              <a:solidFill>
                <a:schemeClr val="tx1"/>
              </a:solidFill>
            </a:rPr>
            <a:t> A grantee under this competition may not award </a:t>
          </a:r>
          <a:r>
            <a:rPr lang="en-US" sz="1200" b="1" i="0" u="none" kern="1200" dirty="0" err="1">
              <a:solidFill>
                <a:schemeClr val="tx1"/>
              </a:solidFill>
            </a:rPr>
            <a:t>subgrants</a:t>
          </a:r>
          <a:r>
            <a:rPr lang="en-US" sz="1200" b="1" i="0" u="none" kern="1200" dirty="0">
              <a:solidFill>
                <a:schemeClr val="tx1"/>
              </a:solidFill>
            </a:rPr>
            <a:t> to entities to directly carry out project activities described in its application</a:t>
          </a:r>
          <a:endParaRPr lang="en-US" sz="1200" kern="1200">
            <a:solidFill>
              <a:schemeClr val="tx1"/>
            </a:solidFill>
          </a:endParaRPr>
        </a:p>
      </dsp:txBody>
      <dsp:txXfrm>
        <a:off x="40209" y="1966937"/>
        <a:ext cx="5863182" cy="743262"/>
      </dsp:txXfrm>
    </dsp:sp>
    <dsp:sp modelId="{7F12110D-AA29-1D4D-B133-C59EC57E4A77}">
      <dsp:nvSpPr>
        <dsp:cNvPr id="0" name=""/>
        <dsp:cNvSpPr/>
      </dsp:nvSpPr>
      <dsp:spPr>
        <a:xfrm>
          <a:off x="0" y="2877128"/>
          <a:ext cx="5943600" cy="823680"/>
        </a:xfrm>
        <a:prstGeom prst="roundRect">
          <a:avLst/>
        </a:prstGeom>
        <a:solidFill>
          <a:schemeClr val="accent1">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en-US" sz="1200" b="1" i="1" u="none" kern="1200" dirty="0">
              <a:solidFill>
                <a:schemeClr val="tx1"/>
              </a:solidFill>
            </a:rPr>
            <a:t>Subgrantees: </a:t>
          </a:r>
          <a:r>
            <a:rPr lang="en-US" sz="1200" b="1" i="0" u="none" kern="1200" dirty="0">
              <a:solidFill>
                <a:schemeClr val="tx1"/>
              </a:solidFill>
            </a:rPr>
            <a:t>Under </a:t>
          </a:r>
          <a:r>
            <a:rPr lang="en-US" sz="1200" b="1" i="0" kern="1200" dirty="0">
              <a:solidFill>
                <a:schemeClr val="tx1"/>
              </a:solidFill>
            </a:rPr>
            <a:t>34 CFR 75.708</a:t>
          </a:r>
          <a:r>
            <a:rPr lang="en-US" sz="1200" b="1" i="0" u="none" kern="1200" dirty="0">
              <a:solidFill>
                <a:schemeClr val="tx1"/>
              </a:solidFill>
            </a:rPr>
            <a:t>(e), a grantee may contract for supplies, equipment, and other services in accordance with 2 CFR part 200</a:t>
          </a:r>
          <a:endParaRPr lang="en-US" sz="1200" kern="1200">
            <a:solidFill>
              <a:schemeClr val="tx1"/>
            </a:solidFill>
          </a:endParaRPr>
        </a:p>
      </dsp:txBody>
      <dsp:txXfrm>
        <a:off x="40209" y="2917337"/>
        <a:ext cx="5863182" cy="743262"/>
      </dsp:txXfrm>
    </dsp:sp>
    <dsp:sp modelId="{98F98039-C769-BE44-B330-FC30800AE0F8}">
      <dsp:nvSpPr>
        <dsp:cNvPr id="0" name=""/>
        <dsp:cNvSpPr/>
      </dsp:nvSpPr>
      <dsp:spPr>
        <a:xfrm>
          <a:off x="0" y="3853457"/>
          <a:ext cx="5943600" cy="823680"/>
        </a:xfrm>
        <a:prstGeom prst="roundRect">
          <a:avLst/>
        </a:prstGeom>
        <a:solidFill>
          <a:schemeClr val="accent1">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en-US" sz="1200" b="1" i="1" u="none" kern="1200" dirty="0">
              <a:solidFill>
                <a:schemeClr val="tx1"/>
              </a:solidFill>
            </a:rPr>
            <a:t>Other General Requirements:</a:t>
          </a:r>
          <a:r>
            <a:rPr lang="en-US" sz="1200" b="1" i="0" u="none" kern="1200" dirty="0">
              <a:solidFill>
                <a:schemeClr val="tx1"/>
              </a:solidFill>
            </a:rPr>
            <a:t> (a) Recipients of funding under this competition must make positive efforts to employ and advance in employment qualified individuals with disabilities (see section 606 of IDEA)</a:t>
          </a:r>
          <a:endParaRPr lang="en-US" sz="1200" kern="1200">
            <a:solidFill>
              <a:schemeClr val="tx1"/>
            </a:solidFill>
          </a:endParaRPr>
        </a:p>
      </dsp:txBody>
      <dsp:txXfrm>
        <a:off x="40209" y="3893666"/>
        <a:ext cx="5863182" cy="743262"/>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3.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layout4.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layout5.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174B69-D065-4C57-A503-FF6AEE4D9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6108</Words>
  <Characters>34821</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Daphne Pereles</dc:creator>
  <cp:keywords/>
  <dc:description/>
  <cp:lastModifiedBy>Darla Gundler</cp:lastModifiedBy>
  <cp:revision>2</cp:revision>
  <cp:lastPrinted>2019-08-26T22:28:00Z</cp:lastPrinted>
  <dcterms:created xsi:type="dcterms:W3CDTF">2020-06-02T20:25:00Z</dcterms:created>
  <dcterms:modified xsi:type="dcterms:W3CDTF">2020-06-02T20:25:00Z</dcterms:modified>
</cp:coreProperties>
</file>