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9BA2" w14:textId="25CC72BE" w:rsidR="00CB014B" w:rsidRDefault="00B97E30" w:rsidP="001C58BF">
      <w:pPr>
        <w:jc w:val="center"/>
        <w:rPr>
          <w:rFonts w:ascii="Times New Roman" w:hAnsi="Times New Roman" w:cs="Times New Roman"/>
          <w:b/>
          <w:bCs/>
          <w:color w:val="0000CC"/>
          <w:sz w:val="24"/>
          <w:szCs w:val="24"/>
        </w:rPr>
      </w:pPr>
      <w:r>
        <w:rPr>
          <w:rFonts w:ascii="Times New Roman" w:hAnsi="Times New Roman" w:cs="Times New Roman"/>
          <w:b/>
          <w:bCs/>
          <w:noProof/>
          <w:color w:val="0000CC"/>
          <w:sz w:val="24"/>
          <w:szCs w:val="24"/>
        </w:rPr>
        <w:drawing>
          <wp:anchor distT="0" distB="0" distL="114300" distR="114300" simplePos="0" relativeHeight="251658240" behindDoc="1" locked="0" layoutInCell="1" allowOverlap="1" wp14:anchorId="3C080027" wp14:editId="53DFDB91">
            <wp:simplePos x="0" y="0"/>
            <wp:positionH relativeFrom="column">
              <wp:posOffset>3124201</wp:posOffset>
            </wp:positionH>
            <wp:positionV relativeFrom="paragraph">
              <wp:posOffset>-323850</wp:posOffset>
            </wp:positionV>
            <wp:extent cx="1866900" cy="1073467"/>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4633" cy="1077913"/>
                    </a:xfrm>
                    <a:prstGeom prst="rect">
                      <a:avLst/>
                    </a:prstGeom>
                  </pic:spPr>
                </pic:pic>
              </a:graphicData>
            </a:graphic>
            <wp14:sizeRelH relativeFrom="margin">
              <wp14:pctWidth>0</wp14:pctWidth>
            </wp14:sizeRelH>
            <wp14:sizeRelV relativeFrom="margin">
              <wp14:pctHeight>0</wp14:pctHeight>
            </wp14:sizeRelV>
          </wp:anchor>
        </w:drawing>
      </w:r>
    </w:p>
    <w:p w14:paraId="0191770D" w14:textId="6D16FBF2" w:rsidR="00B97E30" w:rsidRDefault="00B97E30" w:rsidP="001C58BF">
      <w:pPr>
        <w:jc w:val="center"/>
        <w:rPr>
          <w:rFonts w:ascii="Times New Roman" w:hAnsi="Times New Roman" w:cs="Times New Roman"/>
          <w:b/>
          <w:bCs/>
          <w:color w:val="0000CC"/>
          <w:sz w:val="24"/>
          <w:szCs w:val="24"/>
        </w:rPr>
      </w:pPr>
    </w:p>
    <w:p w14:paraId="62238A12" w14:textId="77777777" w:rsidR="00B97E30" w:rsidRDefault="00B97E30" w:rsidP="00B97E30">
      <w:pPr>
        <w:spacing w:line="240" w:lineRule="auto"/>
        <w:jc w:val="center"/>
        <w:rPr>
          <w:rFonts w:ascii="Times New Roman" w:hAnsi="Times New Roman" w:cs="Times New Roman"/>
          <w:b/>
          <w:bCs/>
          <w:color w:val="000099"/>
          <w:sz w:val="24"/>
          <w:szCs w:val="24"/>
        </w:rPr>
      </w:pPr>
    </w:p>
    <w:p w14:paraId="0572FFFA" w14:textId="2F5AB85E" w:rsidR="00F10FDC" w:rsidRPr="004D7A53" w:rsidRDefault="001C58BF" w:rsidP="002B5A06">
      <w:pPr>
        <w:spacing w:before="160" w:line="240" w:lineRule="auto"/>
        <w:jc w:val="center"/>
        <w:rPr>
          <w:rFonts w:ascii="Times New Roman" w:hAnsi="Times New Roman" w:cs="Times New Roman"/>
          <w:b/>
          <w:bCs/>
          <w:color w:val="000099"/>
          <w:sz w:val="24"/>
          <w:szCs w:val="24"/>
        </w:rPr>
      </w:pPr>
      <w:r w:rsidRPr="004D7A53">
        <w:rPr>
          <w:rFonts w:ascii="Times New Roman" w:hAnsi="Times New Roman" w:cs="Times New Roman"/>
          <w:b/>
          <w:bCs/>
          <w:color w:val="000099"/>
          <w:sz w:val="24"/>
          <w:szCs w:val="24"/>
        </w:rPr>
        <w:t>ECPC Syllabus Checklist</w:t>
      </w:r>
    </w:p>
    <w:p w14:paraId="14BF88D8" w14:textId="03895A84" w:rsidR="001C58BF" w:rsidRPr="004D7A53" w:rsidRDefault="00267E83" w:rsidP="002B5A06">
      <w:pPr>
        <w:spacing w:before="160" w:line="240" w:lineRule="auto"/>
        <w:jc w:val="center"/>
        <w:rPr>
          <w:rFonts w:ascii="Times New Roman" w:hAnsi="Times New Roman" w:cs="Times New Roman"/>
          <w:b/>
          <w:bCs/>
          <w:color w:val="000099"/>
          <w:sz w:val="24"/>
          <w:szCs w:val="24"/>
        </w:rPr>
      </w:pPr>
      <w:r>
        <w:rPr>
          <w:rFonts w:ascii="Times New Roman" w:hAnsi="Times New Roman" w:cs="Times New Roman"/>
          <w:b/>
          <w:bCs/>
          <w:color w:val="000099"/>
          <w:sz w:val="24"/>
          <w:szCs w:val="24"/>
        </w:rPr>
        <w:t>Align</w:t>
      </w:r>
      <w:r w:rsidR="001C58BF" w:rsidRPr="004D7A53">
        <w:rPr>
          <w:rFonts w:ascii="Times New Roman" w:hAnsi="Times New Roman" w:cs="Times New Roman"/>
          <w:b/>
          <w:bCs/>
          <w:color w:val="000099"/>
          <w:sz w:val="24"/>
          <w:szCs w:val="24"/>
        </w:rPr>
        <w:t xml:space="preserve"> Your Syllabi with EI/ECSE Professional Standards</w:t>
      </w:r>
    </w:p>
    <w:p w14:paraId="1FC6E8CF" w14:textId="535AA557" w:rsidR="00FF137D" w:rsidRPr="00DE602E" w:rsidRDefault="00CB014B" w:rsidP="00FF137D">
      <w:pPr>
        <w:widowControl w:val="0"/>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cs="Times New Roman"/>
          <w:i/>
          <w:iCs/>
          <w:sz w:val="24"/>
          <w:szCs w:val="24"/>
        </w:rPr>
      </w:pPr>
      <w:r w:rsidRPr="004D7A53">
        <w:rPr>
          <w:rFonts w:ascii="Times New Roman" w:hAnsi="Times New Roman" w:cs="Times New Roman"/>
          <w:sz w:val="24"/>
          <w:szCs w:val="24"/>
        </w:rPr>
        <w:t xml:space="preserve">This checklist includes </w:t>
      </w:r>
      <w:r w:rsidR="00972E07">
        <w:rPr>
          <w:rFonts w:ascii="Times New Roman" w:hAnsi="Times New Roman" w:cs="Times New Roman"/>
          <w:sz w:val="24"/>
          <w:szCs w:val="24"/>
        </w:rPr>
        <w:t>eight</w:t>
      </w:r>
      <w:r w:rsidRPr="004D7A53">
        <w:rPr>
          <w:rFonts w:ascii="Times New Roman" w:hAnsi="Times New Roman" w:cs="Times New Roman"/>
          <w:sz w:val="24"/>
          <w:szCs w:val="24"/>
        </w:rPr>
        <w:t xml:space="preserve"> sections typically included in course syllabi and is designed to facilitate align</w:t>
      </w:r>
      <w:r w:rsidR="00FF137D">
        <w:rPr>
          <w:rFonts w:ascii="Times New Roman" w:hAnsi="Times New Roman" w:cs="Times New Roman"/>
          <w:sz w:val="24"/>
          <w:szCs w:val="24"/>
        </w:rPr>
        <w:t>ment of</w:t>
      </w:r>
      <w:r w:rsidRPr="004D7A53">
        <w:rPr>
          <w:rFonts w:ascii="Times New Roman" w:hAnsi="Times New Roman" w:cs="Times New Roman"/>
          <w:sz w:val="24"/>
          <w:szCs w:val="24"/>
        </w:rPr>
        <w:t xml:space="preserve"> the course content and requirements with the EI/ECSE </w:t>
      </w:r>
      <w:r w:rsidR="00474075">
        <w:rPr>
          <w:rFonts w:ascii="Times New Roman" w:hAnsi="Times New Roman" w:cs="Times New Roman"/>
          <w:sz w:val="24"/>
          <w:szCs w:val="24"/>
        </w:rPr>
        <w:t>s</w:t>
      </w:r>
      <w:r w:rsidRPr="004D7A53">
        <w:rPr>
          <w:rFonts w:ascii="Times New Roman" w:hAnsi="Times New Roman" w:cs="Times New Roman"/>
          <w:sz w:val="24"/>
          <w:szCs w:val="24"/>
        </w:rPr>
        <w:t>tandards</w:t>
      </w:r>
      <w:r w:rsidR="00F02637" w:rsidRPr="004D7A53">
        <w:rPr>
          <w:rFonts w:ascii="Times New Roman" w:hAnsi="Times New Roman" w:cs="Times New Roman"/>
          <w:sz w:val="24"/>
          <w:szCs w:val="24"/>
        </w:rPr>
        <w:t xml:space="preserve"> and components</w:t>
      </w:r>
      <w:r w:rsidR="00267E83">
        <w:rPr>
          <w:rFonts w:ascii="Times New Roman" w:hAnsi="Times New Roman" w:cs="Times New Roman"/>
          <w:sz w:val="24"/>
          <w:szCs w:val="24"/>
        </w:rPr>
        <w:t>:</w:t>
      </w:r>
      <w:r w:rsidR="00FF137D">
        <w:rPr>
          <w:rFonts w:ascii="Times New Roman" w:hAnsi="Times New Roman" w:cs="Times New Roman"/>
          <w:sz w:val="24"/>
          <w:szCs w:val="24"/>
        </w:rPr>
        <w:t xml:space="preserve"> </w:t>
      </w:r>
      <w:hyperlink r:id="rId8" w:history="1">
        <w:r w:rsidR="00FF137D" w:rsidRPr="00FF137D">
          <w:rPr>
            <w:rFonts w:ascii="Times New Roman" w:eastAsia="Times New Roman" w:hAnsi="Times New Roman" w:cs="Times New Roman"/>
            <w:color w:val="002060"/>
            <w:sz w:val="24"/>
            <w:szCs w:val="24"/>
            <w:u w:val="single"/>
          </w:rPr>
          <w:t>Initial Practice-Based Professional Preparation Standards for EI/ECSE (2020)</w:t>
        </w:r>
      </w:hyperlink>
      <w:r w:rsidR="00FF137D">
        <w:rPr>
          <w:rFonts w:ascii="Times New Roman" w:eastAsia="Times New Roman" w:hAnsi="Times New Roman" w:cs="Times New Roman"/>
          <w:color w:val="002060"/>
          <w:sz w:val="24"/>
          <w:szCs w:val="24"/>
        </w:rPr>
        <w:t xml:space="preserve">. </w:t>
      </w:r>
      <w:r w:rsidR="00F02637" w:rsidRPr="004D7A53">
        <w:rPr>
          <w:rFonts w:ascii="Times New Roman" w:hAnsi="Times New Roman" w:cs="Times New Roman"/>
          <w:sz w:val="24"/>
          <w:szCs w:val="24"/>
        </w:rPr>
        <w:t>Your</w:t>
      </w:r>
      <w:r w:rsidR="00AD0928">
        <w:rPr>
          <w:rFonts w:ascii="Times New Roman" w:hAnsi="Times New Roman" w:cs="Times New Roman"/>
          <w:sz w:val="24"/>
          <w:szCs w:val="24"/>
        </w:rPr>
        <w:t xml:space="preserve"> Institute of Higher Education (IHE)</w:t>
      </w:r>
      <w:r w:rsidR="00F02637" w:rsidRPr="004D7A53">
        <w:rPr>
          <w:rFonts w:ascii="Times New Roman" w:hAnsi="Times New Roman" w:cs="Times New Roman"/>
          <w:sz w:val="24"/>
          <w:szCs w:val="24"/>
        </w:rPr>
        <w:t xml:space="preserve"> may require additional sections and/or content within sections of the syllabus. The checklist can be used as a self-assessment for the course(s) that you teach. It </w:t>
      </w:r>
      <w:r w:rsidR="00DE602E">
        <w:rPr>
          <w:rFonts w:ascii="Times New Roman" w:hAnsi="Times New Roman" w:cs="Times New Roman"/>
          <w:sz w:val="24"/>
          <w:szCs w:val="24"/>
        </w:rPr>
        <w:t>should</w:t>
      </w:r>
      <w:r w:rsidR="00F02637" w:rsidRPr="004D7A53">
        <w:rPr>
          <w:rFonts w:ascii="Times New Roman" w:hAnsi="Times New Roman" w:cs="Times New Roman"/>
          <w:sz w:val="24"/>
          <w:szCs w:val="24"/>
        </w:rPr>
        <w:t xml:space="preserve"> be used as part of a program self-assessment when developing or revising the program of study.</w:t>
      </w:r>
      <w:r w:rsidRPr="004D7A53">
        <w:rPr>
          <w:rFonts w:ascii="Times New Roman" w:hAnsi="Times New Roman" w:cs="Times New Roman"/>
          <w:sz w:val="24"/>
          <w:szCs w:val="24"/>
        </w:rPr>
        <w:t xml:space="preserve"> </w:t>
      </w:r>
      <w:r w:rsidR="00FF137D">
        <w:rPr>
          <w:rFonts w:ascii="Times New Roman" w:hAnsi="Times New Roman" w:cs="Times New Roman"/>
          <w:sz w:val="24"/>
          <w:szCs w:val="24"/>
        </w:rPr>
        <w:t xml:space="preserve">For sample syllabi, </w:t>
      </w:r>
      <w:hyperlink r:id="rId9" w:history="1">
        <w:r w:rsidR="00FF137D" w:rsidRPr="00FF137D">
          <w:rPr>
            <w:rStyle w:val="Hyperlink"/>
            <w:rFonts w:ascii="Times New Roman" w:hAnsi="Times New Roman" w:cs="Times New Roman"/>
            <w:color w:val="000099"/>
            <w:sz w:val="24"/>
            <w:szCs w:val="24"/>
          </w:rPr>
          <w:t>https://ecpcta.org/ihe-faculty/</w:t>
        </w:r>
      </w:hyperlink>
      <w:r w:rsidR="00FF137D">
        <w:rPr>
          <w:rFonts w:ascii="Times New Roman" w:hAnsi="Times New Roman" w:cs="Times New Roman"/>
          <w:sz w:val="24"/>
          <w:szCs w:val="24"/>
        </w:rPr>
        <w:t>.</w:t>
      </w:r>
      <w:r w:rsidR="00DE602E">
        <w:rPr>
          <w:rFonts w:ascii="Times New Roman" w:hAnsi="Times New Roman" w:cs="Times New Roman"/>
          <w:sz w:val="24"/>
          <w:szCs w:val="24"/>
        </w:rPr>
        <w:t xml:space="preserve"> </w:t>
      </w:r>
    </w:p>
    <w:p w14:paraId="5D18EAB8" w14:textId="1FF18C0F" w:rsidR="00047791" w:rsidRPr="00B97E30" w:rsidRDefault="00047791" w:rsidP="00FF137D">
      <w:pPr>
        <w:widowControl w:val="0"/>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cs="Times New Roman"/>
          <w:sz w:val="24"/>
          <w:szCs w:val="24"/>
        </w:rPr>
      </w:pPr>
    </w:p>
    <w:p w14:paraId="1096CE8E" w14:textId="610643E2" w:rsidR="00047791" w:rsidRDefault="00047791" w:rsidP="002B5A06">
      <w:pPr>
        <w:widowControl w:val="0"/>
        <w:pBdr>
          <w:top w:val="single" w:sz="4" w:space="1" w:color="auto"/>
          <w:left w:val="single" w:sz="4" w:space="5" w:color="auto"/>
          <w:bottom w:val="single" w:sz="4" w:space="1" w:color="auto"/>
          <w:right w:val="single" w:sz="4" w:space="26" w:color="auto"/>
          <w:between w:val="single" w:sz="4" w:space="1" w:color="auto"/>
          <w:bar w:val="single" w:sz="4" w:color="auto"/>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180"/>
        <w:rPr>
          <w:rFonts w:ascii="Times New Roman" w:hAnsi="Times New Roman" w:cs="Times New Roman"/>
          <w:sz w:val="24"/>
          <w:szCs w:val="24"/>
        </w:rPr>
      </w:pPr>
      <w:r>
        <w:rPr>
          <w:rFonts w:ascii="Times New Roman" w:hAnsi="Times New Roman" w:cs="Times New Roman"/>
          <w:sz w:val="24"/>
          <w:szCs w:val="24"/>
        </w:rPr>
        <w:t>Name</w:t>
      </w:r>
    </w:p>
    <w:p w14:paraId="48670C9E" w14:textId="327A8B3C" w:rsidR="00047791" w:rsidRDefault="00047791" w:rsidP="002B5A06">
      <w:pPr>
        <w:widowControl w:val="0"/>
        <w:pBdr>
          <w:top w:val="single" w:sz="4" w:space="1" w:color="auto"/>
          <w:left w:val="single" w:sz="4" w:space="5" w:color="auto"/>
          <w:bottom w:val="single" w:sz="4" w:space="1" w:color="auto"/>
          <w:right w:val="single" w:sz="4" w:space="26" w:color="auto"/>
          <w:between w:val="single" w:sz="4" w:space="1" w:color="auto"/>
          <w:bar w:val="single" w:sz="4" w:color="auto"/>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180"/>
        <w:rPr>
          <w:rFonts w:ascii="Times New Roman" w:hAnsi="Times New Roman" w:cs="Times New Roman"/>
          <w:sz w:val="24"/>
          <w:szCs w:val="24"/>
        </w:rPr>
      </w:pPr>
      <w:r>
        <w:rPr>
          <w:rFonts w:ascii="Times New Roman" w:hAnsi="Times New Roman" w:cs="Times New Roman"/>
          <w:sz w:val="24"/>
          <w:szCs w:val="24"/>
        </w:rPr>
        <w:t>University</w:t>
      </w:r>
    </w:p>
    <w:p w14:paraId="223C4C99" w14:textId="05A3F785" w:rsidR="00047791" w:rsidRDefault="00047791" w:rsidP="002B5A06">
      <w:pPr>
        <w:widowControl w:val="0"/>
        <w:pBdr>
          <w:top w:val="single" w:sz="4" w:space="1" w:color="auto"/>
          <w:left w:val="single" w:sz="4" w:space="5" w:color="auto"/>
          <w:bottom w:val="single" w:sz="4" w:space="1" w:color="auto"/>
          <w:right w:val="single" w:sz="4" w:space="26" w:color="auto"/>
          <w:between w:val="single" w:sz="4" w:space="1" w:color="auto"/>
          <w:bar w:val="single" w:sz="4" w:color="auto"/>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Course </w:t>
      </w:r>
      <w:r w:rsidR="00DE602E">
        <w:rPr>
          <w:rFonts w:ascii="Times New Roman" w:hAnsi="Times New Roman" w:cs="Times New Roman"/>
          <w:sz w:val="24"/>
          <w:szCs w:val="24"/>
        </w:rPr>
        <w:t>number and title</w:t>
      </w:r>
    </w:p>
    <w:p w14:paraId="3C89E57F" w14:textId="2A88B9EB" w:rsidR="00047791" w:rsidRDefault="00047791" w:rsidP="002B5A06">
      <w:pPr>
        <w:widowControl w:val="0"/>
        <w:pBdr>
          <w:top w:val="single" w:sz="4" w:space="1" w:color="auto"/>
          <w:left w:val="single" w:sz="4" w:space="5" w:color="auto"/>
          <w:bottom w:val="single" w:sz="4" w:space="1" w:color="auto"/>
          <w:right w:val="single" w:sz="4" w:space="26" w:color="auto"/>
          <w:between w:val="single" w:sz="4" w:space="1" w:color="auto"/>
          <w:bar w:val="single" w:sz="4" w:color="auto"/>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right="180"/>
        <w:rPr>
          <w:rFonts w:ascii="Times New Roman" w:hAnsi="Times New Roman" w:cs="Times New Roman"/>
          <w:sz w:val="24"/>
          <w:szCs w:val="24"/>
        </w:rPr>
      </w:pPr>
      <w:r>
        <w:rPr>
          <w:rFonts w:ascii="Times New Roman" w:hAnsi="Times New Roman" w:cs="Times New Roman"/>
          <w:sz w:val="24"/>
          <w:szCs w:val="24"/>
        </w:rPr>
        <w:t>Standards and Components Addressed</w:t>
      </w:r>
    </w:p>
    <w:p w14:paraId="7432B3D2" w14:textId="77777777" w:rsidR="00B97E30" w:rsidRDefault="00B97E30" w:rsidP="00FF137D">
      <w:pPr>
        <w:widowControl w:val="0"/>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cs="Times New Roman"/>
          <w:sz w:val="24"/>
          <w:szCs w:val="24"/>
        </w:rPr>
      </w:pPr>
    </w:p>
    <w:tbl>
      <w:tblPr>
        <w:tblStyle w:val="TableGrid"/>
        <w:tblW w:w="13410" w:type="dxa"/>
        <w:tblInd w:w="-95" w:type="dxa"/>
        <w:tblLook w:val="04A0" w:firstRow="1" w:lastRow="0" w:firstColumn="1" w:lastColumn="0" w:noHBand="0" w:noVBand="1"/>
      </w:tblPr>
      <w:tblGrid>
        <w:gridCol w:w="2283"/>
        <w:gridCol w:w="4737"/>
        <w:gridCol w:w="630"/>
        <w:gridCol w:w="594"/>
        <w:gridCol w:w="5166"/>
      </w:tblGrid>
      <w:tr w:rsidR="00F0317E" w:rsidRPr="004D7A53" w14:paraId="7E5517D3" w14:textId="364676A5" w:rsidTr="002B5A06">
        <w:trPr>
          <w:trHeight w:val="332"/>
          <w:tblHeader/>
        </w:trPr>
        <w:tc>
          <w:tcPr>
            <w:tcW w:w="2283" w:type="dxa"/>
            <w:vAlign w:val="center"/>
          </w:tcPr>
          <w:p w14:paraId="447818F1" w14:textId="0E3BB0E8" w:rsidR="00F0317E" w:rsidRPr="004D7A53" w:rsidRDefault="00F0317E" w:rsidP="008F732C">
            <w:pPr>
              <w:jc w:val="center"/>
              <w:rPr>
                <w:rFonts w:ascii="Times New Roman" w:hAnsi="Times New Roman" w:cs="Times New Roman"/>
                <w:b/>
                <w:bCs/>
                <w:color w:val="000099"/>
                <w:sz w:val="24"/>
                <w:szCs w:val="24"/>
              </w:rPr>
            </w:pPr>
            <w:r w:rsidRPr="004D7A53">
              <w:rPr>
                <w:rFonts w:ascii="Times New Roman" w:hAnsi="Times New Roman" w:cs="Times New Roman"/>
                <w:b/>
                <w:bCs/>
                <w:color w:val="000099"/>
                <w:sz w:val="24"/>
                <w:szCs w:val="24"/>
              </w:rPr>
              <w:t xml:space="preserve">Syllabus </w:t>
            </w:r>
            <w:r>
              <w:rPr>
                <w:rFonts w:ascii="Times New Roman" w:hAnsi="Times New Roman" w:cs="Times New Roman"/>
                <w:b/>
                <w:bCs/>
                <w:color w:val="000099"/>
                <w:sz w:val="24"/>
                <w:szCs w:val="24"/>
              </w:rPr>
              <w:t>Sections</w:t>
            </w:r>
          </w:p>
        </w:tc>
        <w:tc>
          <w:tcPr>
            <w:tcW w:w="4737" w:type="dxa"/>
            <w:vAlign w:val="center"/>
          </w:tcPr>
          <w:p w14:paraId="7A698180" w14:textId="2606E118" w:rsidR="00F0317E" w:rsidRPr="004D7A53" w:rsidRDefault="00F0317E" w:rsidP="008F732C">
            <w:pPr>
              <w:jc w:val="center"/>
              <w:rPr>
                <w:rFonts w:ascii="Times New Roman" w:hAnsi="Times New Roman" w:cs="Times New Roman"/>
                <w:b/>
                <w:bCs/>
                <w:color w:val="000099"/>
                <w:sz w:val="24"/>
                <w:szCs w:val="24"/>
              </w:rPr>
            </w:pPr>
            <w:r>
              <w:rPr>
                <w:rFonts w:ascii="Times New Roman" w:hAnsi="Times New Roman" w:cs="Times New Roman"/>
                <w:b/>
                <w:bCs/>
                <w:color w:val="000099"/>
                <w:sz w:val="24"/>
                <w:szCs w:val="24"/>
              </w:rPr>
              <w:t>Syllabus Content</w:t>
            </w:r>
          </w:p>
        </w:tc>
        <w:tc>
          <w:tcPr>
            <w:tcW w:w="630" w:type="dxa"/>
            <w:vAlign w:val="center"/>
          </w:tcPr>
          <w:p w14:paraId="19F31E44" w14:textId="12A13029" w:rsidR="00F0317E" w:rsidRDefault="00F0317E" w:rsidP="008F732C">
            <w:pPr>
              <w:jc w:val="center"/>
              <w:rPr>
                <w:rFonts w:ascii="Times New Roman" w:hAnsi="Times New Roman" w:cs="Times New Roman"/>
                <w:b/>
                <w:bCs/>
                <w:color w:val="000099"/>
                <w:sz w:val="24"/>
                <w:szCs w:val="24"/>
              </w:rPr>
            </w:pPr>
            <w:r>
              <w:rPr>
                <w:rFonts w:ascii="Times New Roman" w:hAnsi="Times New Roman" w:cs="Times New Roman"/>
                <w:b/>
                <w:bCs/>
                <w:color w:val="000099"/>
                <w:sz w:val="24"/>
                <w:szCs w:val="24"/>
              </w:rPr>
              <w:t>Yes</w:t>
            </w:r>
          </w:p>
        </w:tc>
        <w:tc>
          <w:tcPr>
            <w:tcW w:w="594" w:type="dxa"/>
            <w:vAlign w:val="center"/>
          </w:tcPr>
          <w:p w14:paraId="7096D1E8" w14:textId="0931D867" w:rsidR="00F0317E" w:rsidRDefault="00F0317E" w:rsidP="008F732C">
            <w:pPr>
              <w:jc w:val="center"/>
              <w:rPr>
                <w:rFonts w:ascii="Times New Roman" w:hAnsi="Times New Roman" w:cs="Times New Roman"/>
                <w:b/>
                <w:bCs/>
                <w:color w:val="000099"/>
                <w:sz w:val="24"/>
                <w:szCs w:val="24"/>
              </w:rPr>
            </w:pPr>
            <w:r>
              <w:rPr>
                <w:rFonts w:ascii="Times New Roman" w:hAnsi="Times New Roman" w:cs="Times New Roman"/>
                <w:b/>
                <w:bCs/>
                <w:color w:val="000099"/>
                <w:sz w:val="24"/>
                <w:szCs w:val="24"/>
              </w:rPr>
              <w:t>No</w:t>
            </w:r>
          </w:p>
        </w:tc>
        <w:tc>
          <w:tcPr>
            <w:tcW w:w="5166" w:type="dxa"/>
            <w:vAlign w:val="center"/>
          </w:tcPr>
          <w:p w14:paraId="4842772D" w14:textId="1A82E49A" w:rsidR="00F0317E" w:rsidRDefault="00F0317E" w:rsidP="008F732C">
            <w:pPr>
              <w:jc w:val="center"/>
              <w:rPr>
                <w:rFonts w:ascii="Times New Roman" w:hAnsi="Times New Roman" w:cs="Times New Roman"/>
                <w:b/>
                <w:bCs/>
                <w:color w:val="000099"/>
                <w:sz w:val="24"/>
                <w:szCs w:val="24"/>
              </w:rPr>
            </w:pPr>
            <w:r>
              <w:rPr>
                <w:rFonts w:ascii="Times New Roman" w:hAnsi="Times New Roman" w:cs="Times New Roman"/>
                <w:b/>
                <w:bCs/>
                <w:color w:val="000099"/>
                <w:sz w:val="24"/>
                <w:szCs w:val="24"/>
              </w:rPr>
              <w:t>Notes</w:t>
            </w:r>
            <w:r w:rsidR="00047791">
              <w:rPr>
                <w:rFonts w:ascii="Times New Roman" w:hAnsi="Times New Roman" w:cs="Times New Roman"/>
                <w:b/>
                <w:bCs/>
                <w:color w:val="000099"/>
                <w:sz w:val="24"/>
                <w:szCs w:val="24"/>
              </w:rPr>
              <w:t>/Feedback</w:t>
            </w:r>
          </w:p>
        </w:tc>
      </w:tr>
      <w:tr w:rsidR="00F0317E" w:rsidRPr="004D7A53" w14:paraId="6F167C03" w14:textId="38E2CE04" w:rsidTr="002B5A06">
        <w:trPr>
          <w:trHeight w:val="30"/>
        </w:trPr>
        <w:tc>
          <w:tcPr>
            <w:tcW w:w="2283" w:type="dxa"/>
            <w:vMerge w:val="restart"/>
          </w:tcPr>
          <w:p w14:paraId="217FF3CA" w14:textId="47035605" w:rsidR="00F0317E" w:rsidRPr="004D7A53" w:rsidRDefault="00F0317E" w:rsidP="00D90D93">
            <w:pPr>
              <w:ind w:left="-15"/>
              <w:rPr>
                <w:rFonts w:ascii="Times New Roman" w:hAnsi="Times New Roman" w:cs="Times New Roman"/>
                <w:sz w:val="24"/>
                <w:szCs w:val="24"/>
              </w:rPr>
            </w:pPr>
            <w:r>
              <w:rPr>
                <w:rFonts w:ascii="Times New Roman" w:hAnsi="Times New Roman" w:cs="Times New Roman"/>
                <w:sz w:val="24"/>
                <w:szCs w:val="24"/>
              </w:rPr>
              <w:t xml:space="preserve">Course and Instructor </w:t>
            </w:r>
            <w:r w:rsidRPr="004D7A53">
              <w:rPr>
                <w:rFonts w:ascii="Times New Roman" w:hAnsi="Times New Roman" w:cs="Times New Roman"/>
                <w:sz w:val="24"/>
                <w:szCs w:val="24"/>
              </w:rPr>
              <w:t>Information</w:t>
            </w:r>
          </w:p>
        </w:tc>
        <w:tc>
          <w:tcPr>
            <w:tcW w:w="4737" w:type="dxa"/>
          </w:tcPr>
          <w:p w14:paraId="7DC8A83B" w14:textId="0ED6FD32" w:rsidR="00F0317E" w:rsidRPr="00F0317E" w:rsidRDefault="00F0317E"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Course title, number, section</w:t>
            </w:r>
          </w:p>
        </w:tc>
        <w:tc>
          <w:tcPr>
            <w:tcW w:w="630" w:type="dxa"/>
          </w:tcPr>
          <w:p w14:paraId="1B38EADD" w14:textId="341F0423" w:rsidR="00F0317E" w:rsidRPr="00AD0928" w:rsidRDefault="00F0317E" w:rsidP="00F0317E">
            <w:pPr>
              <w:jc w:val="center"/>
              <w:rPr>
                <w:rFonts w:ascii="Times New Roman" w:hAnsi="Times New Roman" w:cs="Times New Roman"/>
                <w:sz w:val="24"/>
                <w:szCs w:val="24"/>
              </w:rPr>
            </w:pPr>
          </w:p>
        </w:tc>
        <w:tc>
          <w:tcPr>
            <w:tcW w:w="594" w:type="dxa"/>
          </w:tcPr>
          <w:p w14:paraId="3D85939C" w14:textId="77777777" w:rsidR="00F0317E" w:rsidRPr="00AD0928" w:rsidRDefault="00F0317E" w:rsidP="00F0317E">
            <w:pPr>
              <w:jc w:val="center"/>
              <w:rPr>
                <w:rFonts w:ascii="Times New Roman" w:hAnsi="Times New Roman" w:cs="Times New Roman"/>
                <w:sz w:val="24"/>
                <w:szCs w:val="24"/>
              </w:rPr>
            </w:pPr>
          </w:p>
        </w:tc>
        <w:tc>
          <w:tcPr>
            <w:tcW w:w="5166" w:type="dxa"/>
          </w:tcPr>
          <w:p w14:paraId="70065308" w14:textId="77777777" w:rsidR="00F0317E" w:rsidRPr="00AD0928" w:rsidRDefault="00F0317E" w:rsidP="00AD0928">
            <w:pPr>
              <w:rPr>
                <w:rFonts w:ascii="Times New Roman" w:hAnsi="Times New Roman" w:cs="Times New Roman"/>
                <w:sz w:val="24"/>
                <w:szCs w:val="24"/>
              </w:rPr>
            </w:pPr>
          </w:p>
        </w:tc>
      </w:tr>
      <w:tr w:rsidR="00F0317E" w:rsidRPr="004D7A53" w14:paraId="7B55EAA0" w14:textId="77777777" w:rsidTr="002B5A06">
        <w:trPr>
          <w:trHeight w:val="24"/>
        </w:trPr>
        <w:tc>
          <w:tcPr>
            <w:tcW w:w="2283" w:type="dxa"/>
            <w:vMerge/>
          </w:tcPr>
          <w:p w14:paraId="0BA3F23E" w14:textId="77777777" w:rsidR="00F0317E" w:rsidRDefault="00F0317E" w:rsidP="00D13FE8">
            <w:pPr>
              <w:rPr>
                <w:rFonts w:ascii="Times New Roman" w:hAnsi="Times New Roman" w:cs="Times New Roman"/>
                <w:sz w:val="24"/>
                <w:szCs w:val="24"/>
              </w:rPr>
            </w:pPr>
          </w:p>
        </w:tc>
        <w:tc>
          <w:tcPr>
            <w:tcW w:w="4737" w:type="dxa"/>
          </w:tcPr>
          <w:p w14:paraId="2B90F5DD" w14:textId="5D309079" w:rsidR="00F0317E" w:rsidRPr="00F0317E" w:rsidRDefault="00F0317E"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Date (semester and year)</w:t>
            </w:r>
          </w:p>
        </w:tc>
        <w:tc>
          <w:tcPr>
            <w:tcW w:w="630" w:type="dxa"/>
          </w:tcPr>
          <w:p w14:paraId="7334E1BE" w14:textId="00669447" w:rsidR="00F0317E" w:rsidRPr="00AD0928" w:rsidRDefault="00F0317E" w:rsidP="00F0317E">
            <w:pPr>
              <w:jc w:val="center"/>
              <w:rPr>
                <w:rFonts w:ascii="Times New Roman" w:hAnsi="Times New Roman" w:cs="Times New Roman"/>
                <w:sz w:val="24"/>
                <w:szCs w:val="24"/>
              </w:rPr>
            </w:pPr>
          </w:p>
        </w:tc>
        <w:tc>
          <w:tcPr>
            <w:tcW w:w="594" w:type="dxa"/>
          </w:tcPr>
          <w:p w14:paraId="4EC53AA5" w14:textId="77777777" w:rsidR="00F0317E" w:rsidRPr="00AD0928" w:rsidRDefault="00F0317E" w:rsidP="00F0317E">
            <w:pPr>
              <w:jc w:val="center"/>
              <w:rPr>
                <w:rFonts w:ascii="Times New Roman" w:hAnsi="Times New Roman" w:cs="Times New Roman"/>
                <w:sz w:val="24"/>
                <w:szCs w:val="24"/>
              </w:rPr>
            </w:pPr>
          </w:p>
        </w:tc>
        <w:tc>
          <w:tcPr>
            <w:tcW w:w="5166" w:type="dxa"/>
          </w:tcPr>
          <w:p w14:paraId="493B19B4" w14:textId="77777777" w:rsidR="00F0317E" w:rsidRPr="00AD0928" w:rsidRDefault="00F0317E" w:rsidP="00AD0928">
            <w:pPr>
              <w:rPr>
                <w:rFonts w:ascii="Times New Roman" w:hAnsi="Times New Roman" w:cs="Times New Roman"/>
                <w:sz w:val="24"/>
                <w:szCs w:val="24"/>
              </w:rPr>
            </w:pPr>
          </w:p>
        </w:tc>
      </w:tr>
      <w:tr w:rsidR="00F0317E" w:rsidRPr="004D7A53" w14:paraId="6C2EFC7C" w14:textId="77777777" w:rsidTr="002B5A06">
        <w:trPr>
          <w:trHeight w:val="278"/>
        </w:trPr>
        <w:tc>
          <w:tcPr>
            <w:tcW w:w="2283" w:type="dxa"/>
            <w:vMerge/>
          </w:tcPr>
          <w:p w14:paraId="2A16ECF8" w14:textId="77777777" w:rsidR="00F0317E" w:rsidRDefault="00F0317E" w:rsidP="00D13FE8">
            <w:pPr>
              <w:rPr>
                <w:rFonts w:ascii="Times New Roman" w:hAnsi="Times New Roman" w:cs="Times New Roman"/>
                <w:sz w:val="24"/>
                <w:szCs w:val="24"/>
              </w:rPr>
            </w:pPr>
          </w:p>
        </w:tc>
        <w:tc>
          <w:tcPr>
            <w:tcW w:w="4737" w:type="dxa"/>
          </w:tcPr>
          <w:p w14:paraId="4C8DAED9" w14:textId="7CEEA9FE" w:rsidR="00F0317E" w:rsidRPr="00F0317E" w:rsidRDefault="00F0317E" w:rsidP="00B97E30">
            <w:pPr>
              <w:spacing w:after="120"/>
              <w:rPr>
                <w:rFonts w:ascii="Times New Roman" w:hAnsi="Times New Roman" w:cs="Times New Roman"/>
                <w:sz w:val="24"/>
                <w:szCs w:val="24"/>
              </w:rPr>
            </w:pPr>
            <w:r w:rsidRPr="00F0317E">
              <w:rPr>
                <w:rFonts w:ascii="Times New Roman" w:hAnsi="Times New Roman" w:cs="Times New Roman"/>
                <w:sz w:val="24"/>
                <w:szCs w:val="24"/>
              </w:rPr>
              <w:t xml:space="preserve">Course meeting days and times </w:t>
            </w:r>
          </w:p>
        </w:tc>
        <w:tc>
          <w:tcPr>
            <w:tcW w:w="630" w:type="dxa"/>
          </w:tcPr>
          <w:p w14:paraId="7279A2FB" w14:textId="304DEC1B" w:rsidR="00B347F5" w:rsidRPr="00AD0928" w:rsidRDefault="00B347F5" w:rsidP="00D0765A">
            <w:pPr>
              <w:rPr>
                <w:rFonts w:ascii="Times New Roman" w:hAnsi="Times New Roman" w:cs="Times New Roman"/>
                <w:sz w:val="24"/>
                <w:szCs w:val="24"/>
              </w:rPr>
            </w:pPr>
          </w:p>
        </w:tc>
        <w:tc>
          <w:tcPr>
            <w:tcW w:w="594" w:type="dxa"/>
          </w:tcPr>
          <w:p w14:paraId="3F6E6375" w14:textId="77777777" w:rsidR="00F0317E" w:rsidRPr="00AD0928" w:rsidRDefault="00F0317E" w:rsidP="00F0317E">
            <w:pPr>
              <w:jc w:val="center"/>
              <w:rPr>
                <w:rFonts w:ascii="Times New Roman" w:hAnsi="Times New Roman" w:cs="Times New Roman"/>
                <w:sz w:val="24"/>
                <w:szCs w:val="24"/>
              </w:rPr>
            </w:pPr>
          </w:p>
        </w:tc>
        <w:tc>
          <w:tcPr>
            <w:tcW w:w="5166" w:type="dxa"/>
          </w:tcPr>
          <w:p w14:paraId="1E6A3990" w14:textId="77777777" w:rsidR="00F0317E" w:rsidRPr="00AD0928" w:rsidRDefault="00F0317E" w:rsidP="00AD0928">
            <w:pPr>
              <w:rPr>
                <w:rFonts w:ascii="Times New Roman" w:hAnsi="Times New Roman" w:cs="Times New Roman"/>
                <w:sz w:val="24"/>
                <w:szCs w:val="24"/>
              </w:rPr>
            </w:pPr>
          </w:p>
        </w:tc>
      </w:tr>
      <w:tr w:rsidR="00D0765A" w:rsidRPr="004D7A53" w14:paraId="5AA0BF44" w14:textId="77777777" w:rsidTr="002B5A06">
        <w:trPr>
          <w:trHeight w:val="24"/>
        </w:trPr>
        <w:tc>
          <w:tcPr>
            <w:tcW w:w="2283" w:type="dxa"/>
            <w:vMerge/>
          </w:tcPr>
          <w:p w14:paraId="3353EEE0" w14:textId="77777777" w:rsidR="00D0765A" w:rsidRDefault="00D0765A" w:rsidP="00D13FE8">
            <w:pPr>
              <w:rPr>
                <w:rFonts w:ascii="Times New Roman" w:hAnsi="Times New Roman" w:cs="Times New Roman"/>
                <w:sz w:val="24"/>
                <w:szCs w:val="24"/>
              </w:rPr>
            </w:pPr>
          </w:p>
        </w:tc>
        <w:tc>
          <w:tcPr>
            <w:tcW w:w="4737" w:type="dxa"/>
          </w:tcPr>
          <w:p w14:paraId="35FFDF1E" w14:textId="304FFD9F" w:rsidR="00D0765A" w:rsidRPr="00F0317E" w:rsidRDefault="00D0765A" w:rsidP="00B97E30">
            <w:pPr>
              <w:spacing w:after="120"/>
              <w:rPr>
                <w:rFonts w:ascii="Times New Roman" w:hAnsi="Times New Roman" w:cs="Times New Roman"/>
                <w:sz w:val="24"/>
                <w:szCs w:val="24"/>
              </w:rPr>
            </w:pPr>
            <w:r>
              <w:rPr>
                <w:rFonts w:ascii="Times New Roman" w:hAnsi="Times New Roman" w:cs="Times New Roman"/>
                <w:sz w:val="24"/>
                <w:szCs w:val="24"/>
              </w:rPr>
              <w:t>Course location</w:t>
            </w:r>
            <w:r w:rsidR="00474075">
              <w:rPr>
                <w:rFonts w:ascii="Times New Roman" w:hAnsi="Times New Roman" w:cs="Times New Roman"/>
                <w:sz w:val="24"/>
                <w:szCs w:val="24"/>
              </w:rPr>
              <w:t>:</w:t>
            </w:r>
            <w:r>
              <w:rPr>
                <w:rFonts w:ascii="Times New Roman" w:hAnsi="Times New Roman" w:cs="Times New Roman"/>
                <w:sz w:val="24"/>
                <w:szCs w:val="24"/>
              </w:rPr>
              <w:t xml:space="preserve"> </w:t>
            </w:r>
            <w:r w:rsidRPr="00F0317E">
              <w:rPr>
                <w:rFonts w:ascii="Times New Roman" w:hAnsi="Times New Roman" w:cs="Times New Roman"/>
                <w:sz w:val="24"/>
                <w:szCs w:val="24"/>
              </w:rPr>
              <w:t>on-campus or virtual</w:t>
            </w:r>
          </w:p>
        </w:tc>
        <w:tc>
          <w:tcPr>
            <w:tcW w:w="630" w:type="dxa"/>
          </w:tcPr>
          <w:p w14:paraId="341F5046" w14:textId="77777777" w:rsidR="00D0765A" w:rsidRPr="00AD0928" w:rsidRDefault="00D0765A" w:rsidP="00F0317E">
            <w:pPr>
              <w:jc w:val="center"/>
              <w:rPr>
                <w:rFonts w:ascii="Times New Roman" w:hAnsi="Times New Roman" w:cs="Times New Roman"/>
                <w:sz w:val="24"/>
                <w:szCs w:val="24"/>
              </w:rPr>
            </w:pPr>
          </w:p>
        </w:tc>
        <w:tc>
          <w:tcPr>
            <w:tcW w:w="594" w:type="dxa"/>
          </w:tcPr>
          <w:p w14:paraId="3057671F" w14:textId="77777777" w:rsidR="00D0765A" w:rsidRPr="00AD0928" w:rsidRDefault="00D0765A" w:rsidP="00F0317E">
            <w:pPr>
              <w:jc w:val="center"/>
              <w:rPr>
                <w:rFonts w:ascii="Times New Roman" w:hAnsi="Times New Roman" w:cs="Times New Roman"/>
                <w:sz w:val="24"/>
                <w:szCs w:val="24"/>
              </w:rPr>
            </w:pPr>
          </w:p>
        </w:tc>
        <w:tc>
          <w:tcPr>
            <w:tcW w:w="5166" w:type="dxa"/>
          </w:tcPr>
          <w:p w14:paraId="241BD400" w14:textId="77777777" w:rsidR="00D0765A" w:rsidRPr="00AD0928" w:rsidRDefault="00D0765A" w:rsidP="00AD0928">
            <w:pPr>
              <w:rPr>
                <w:rFonts w:ascii="Times New Roman" w:hAnsi="Times New Roman" w:cs="Times New Roman"/>
                <w:sz w:val="24"/>
                <w:szCs w:val="24"/>
              </w:rPr>
            </w:pPr>
          </w:p>
        </w:tc>
      </w:tr>
      <w:tr w:rsidR="00F0317E" w:rsidRPr="004D7A53" w14:paraId="4BA17BFD" w14:textId="77777777" w:rsidTr="002B5A06">
        <w:trPr>
          <w:trHeight w:val="24"/>
        </w:trPr>
        <w:tc>
          <w:tcPr>
            <w:tcW w:w="2283" w:type="dxa"/>
            <w:vMerge/>
          </w:tcPr>
          <w:p w14:paraId="61992392" w14:textId="77777777" w:rsidR="00F0317E" w:rsidRDefault="00F0317E" w:rsidP="00D13FE8">
            <w:pPr>
              <w:rPr>
                <w:rFonts w:ascii="Times New Roman" w:hAnsi="Times New Roman" w:cs="Times New Roman"/>
                <w:sz w:val="24"/>
                <w:szCs w:val="24"/>
              </w:rPr>
            </w:pPr>
          </w:p>
        </w:tc>
        <w:tc>
          <w:tcPr>
            <w:tcW w:w="4737" w:type="dxa"/>
          </w:tcPr>
          <w:p w14:paraId="4AF68210" w14:textId="3EB3F76E" w:rsidR="00F0317E" w:rsidRPr="00F0317E" w:rsidRDefault="00F0317E"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Instructor’s name and title</w:t>
            </w:r>
          </w:p>
        </w:tc>
        <w:tc>
          <w:tcPr>
            <w:tcW w:w="630" w:type="dxa"/>
          </w:tcPr>
          <w:p w14:paraId="6DE87A79" w14:textId="6DB787A8" w:rsidR="00F0317E" w:rsidRPr="00AD0928" w:rsidRDefault="00F0317E" w:rsidP="00F0317E">
            <w:pPr>
              <w:jc w:val="center"/>
              <w:rPr>
                <w:rFonts w:ascii="Times New Roman" w:hAnsi="Times New Roman" w:cs="Times New Roman"/>
                <w:sz w:val="24"/>
                <w:szCs w:val="24"/>
              </w:rPr>
            </w:pPr>
          </w:p>
        </w:tc>
        <w:tc>
          <w:tcPr>
            <w:tcW w:w="594" w:type="dxa"/>
          </w:tcPr>
          <w:p w14:paraId="0AAF6BEC" w14:textId="77777777" w:rsidR="00F0317E" w:rsidRPr="00AD0928" w:rsidRDefault="00F0317E" w:rsidP="00F0317E">
            <w:pPr>
              <w:jc w:val="center"/>
              <w:rPr>
                <w:rFonts w:ascii="Times New Roman" w:hAnsi="Times New Roman" w:cs="Times New Roman"/>
                <w:sz w:val="24"/>
                <w:szCs w:val="24"/>
              </w:rPr>
            </w:pPr>
          </w:p>
        </w:tc>
        <w:tc>
          <w:tcPr>
            <w:tcW w:w="5166" w:type="dxa"/>
          </w:tcPr>
          <w:p w14:paraId="57B165F6" w14:textId="77777777" w:rsidR="00F0317E" w:rsidRPr="00AD0928" w:rsidRDefault="00F0317E" w:rsidP="00AD0928">
            <w:pPr>
              <w:rPr>
                <w:rFonts w:ascii="Times New Roman" w:hAnsi="Times New Roman" w:cs="Times New Roman"/>
                <w:sz w:val="24"/>
                <w:szCs w:val="24"/>
              </w:rPr>
            </w:pPr>
          </w:p>
        </w:tc>
      </w:tr>
      <w:tr w:rsidR="00F0317E" w:rsidRPr="004D7A53" w14:paraId="5D006874" w14:textId="77777777" w:rsidTr="002B5A06">
        <w:trPr>
          <w:trHeight w:val="24"/>
        </w:trPr>
        <w:tc>
          <w:tcPr>
            <w:tcW w:w="2283" w:type="dxa"/>
            <w:vMerge/>
          </w:tcPr>
          <w:p w14:paraId="0D1E68CA" w14:textId="77777777" w:rsidR="00F0317E" w:rsidRDefault="00F0317E" w:rsidP="00D13FE8">
            <w:pPr>
              <w:rPr>
                <w:rFonts w:ascii="Times New Roman" w:hAnsi="Times New Roman" w:cs="Times New Roman"/>
                <w:sz w:val="24"/>
                <w:szCs w:val="24"/>
              </w:rPr>
            </w:pPr>
          </w:p>
        </w:tc>
        <w:tc>
          <w:tcPr>
            <w:tcW w:w="4737" w:type="dxa"/>
          </w:tcPr>
          <w:p w14:paraId="62A6B29F" w14:textId="6D98A103" w:rsidR="00F0317E" w:rsidRPr="00F0317E" w:rsidRDefault="00F0317E"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Instructor’s of</w:t>
            </w:r>
            <w:r>
              <w:rPr>
                <w:rFonts w:ascii="Times New Roman" w:hAnsi="Times New Roman" w:cs="Times New Roman"/>
                <w:sz w:val="24"/>
                <w:szCs w:val="24"/>
              </w:rPr>
              <w:t>fice location and office hours</w:t>
            </w:r>
          </w:p>
        </w:tc>
        <w:tc>
          <w:tcPr>
            <w:tcW w:w="630" w:type="dxa"/>
          </w:tcPr>
          <w:p w14:paraId="301F622B" w14:textId="1DEFB7E8" w:rsidR="00F0317E" w:rsidRPr="00AD0928" w:rsidRDefault="00F0317E" w:rsidP="00F0317E">
            <w:pPr>
              <w:jc w:val="center"/>
              <w:rPr>
                <w:rFonts w:ascii="Times New Roman" w:hAnsi="Times New Roman" w:cs="Times New Roman"/>
                <w:sz w:val="24"/>
                <w:szCs w:val="24"/>
              </w:rPr>
            </w:pPr>
          </w:p>
        </w:tc>
        <w:tc>
          <w:tcPr>
            <w:tcW w:w="594" w:type="dxa"/>
          </w:tcPr>
          <w:p w14:paraId="3F05CE62" w14:textId="77777777" w:rsidR="00F0317E" w:rsidRPr="00AD0928" w:rsidRDefault="00F0317E" w:rsidP="00F0317E">
            <w:pPr>
              <w:jc w:val="center"/>
              <w:rPr>
                <w:rFonts w:ascii="Times New Roman" w:hAnsi="Times New Roman" w:cs="Times New Roman"/>
                <w:sz w:val="24"/>
                <w:szCs w:val="24"/>
              </w:rPr>
            </w:pPr>
          </w:p>
        </w:tc>
        <w:tc>
          <w:tcPr>
            <w:tcW w:w="5166" w:type="dxa"/>
          </w:tcPr>
          <w:p w14:paraId="00306E34" w14:textId="77777777" w:rsidR="00F0317E" w:rsidRPr="00AD0928" w:rsidRDefault="00F0317E" w:rsidP="00AD0928">
            <w:pPr>
              <w:rPr>
                <w:rFonts w:ascii="Times New Roman" w:hAnsi="Times New Roman" w:cs="Times New Roman"/>
                <w:sz w:val="24"/>
                <w:szCs w:val="24"/>
              </w:rPr>
            </w:pPr>
          </w:p>
        </w:tc>
      </w:tr>
      <w:tr w:rsidR="00F0317E" w:rsidRPr="004D7A53" w14:paraId="171A311F" w14:textId="77777777" w:rsidTr="002B5A06">
        <w:trPr>
          <w:trHeight w:val="24"/>
        </w:trPr>
        <w:tc>
          <w:tcPr>
            <w:tcW w:w="2283" w:type="dxa"/>
            <w:vMerge/>
          </w:tcPr>
          <w:p w14:paraId="73B40062" w14:textId="77777777" w:rsidR="00F0317E" w:rsidRDefault="00F0317E" w:rsidP="00D13FE8">
            <w:pPr>
              <w:rPr>
                <w:rFonts w:ascii="Times New Roman" w:hAnsi="Times New Roman" w:cs="Times New Roman"/>
                <w:sz w:val="24"/>
                <w:szCs w:val="24"/>
              </w:rPr>
            </w:pPr>
          </w:p>
        </w:tc>
        <w:tc>
          <w:tcPr>
            <w:tcW w:w="4737" w:type="dxa"/>
          </w:tcPr>
          <w:p w14:paraId="5B7F9A73" w14:textId="131716C8" w:rsidR="00F0317E" w:rsidRPr="00F0317E" w:rsidRDefault="00F0317E"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 xml:space="preserve">Instructor’s phone number, email address, </w:t>
            </w:r>
            <w:r w:rsidR="00D90D93">
              <w:rPr>
                <w:rFonts w:ascii="Times New Roman" w:hAnsi="Times New Roman" w:cs="Times New Roman"/>
                <w:sz w:val="24"/>
                <w:szCs w:val="24"/>
              </w:rPr>
              <w:t xml:space="preserve">and </w:t>
            </w:r>
            <w:r w:rsidRPr="00F0317E">
              <w:rPr>
                <w:rFonts w:ascii="Times New Roman" w:hAnsi="Times New Roman" w:cs="Times New Roman"/>
                <w:sz w:val="24"/>
                <w:szCs w:val="24"/>
              </w:rPr>
              <w:t>web page</w:t>
            </w:r>
          </w:p>
        </w:tc>
        <w:tc>
          <w:tcPr>
            <w:tcW w:w="630" w:type="dxa"/>
          </w:tcPr>
          <w:p w14:paraId="43C2C1F9" w14:textId="25E81227" w:rsidR="00B347F5" w:rsidRDefault="00B347F5" w:rsidP="00B347F5">
            <w:pPr>
              <w:jc w:val="center"/>
              <w:rPr>
                <w:rFonts w:ascii="Times New Roman" w:hAnsi="Times New Roman" w:cs="Times New Roman"/>
                <w:sz w:val="24"/>
                <w:szCs w:val="24"/>
              </w:rPr>
            </w:pPr>
          </w:p>
          <w:p w14:paraId="49550884" w14:textId="5A0FF598" w:rsidR="00B347F5" w:rsidRPr="00AD0928" w:rsidRDefault="00B347F5" w:rsidP="00F0317E">
            <w:pPr>
              <w:jc w:val="center"/>
              <w:rPr>
                <w:rFonts w:ascii="Times New Roman" w:hAnsi="Times New Roman" w:cs="Times New Roman"/>
                <w:sz w:val="24"/>
                <w:szCs w:val="24"/>
              </w:rPr>
            </w:pPr>
          </w:p>
        </w:tc>
        <w:tc>
          <w:tcPr>
            <w:tcW w:w="594" w:type="dxa"/>
          </w:tcPr>
          <w:p w14:paraId="5E348884" w14:textId="77777777" w:rsidR="00F0317E" w:rsidRPr="00AD0928" w:rsidRDefault="00F0317E" w:rsidP="00F0317E">
            <w:pPr>
              <w:jc w:val="center"/>
              <w:rPr>
                <w:rFonts w:ascii="Times New Roman" w:hAnsi="Times New Roman" w:cs="Times New Roman"/>
                <w:sz w:val="24"/>
                <w:szCs w:val="24"/>
              </w:rPr>
            </w:pPr>
          </w:p>
        </w:tc>
        <w:tc>
          <w:tcPr>
            <w:tcW w:w="5166" w:type="dxa"/>
          </w:tcPr>
          <w:p w14:paraId="0997941F" w14:textId="77777777" w:rsidR="00F0317E" w:rsidRPr="00AD0928" w:rsidRDefault="00F0317E" w:rsidP="00AD0928">
            <w:pPr>
              <w:rPr>
                <w:rFonts w:ascii="Times New Roman" w:hAnsi="Times New Roman" w:cs="Times New Roman"/>
                <w:sz w:val="24"/>
                <w:szCs w:val="24"/>
              </w:rPr>
            </w:pPr>
          </w:p>
        </w:tc>
      </w:tr>
      <w:tr w:rsidR="00F0317E" w:rsidRPr="004D7A53" w14:paraId="321A96FF" w14:textId="77777777" w:rsidTr="002B5A06">
        <w:trPr>
          <w:trHeight w:val="24"/>
        </w:trPr>
        <w:tc>
          <w:tcPr>
            <w:tcW w:w="2283" w:type="dxa"/>
            <w:vMerge/>
          </w:tcPr>
          <w:p w14:paraId="62DB2D27" w14:textId="77777777" w:rsidR="00F0317E" w:rsidRDefault="00F0317E" w:rsidP="00D13FE8">
            <w:pPr>
              <w:rPr>
                <w:rFonts w:ascii="Times New Roman" w:hAnsi="Times New Roman" w:cs="Times New Roman"/>
                <w:sz w:val="24"/>
                <w:szCs w:val="24"/>
              </w:rPr>
            </w:pPr>
          </w:p>
        </w:tc>
        <w:tc>
          <w:tcPr>
            <w:tcW w:w="4737" w:type="dxa"/>
          </w:tcPr>
          <w:p w14:paraId="0D602888" w14:textId="584DE84F" w:rsidR="00F0317E" w:rsidRPr="00F0317E" w:rsidRDefault="00F0317E"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Course web page URL</w:t>
            </w:r>
          </w:p>
        </w:tc>
        <w:tc>
          <w:tcPr>
            <w:tcW w:w="630" w:type="dxa"/>
          </w:tcPr>
          <w:p w14:paraId="3CFFAA72" w14:textId="77777777" w:rsidR="00F0317E" w:rsidRPr="00AD0928" w:rsidRDefault="00F0317E" w:rsidP="00F0317E">
            <w:pPr>
              <w:jc w:val="center"/>
              <w:rPr>
                <w:rFonts w:ascii="Times New Roman" w:hAnsi="Times New Roman" w:cs="Times New Roman"/>
                <w:sz w:val="24"/>
                <w:szCs w:val="24"/>
              </w:rPr>
            </w:pPr>
          </w:p>
        </w:tc>
        <w:tc>
          <w:tcPr>
            <w:tcW w:w="594" w:type="dxa"/>
          </w:tcPr>
          <w:p w14:paraId="373AA45E" w14:textId="7784940E" w:rsidR="00F0317E" w:rsidRPr="00AD0928" w:rsidRDefault="00F0317E" w:rsidP="00F0317E">
            <w:pPr>
              <w:jc w:val="center"/>
              <w:rPr>
                <w:rFonts w:ascii="Times New Roman" w:hAnsi="Times New Roman" w:cs="Times New Roman"/>
                <w:sz w:val="24"/>
                <w:szCs w:val="24"/>
              </w:rPr>
            </w:pPr>
          </w:p>
        </w:tc>
        <w:tc>
          <w:tcPr>
            <w:tcW w:w="5166" w:type="dxa"/>
          </w:tcPr>
          <w:p w14:paraId="74F690B6" w14:textId="70E8AEE4" w:rsidR="00F0317E" w:rsidRPr="00AD0928" w:rsidRDefault="00F0317E" w:rsidP="00AD0928">
            <w:pPr>
              <w:rPr>
                <w:rFonts w:ascii="Times New Roman" w:hAnsi="Times New Roman" w:cs="Times New Roman"/>
                <w:sz w:val="24"/>
                <w:szCs w:val="24"/>
              </w:rPr>
            </w:pPr>
          </w:p>
        </w:tc>
      </w:tr>
      <w:tr w:rsidR="00F0317E" w:rsidRPr="004D7A53" w14:paraId="60B075CF" w14:textId="77777777" w:rsidTr="002B5A06">
        <w:trPr>
          <w:trHeight w:val="24"/>
        </w:trPr>
        <w:tc>
          <w:tcPr>
            <w:tcW w:w="2283" w:type="dxa"/>
            <w:vMerge/>
          </w:tcPr>
          <w:p w14:paraId="00483E80" w14:textId="77777777" w:rsidR="00F0317E" w:rsidRDefault="00F0317E" w:rsidP="00D13FE8">
            <w:pPr>
              <w:rPr>
                <w:rFonts w:ascii="Times New Roman" w:hAnsi="Times New Roman" w:cs="Times New Roman"/>
                <w:sz w:val="24"/>
                <w:szCs w:val="24"/>
              </w:rPr>
            </w:pPr>
          </w:p>
        </w:tc>
        <w:tc>
          <w:tcPr>
            <w:tcW w:w="4737" w:type="dxa"/>
          </w:tcPr>
          <w:p w14:paraId="6E9271A4" w14:textId="77777777" w:rsidR="00806C92" w:rsidRPr="00F0317E" w:rsidRDefault="00F0317E"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Other information as required by the IHE</w:t>
            </w:r>
          </w:p>
        </w:tc>
        <w:tc>
          <w:tcPr>
            <w:tcW w:w="630" w:type="dxa"/>
          </w:tcPr>
          <w:p w14:paraId="031E82D1" w14:textId="77777777" w:rsidR="00F0317E" w:rsidRPr="00AD0928" w:rsidRDefault="00F0317E" w:rsidP="00F0317E">
            <w:pPr>
              <w:jc w:val="center"/>
              <w:rPr>
                <w:rFonts w:ascii="Times New Roman" w:hAnsi="Times New Roman" w:cs="Times New Roman"/>
                <w:sz w:val="24"/>
                <w:szCs w:val="24"/>
              </w:rPr>
            </w:pPr>
          </w:p>
        </w:tc>
        <w:tc>
          <w:tcPr>
            <w:tcW w:w="594" w:type="dxa"/>
          </w:tcPr>
          <w:p w14:paraId="448D2C85" w14:textId="32C14929" w:rsidR="00F0317E" w:rsidRPr="00AD0928" w:rsidRDefault="00F0317E" w:rsidP="00F0317E">
            <w:pPr>
              <w:jc w:val="center"/>
              <w:rPr>
                <w:rFonts w:ascii="Times New Roman" w:hAnsi="Times New Roman" w:cs="Times New Roman"/>
                <w:sz w:val="24"/>
                <w:szCs w:val="24"/>
              </w:rPr>
            </w:pPr>
          </w:p>
        </w:tc>
        <w:tc>
          <w:tcPr>
            <w:tcW w:w="5166" w:type="dxa"/>
          </w:tcPr>
          <w:p w14:paraId="4FABC8A1" w14:textId="77777777" w:rsidR="00F0317E" w:rsidRDefault="00F0317E" w:rsidP="00AD0928">
            <w:pPr>
              <w:rPr>
                <w:rFonts w:ascii="Times New Roman" w:hAnsi="Times New Roman" w:cs="Times New Roman"/>
                <w:sz w:val="24"/>
                <w:szCs w:val="24"/>
              </w:rPr>
            </w:pPr>
          </w:p>
          <w:p w14:paraId="34133A4D" w14:textId="0C3CB4C3" w:rsidR="009A1CB4" w:rsidRPr="009A1CB4" w:rsidRDefault="009A1CB4" w:rsidP="009A1CB4">
            <w:pPr>
              <w:tabs>
                <w:tab w:val="left" w:pos="3495"/>
              </w:tabs>
              <w:rPr>
                <w:rFonts w:ascii="Times New Roman" w:hAnsi="Times New Roman" w:cs="Times New Roman"/>
                <w:sz w:val="24"/>
                <w:szCs w:val="24"/>
              </w:rPr>
            </w:pPr>
            <w:r>
              <w:rPr>
                <w:rFonts w:ascii="Times New Roman" w:hAnsi="Times New Roman" w:cs="Times New Roman"/>
                <w:sz w:val="24"/>
                <w:szCs w:val="24"/>
              </w:rPr>
              <w:tab/>
            </w:r>
          </w:p>
        </w:tc>
      </w:tr>
      <w:tr w:rsidR="00F0317E" w:rsidRPr="004D7A53" w14:paraId="6E06BFFB" w14:textId="77777777" w:rsidTr="002B5A06">
        <w:trPr>
          <w:trHeight w:val="100"/>
        </w:trPr>
        <w:tc>
          <w:tcPr>
            <w:tcW w:w="2283" w:type="dxa"/>
            <w:vMerge w:val="restart"/>
          </w:tcPr>
          <w:p w14:paraId="1270D704" w14:textId="5A11F6F6" w:rsidR="00F0317E" w:rsidRPr="004D7A53" w:rsidRDefault="00F0317E" w:rsidP="00D13FE8">
            <w:pPr>
              <w:rPr>
                <w:rFonts w:ascii="Times New Roman" w:hAnsi="Times New Roman" w:cs="Times New Roman"/>
                <w:sz w:val="24"/>
                <w:szCs w:val="24"/>
              </w:rPr>
            </w:pPr>
            <w:r>
              <w:rPr>
                <w:rFonts w:ascii="Times New Roman" w:hAnsi="Times New Roman" w:cs="Times New Roman"/>
                <w:sz w:val="24"/>
                <w:szCs w:val="24"/>
              </w:rPr>
              <w:lastRenderedPageBreak/>
              <w:t>Course Description</w:t>
            </w:r>
          </w:p>
        </w:tc>
        <w:tc>
          <w:tcPr>
            <w:tcW w:w="4737" w:type="dxa"/>
          </w:tcPr>
          <w:p w14:paraId="0DF569E1" w14:textId="50FF4AD1" w:rsidR="00F0317E" w:rsidRPr="00F0317E" w:rsidRDefault="00F0317E"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IHE approved course description, as in catalog</w:t>
            </w:r>
          </w:p>
        </w:tc>
        <w:tc>
          <w:tcPr>
            <w:tcW w:w="630" w:type="dxa"/>
          </w:tcPr>
          <w:p w14:paraId="1AEBA3C6" w14:textId="0221925C" w:rsidR="00F0317E" w:rsidRPr="00AD0928" w:rsidRDefault="00F0317E" w:rsidP="00F0317E">
            <w:pPr>
              <w:jc w:val="center"/>
              <w:rPr>
                <w:rFonts w:ascii="Times New Roman" w:hAnsi="Times New Roman" w:cs="Times New Roman"/>
                <w:sz w:val="24"/>
                <w:szCs w:val="24"/>
              </w:rPr>
            </w:pPr>
          </w:p>
        </w:tc>
        <w:tc>
          <w:tcPr>
            <w:tcW w:w="594" w:type="dxa"/>
          </w:tcPr>
          <w:p w14:paraId="5CF69DE6" w14:textId="77777777" w:rsidR="00F0317E" w:rsidRPr="00AD0928" w:rsidRDefault="00F0317E" w:rsidP="00F0317E">
            <w:pPr>
              <w:jc w:val="center"/>
              <w:rPr>
                <w:rFonts w:ascii="Times New Roman" w:hAnsi="Times New Roman" w:cs="Times New Roman"/>
                <w:sz w:val="24"/>
                <w:szCs w:val="24"/>
              </w:rPr>
            </w:pPr>
          </w:p>
        </w:tc>
        <w:tc>
          <w:tcPr>
            <w:tcW w:w="5166" w:type="dxa"/>
          </w:tcPr>
          <w:p w14:paraId="3394C999" w14:textId="77777777" w:rsidR="00F0317E" w:rsidRPr="00AD0928" w:rsidRDefault="00F0317E" w:rsidP="00AD0928">
            <w:pPr>
              <w:rPr>
                <w:rFonts w:ascii="Times New Roman" w:hAnsi="Times New Roman" w:cs="Times New Roman"/>
                <w:sz w:val="24"/>
                <w:szCs w:val="24"/>
              </w:rPr>
            </w:pPr>
          </w:p>
        </w:tc>
      </w:tr>
      <w:tr w:rsidR="00F0317E" w:rsidRPr="004D7A53" w14:paraId="0B8452F8" w14:textId="77777777" w:rsidTr="002B5A06">
        <w:trPr>
          <w:trHeight w:val="100"/>
        </w:trPr>
        <w:tc>
          <w:tcPr>
            <w:tcW w:w="2283" w:type="dxa"/>
            <w:vMerge/>
          </w:tcPr>
          <w:p w14:paraId="7504D381" w14:textId="77777777" w:rsidR="00F0317E" w:rsidRDefault="00F0317E" w:rsidP="00D13FE8">
            <w:pPr>
              <w:rPr>
                <w:rFonts w:ascii="Times New Roman" w:hAnsi="Times New Roman" w:cs="Times New Roman"/>
                <w:sz w:val="24"/>
                <w:szCs w:val="24"/>
              </w:rPr>
            </w:pPr>
          </w:p>
        </w:tc>
        <w:tc>
          <w:tcPr>
            <w:tcW w:w="4737" w:type="dxa"/>
          </w:tcPr>
          <w:p w14:paraId="5532F35F" w14:textId="2B8A1E02" w:rsidR="00F0317E" w:rsidRPr="00F0317E" w:rsidRDefault="00F0317E"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Prerequisites and course requirements (e.g., field hours) as in catalog</w:t>
            </w:r>
          </w:p>
        </w:tc>
        <w:tc>
          <w:tcPr>
            <w:tcW w:w="630" w:type="dxa"/>
          </w:tcPr>
          <w:p w14:paraId="1EAF78ED" w14:textId="008365F9" w:rsidR="00F0317E" w:rsidRPr="00AD0928" w:rsidRDefault="00F0317E" w:rsidP="00F0317E">
            <w:pPr>
              <w:jc w:val="center"/>
              <w:rPr>
                <w:rFonts w:ascii="Times New Roman" w:hAnsi="Times New Roman" w:cs="Times New Roman"/>
                <w:sz w:val="24"/>
                <w:szCs w:val="24"/>
              </w:rPr>
            </w:pPr>
          </w:p>
        </w:tc>
        <w:tc>
          <w:tcPr>
            <w:tcW w:w="594" w:type="dxa"/>
          </w:tcPr>
          <w:p w14:paraId="4CBEE7C6" w14:textId="77777777" w:rsidR="00F0317E" w:rsidRPr="00AD0928" w:rsidRDefault="00F0317E" w:rsidP="00F0317E">
            <w:pPr>
              <w:jc w:val="center"/>
              <w:rPr>
                <w:rFonts w:ascii="Times New Roman" w:hAnsi="Times New Roman" w:cs="Times New Roman"/>
                <w:sz w:val="24"/>
                <w:szCs w:val="24"/>
              </w:rPr>
            </w:pPr>
          </w:p>
        </w:tc>
        <w:tc>
          <w:tcPr>
            <w:tcW w:w="5166" w:type="dxa"/>
          </w:tcPr>
          <w:p w14:paraId="5769A8FA" w14:textId="77777777" w:rsidR="00F0317E" w:rsidRPr="00AD0928" w:rsidRDefault="00F0317E" w:rsidP="00AD0928">
            <w:pPr>
              <w:rPr>
                <w:rFonts w:ascii="Times New Roman" w:hAnsi="Times New Roman" w:cs="Times New Roman"/>
                <w:sz w:val="24"/>
                <w:szCs w:val="24"/>
              </w:rPr>
            </w:pPr>
          </w:p>
        </w:tc>
      </w:tr>
      <w:tr w:rsidR="00F0317E" w:rsidRPr="004D7A53" w14:paraId="46A11B7B" w14:textId="77777777" w:rsidTr="002B5A06">
        <w:trPr>
          <w:trHeight w:val="100"/>
        </w:trPr>
        <w:tc>
          <w:tcPr>
            <w:tcW w:w="2283" w:type="dxa"/>
            <w:vMerge/>
          </w:tcPr>
          <w:p w14:paraId="6E6FA6E5" w14:textId="77777777" w:rsidR="00F0317E" w:rsidRDefault="00F0317E" w:rsidP="00D13FE8">
            <w:pPr>
              <w:rPr>
                <w:rFonts w:ascii="Times New Roman" w:hAnsi="Times New Roman" w:cs="Times New Roman"/>
                <w:sz w:val="24"/>
                <w:szCs w:val="24"/>
              </w:rPr>
            </w:pPr>
          </w:p>
        </w:tc>
        <w:tc>
          <w:tcPr>
            <w:tcW w:w="4737" w:type="dxa"/>
          </w:tcPr>
          <w:p w14:paraId="4C627EE0" w14:textId="7C72BDAE" w:rsidR="00F0317E" w:rsidRPr="00F0317E" w:rsidRDefault="00F0317E"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Course format (e.g., lecture, on-line, hybrid, field work)</w:t>
            </w:r>
          </w:p>
        </w:tc>
        <w:tc>
          <w:tcPr>
            <w:tcW w:w="630" w:type="dxa"/>
          </w:tcPr>
          <w:p w14:paraId="79AA2F90" w14:textId="219119C6" w:rsidR="00F0317E" w:rsidRPr="00AD0928" w:rsidRDefault="00F0317E" w:rsidP="00F0317E">
            <w:pPr>
              <w:jc w:val="center"/>
              <w:rPr>
                <w:rFonts w:ascii="Times New Roman" w:hAnsi="Times New Roman" w:cs="Times New Roman"/>
                <w:sz w:val="24"/>
                <w:szCs w:val="24"/>
              </w:rPr>
            </w:pPr>
          </w:p>
        </w:tc>
        <w:tc>
          <w:tcPr>
            <w:tcW w:w="594" w:type="dxa"/>
          </w:tcPr>
          <w:p w14:paraId="10EF9F80" w14:textId="77777777" w:rsidR="00F0317E" w:rsidRPr="00AD0928" w:rsidRDefault="00F0317E" w:rsidP="00F0317E">
            <w:pPr>
              <w:jc w:val="center"/>
              <w:rPr>
                <w:rFonts w:ascii="Times New Roman" w:hAnsi="Times New Roman" w:cs="Times New Roman"/>
                <w:sz w:val="24"/>
                <w:szCs w:val="24"/>
              </w:rPr>
            </w:pPr>
          </w:p>
        </w:tc>
        <w:tc>
          <w:tcPr>
            <w:tcW w:w="5166" w:type="dxa"/>
          </w:tcPr>
          <w:p w14:paraId="08B94538" w14:textId="77777777" w:rsidR="00F0317E" w:rsidRPr="00AD0928" w:rsidRDefault="00F0317E" w:rsidP="00AD0928">
            <w:pPr>
              <w:rPr>
                <w:rFonts w:ascii="Times New Roman" w:hAnsi="Times New Roman" w:cs="Times New Roman"/>
                <w:sz w:val="24"/>
                <w:szCs w:val="24"/>
              </w:rPr>
            </w:pPr>
          </w:p>
        </w:tc>
      </w:tr>
      <w:tr w:rsidR="00F0317E" w:rsidRPr="004D7A53" w14:paraId="0F3F2802" w14:textId="3DAC431B" w:rsidTr="002B5A06">
        <w:trPr>
          <w:trHeight w:val="81"/>
        </w:trPr>
        <w:tc>
          <w:tcPr>
            <w:tcW w:w="2283" w:type="dxa"/>
            <w:vMerge w:val="restart"/>
          </w:tcPr>
          <w:p w14:paraId="6B98C918" w14:textId="4CA1736F" w:rsidR="00F0317E" w:rsidRDefault="00F0317E" w:rsidP="00D13FE8">
            <w:pPr>
              <w:rPr>
                <w:rFonts w:ascii="Times New Roman" w:hAnsi="Times New Roman" w:cs="Times New Roman"/>
                <w:sz w:val="24"/>
                <w:szCs w:val="24"/>
              </w:rPr>
            </w:pPr>
            <w:r w:rsidRPr="004D7A53">
              <w:rPr>
                <w:rFonts w:ascii="Times New Roman" w:hAnsi="Times New Roman" w:cs="Times New Roman"/>
                <w:sz w:val="24"/>
                <w:szCs w:val="24"/>
              </w:rPr>
              <w:t>Course and University Policies</w:t>
            </w:r>
          </w:p>
        </w:tc>
        <w:tc>
          <w:tcPr>
            <w:tcW w:w="4737" w:type="dxa"/>
          </w:tcPr>
          <w:p w14:paraId="1F8D6A99" w14:textId="7B2DCC7C" w:rsidR="00F0317E" w:rsidRPr="00F0317E" w:rsidRDefault="00F0317E" w:rsidP="00B97E30">
            <w:pPr>
              <w:spacing w:after="120"/>
              <w:rPr>
                <w:rFonts w:ascii="Times New Roman" w:hAnsi="Times New Roman" w:cs="Times New Roman"/>
                <w:sz w:val="24"/>
                <w:szCs w:val="24"/>
              </w:rPr>
            </w:pPr>
            <w:r w:rsidRPr="00F0317E">
              <w:rPr>
                <w:rFonts w:ascii="Times New Roman" w:hAnsi="Times New Roman" w:cs="Times New Roman"/>
                <w:sz w:val="24"/>
                <w:szCs w:val="24"/>
              </w:rPr>
              <w:t>Attendance</w:t>
            </w:r>
          </w:p>
        </w:tc>
        <w:tc>
          <w:tcPr>
            <w:tcW w:w="630" w:type="dxa"/>
          </w:tcPr>
          <w:p w14:paraId="434965DF" w14:textId="0CF2983A" w:rsidR="00F0317E" w:rsidRPr="00AD0928" w:rsidRDefault="00F0317E" w:rsidP="00F0317E">
            <w:pPr>
              <w:jc w:val="center"/>
              <w:rPr>
                <w:rFonts w:ascii="Times New Roman" w:hAnsi="Times New Roman" w:cs="Times New Roman"/>
                <w:sz w:val="24"/>
                <w:szCs w:val="24"/>
              </w:rPr>
            </w:pPr>
          </w:p>
        </w:tc>
        <w:tc>
          <w:tcPr>
            <w:tcW w:w="594" w:type="dxa"/>
          </w:tcPr>
          <w:p w14:paraId="6DF9EB08" w14:textId="2B3BB5F9" w:rsidR="00F0317E" w:rsidRPr="00AD0928" w:rsidRDefault="00F0317E" w:rsidP="00F0317E">
            <w:pPr>
              <w:jc w:val="center"/>
              <w:rPr>
                <w:rFonts w:ascii="Times New Roman" w:hAnsi="Times New Roman" w:cs="Times New Roman"/>
                <w:sz w:val="24"/>
                <w:szCs w:val="24"/>
              </w:rPr>
            </w:pPr>
          </w:p>
        </w:tc>
        <w:tc>
          <w:tcPr>
            <w:tcW w:w="5166" w:type="dxa"/>
          </w:tcPr>
          <w:p w14:paraId="14973D8D" w14:textId="77777777" w:rsidR="00F0317E" w:rsidRPr="00AD0928" w:rsidRDefault="00F0317E" w:rsidP="00AD0928">
            <w:pPr>
              <w:rPr>
                <w:rFonts w:ascii="Times New Roman" w:hAnsi="Times New Roman" w:cs="Times New Roman"/>
                <w:sz w:val="24"/>
                <w:szCs w:val="24"/>
              </w:rPr>
            </w:pPr>
          </w:p>
        </w:tc>
      </w:tr>
      <w:tr w:rsidR="00F0317E" w:rsidRPr="004D7A53" w14:paraId="6F937D00" w14:textId="77777777" w:rsidTr="002B5A06">
        <w:trPr>
          <w:trHeight w:val="79"/>
        </w:trPr>
        <w:tc>
          <w:tcPr>
            <w:tcW w:w="2283" w:type="dxa"/>
            <w:vMerge/>
          </w:tcPr>
          <w:p w14:paraId="195E3BD7" w14:textId="77777777" w:rsidR="00F0317E" w:rsidRPr="004D7A53" w:rsidRDefault="00F0317E" w:rsidP="00D13FE8">
            <w:pPr>
              <w:rPr>
                <w:rFonts w:ascii="Times New Roman" w:hAnsi="Times New Roman" w:cs="Times New Roman"/>
                <w:sz w:val="24"/>
                <w:szCs w:val="24"/>
              </w:rPr>
            </w:pPr>
          </w:p>
        </w:tc>
        <w:tc>
          <w:tcPr>
            <w:tcW w:w="4737" w:type="dxa"/>
          </w:tcPr>
          <w:p w14:paraId="7035AF00" w14:textId="2F54A23E" w:rsidR="00F0317E" w:rsidRPr="00F0317E" w:rsidRDefault="00F0317E" w:rsidP="00B97E30">
            <w:pPr>
              <w:spacing w:after="120"/>
              <w:rPr>
                <w:rFonts w:ascii="Times New Roman" w:hAnsi="Times New Roman" w:cs="Times New Roman"/>
                <w:sz w:val="24"/>
                <w:szCs w:val="24"/>
              </w:rPr>
            </w:pPr>
            <w:r w:rsidRPr="00F0317E">
              <w:rPr>
                <w:rFonts w:ascii="Times New Roman" w:hAnsi="Times New Roman" w:cs="Times New Roman"/>
                <w:sz w:val="24"/>
                <w:szCs w:val="24"/>
              </w:rPr>
              <w:t>Academic integrity/dishonesty/plagiarism</w:t>
            </w:r>
          </w:p>
        </w:tc>
        <w:tc>
          <w:tcPr>
            <w:tcW w:w="630" w:type="dxa"/>
          </w:tcPr>
          <w:p w14:paraId="26A29AA6" w14:textId="66A43D8F" w:rsidR="00F0317E" w:rsidRPr="00AD0928" w:rsidRDefault="00F0317E" w:rsidP="00F0317E">
            <w:pPr>
              <w:jc w:val="center"/>
              <w:rPr>
                <w:rFonts w:ascii="Times New Roman" w:hAnsi="Times New Roman" w:cs="Times New Roman"/>
                <w:sz w:val="24"/>
                <w:szCs w:val="24"/>
              </w:rPr>
            </w:pPr>
          </w:p>
        </w:tc>
        <w:tc>
          <w:tcPr>
            <w:tcW w:w="594" w:type="dxa"/>
          </w:tcPr>
          <w:p w14:paraId="47139344" w14:textId="77777777" w:rsidR="00F0317E" w:rsidRPr="00AD0928" w:rsidRDefault="00F0317E" w:rsidP="00F0317E">
            <w:pPr>
              <w:jc w:val="center"/>
              <w:rPr>
                <w:rFonts w:ascii="Times New Roman" w:hAnsi="Times New Roman" w:cs="Times New Roman"/>
                <w:sz w:val="24"/>
                <w:szCs w:val="24"/>
              </w:rPr>
            </w:pPr>
          </w:p>
        </w:tc>
        <w:tc>
          <w:tcPr>
            <w:tcW w:w="5166" w:type="dxa"/>
          </w:tcPr>
          <w:p w14:paraId="4FA7B339" w14:textId="77777777" w:rsidR="00F0317E" w:rsidRPr="00AD0928" w:rsidRDefault="00F0317E" w:rsidP="00AD0928">
            <w:pPr>
              <w:rPr>
                <w:rFonts w:ascii="Times New Roman" w:hAnsi="Times New Roman" w:cs="Times New Roman"/>
                <w:sz w:val="24"/>
                <w:szCs w:val="24"/>
              </w:rPr>
            </w:pPr>
          </w:p>
        </w:tc>
      </w:tr>
      <w:tr w:rsidR="00F0317E" w:rsidRPr="004D7A53" w14:paraId="4AE2D9F4" w14:textId="77777777" w:rsidTr="002B5A06">
        <w:trPr>
          <w:trHeight w:val="79"/>
        </w:trPr>
        <w:tc>
          <w:tcPr>
            <w:tcW w:w="2283" w:type="dxa"/>
            <w:vMerge/>
          </w:tcPr>
          <w:p w14:paraId="082F6D67" w14:textId="77777777" w:rsidR="00F0317E" w:rsidRPr="004D7A53" w:rsidRDefault="00F0317E" w:rsidP="00D13FE8">
            <w:pPr>
              <w:rPr>
                <w:rFonts w:ascii="Times New Roman" w:hAnsi="Times New Roman" w:cs="Times New Roman"/>
                <w:sz w:val="24"/>
                <w:szCs w:val="24"/>
              </w:rPr>
            </w:pPr>
          </w:p>
        </w:tc>
        <w:tc>
          <w:tcPr>
            <w:tcW w:w="4737" w:type="dxa"/>
          </w:tcPr>
          <w:p w14:paraId="1E84BA66" w14:textId="23A43B0E" w:rsidR="00F0317E" w:rsidRPr="00F0317E" w:rsidRDefault="00F0317E" w:rsidP="00B97E30">
            <w:pPr>
              <w:spacing w:after="120"/>
              <w:rPr>
                <w:rFonts w:ascii="Times New Roman" w:hAnsi="Times New Roman" w:cs="Times New Roman"/>
                <w:sz w:val="24"/>
                <w:szCs w:val="24"/>
              </w:rPr>
            </w:pPr>
            <w:r w:rsidRPr="00F0317E">
              <w:rPr>
                <w:rFonts w:ascii="Times New Roman" w:hAnsi="Times New Roman" w:cs="Times New Roman"/>
                <w:sz w:val="24"/>
                <w:szCs w:val="24"/>
              </w:rPr>
              <w:t>Accommodations for students with disabilities</w:t>
            </w:r>
          </w:p>
        </w:tc>
        <w:tc>
          <w:tcPr>
            <w:tcW w:w="630" w:type="dxa"/>
          </w:tcPr>
          <w:p w14:paraId="64EF9473" w14:textId="2481DC3B" w:rsidR="00F0317E" w:rsidRPr="00AD0928" w:rsidRDefault="00F0317E" w:rsidP="00F0317E">
            <w:pPr>
              <w:jc w:val="center"/>
              <w:rPr>
                <w:rFonts w:ascii="Times New Roman" w:hAnsi="Times New Roman" w:cs="Times New Roman"/>
                <w:sz w:val="24"/>
                <w:szCs w:val="24"/>
              </w:rPr>
            </w:pPr>
          </w:p>
        </w:tc>
        <w:tc>
          <w:tcPr>
            <w:tcW w:w="594" w:type="dxa"/>
          </w:tcPr>
          <w:p w14:paraId="561EDEDC" w14:textId="77777777" w:rsidR="00F0317E" w:rsidRPr="00AD0928" w:rsidRDefault="00F0317E" w:rsidP="00F0317E">
            <w:pPr>
              <w:jc w:val="center"/>
              <w:rPr>
                <w:rFonts w:ascii="Times New Roman" w:hAnsi="Times New Roman" w:cs="Times New Roman"/>
                <w:sz w:val="24"/>
                <w:szCs w:val="24"/>
              </w:rPr>
            </w:pPr>
          </w:p>
        </w:tc>
        <w:tc>
          <w:tcPr>
            <w:tcW w:w="5166" w:type="dxa"/>
          </w:tcPr>
          <w:p w14:paraId="54DA0446" w14:textId="77777777" w:rsidR="00F0317E" w:rsidRPr="00AD0928" w:rsidRDefault="00F0317E" w:rsidP="00AD0928">
            <w:pPr>
              <w:rPr>
                <w:rFonts w:ascii="Times New Roman" w:hAnsi="Times New Roman" w:cs="Times New Roman"/>
                <w:sz w:val="24"/>
                <w:szCs w:val="24"/>
              </w:rPr>
            </w:pPr>
          </w:p>
        </w:tc>
      </w:tr>
      <w:tr w:rsidR="00F0317E" w:rsidRPr="004D7A53" w14:paraId="117BAAA3" w14:textId="77777777" w:rsidTr="002B5A06">
        <w:trPr>
          <w:trHeight w:val="79"/>
        </w:trPr>
        <w:tc>
          <w:tcPr>
            <w:tcW w:w="2283" w:type="dxa"/>
            <w:vMerge/>
          </w:tcPr>
          <w:p w14:paraId="7BD04E63" w14:textId="77777777" w:rsidR="00F0317E" w:rsidRPr="004D7A53" w:rsidRDefault="00F0317E" w:rsidP="00D13FE8">
            <w:pPr>
              <w:rPr>
                <w:rFonts w:ascii="Times New Roman" w:hAnsi="Times New Roman" w:cs="Times New Roman"/>
                <w:sz w:val="24"/>
                <w:szCs w:val="24"/>
              </w:rPr>
            </w:pPr>
          </w:p>
        </w:tc>
        <w:tc>
          <w:tcPr>
            <w:tcW w:w="4737" w:type="dxa"/>
          </w:tcPr>
          <w:p w14:paraId="015C29A0" w14:textId="26739D3F" w:rsidR="00F0317E" w:rsidRPr="00F0317E" w:rsidRDefault="00F0317E" w:rsidP="00B97E30">
            <w:pPr>
              <w:spacing w:after="120"/>
              <w:rPr>
                <w:rFonts w:ascii="Times New Roman" w:hAnsi="Times New Roman" w:cs="Times New Roman"/>
                <w:sz w:val="24"/>
                <w:szCs w:val="24"/>
              </w:rPr>
            </w:pPr>
            <w:r w:rsidRPr="00F0317E">
              <w:rPr>
                <w:rFonts w:ascii="Times New Roman" w:hAnsi="Times New Roman" w:cs="Times New Roman"/>
                <w:sz w:val="24"/>
                <w:szCs w:val="24"/>
              </w:rPr>
              <w:t xml:space="preserve">Course evaluation/grading </w:t>
            </w:r>
          </w:p>
        </w:tc>
        <w:tc>
          <w:tcPr>
            <w:tcW w:w="630" w:type="dxa"/>
          </w:tcPr>
          <w:p w14:paraId="47B583C4" w14:textId="4E1D35FB" w:rsidR="00F0317E" w:rsidRPr="00AD0928" w:rsidRDefault="00F0317E" w:rsidP="00F0317E">
            <w:pPr>
              <w:jc w:val="center"/>
              <w:rPr>
                <w:rFonts w:ascii="Times New Roman" w:hAnsi="Times New Roman" w:cs="Times New Roman"/>
                <w:sz w:val="24"/>
                <w:szCs w:val="24"/>
              </w:rPr>
            </w:pPr>
          </w:p>
        </w:tc>
        <w:tc>
          <w:tcPr>
            <w:tcW w:w="594" w:type="dxa"/>
          </w:tcPr>
          <w:p w14:paraId="198CC93A" w14:textId="77777777" w:rsidR="00F0317E" w:rsidRPr="00AD0928" w:rsidRDefault="00F0317E" w:rsidP="00F0317E">
            <w:pPr>
              <w:jc w:val="center"/>
              <w:rPr>
                <w:rFonts w:ascii="Times New Roman" w:hAnsi="Times New Roman" w:cs="Times New Roman"/>
                <w:sz w:val="24"/>
                <w:szCs w:val="24"/>
              </w:rPr>
            </w:pPr>
          </w:p>
        </w:tc>
        <w:tc>
          <w:tcPr>
            <w:tcW w:w="5166" w:type="dxa"/>
          </w:tcPr>
          <w:p w14:paraId="18E12CAD" w14:textId="77777777" w:rsidR="00F0317E" w:rsidRPr="00AD0928" w:rsidRDefault="00F0317E" w:rsidP="00AD0928">
            <w:pPr>
              <w:rPr>
                <w:rFonts w:ascii="Times New Roman" w:hAnsi="Times New Roman" w:cs="Times New Roman"/>
                <w:sz w:val="24"/>
                <w:szCs w:val="24"/>
              </w:rPr>
            </w:pPr>
          </w:p>
        </w:tc>
      </w:tr>
      <w:tr w:rsidR="00F0317E" w:rsidRPr="004D7A53" w14:paraId="4010754F" w14:textId="77777777" w:rsidTr="002B5A06">
        <w:trPr>
          <w:trHeight w:val="79"/>
        </w:trPr>
        <w:tc>
          <w:tcPr>
            <w:tcW w:w="2283" w:type="dxa"/>
            <w:vMerge/>
          </w:tcPr>
          <w:p w14:paraId="504DF51F" w14:textId="77777777" w:rsidR="00F0317E" w:rsidRPr="004D7A53" w:rsidRDefault="00F0317E" w:rsidP="00D13FE8">
            <w:pPr>
              <w:rPr>
                <w:rFonts w:ascii="Times New Roman" w:hAnsi="Times New Roman" w:cs="Times New Roman"/>
                <w:sz w:val="24"/>
                <w:szCs w:val="24"/>
              </w:rPr>
            </w:pPr>
          </w:p>
        </w:tc>
        <w:tc>
          <w:tcPr>
            <w:tcW w:w="4737" w:type="dxa"/>
          </w:tcPr>
          <w:p w14:paraId="59C19228" w14:textId="6D687BB9" w:rsidR="00F0317E" w:rsidRPr="00F0317E" w:rsidRDefault="00F0317E" w:rsidP="00B97E30">
            <w:pPr>
              <w:spacing w:after="120"/>
              <w:rPr>
                <w:rFonts w:ascii="Times New Roman" w:hAnsi="Times New Roman" w:cs="Times New Roman"/>
                <w:sz w:val="24"/>
                <w:szCs w:val="24"/>
              </w:rPr>
            </w:pPr>
            <w:r w:rsidRPr="00F0317E">
              <w:rPr>
                <w:rFonts w:ascii="Times New Roman" w:hAnsi="Times New Roman" w:cs="Times New Roman"/>
                <w:sz w:val="24"/>
                <w:szCs w:val="24"/>
              </w:rPr>
              <w:t>Late assignments/make-up work or exams</w:t>
            </w:r>
          </w:p>
        </w:tc>
        <w:tc>
          <w:tcPr>
            <w:tcW w:w="630" w:type="dxa"/>
          </w:tcPr>
          <w:p w14:paraId="7210F7F2" w14:textId="07C6F315" w:rsidR="00F0317E" w:rsidRPr="00AD0928" w:rsidRDefault="00F0317E" w:rsidP="00F0317E">
            <w:pPr>
              <w:jc w:val="center"/>
              <w:rPr>
                <w:rFonts w:ascii="Times New Roman" w:hAnsi="Times New Roman" w:cs="Times New Roman"/>
                <w:sz w:val="24"/>
                <w:szCs w:val="24"/>
              </w:rPr>
            </w:pPr>
          </w:p>
        </w:tc>
        <w:tc>
          <w:tcPr>
            <w:tcW w:w="594" w:type="dxa"/>
          </w:tcPr>
          <w:p w14:paraId="100502F1" w14:textId="77777777" w:rsidR="00F0317E" w:rsidRPr="00AD0928" w:rsidRDefault="00F0317E" w:rsidP="00F0317E">
            <w:pPr>
              <w:jc w:val="center"/>
              <w:rPr>
                <w:rFonts w:ascii="Times New Roman" w:hAnsi="Times New Roman" w:cs="Times New Roman"/>
                <w:sz w:val="24"/>
                <w:szCs w:val="24"/>
              </w:rPr>
            </w:pPr>
          </w:p>
        </w:tc>
        <w:tc>
          <w:tcPr>
            <w:tcW w:w="5166" w:type="dxa"/>
          </w:tcPr>
          <w:p w14:paraId="7F88D997" w14:textId="77777777" w:rsidR="00F0317E" w:rsidRPr="00AD0928" w:rsidRDefault="00F0317E" w:rsidP="00AD0928">
            <w:pPr>
              <w:rPr>
                <w:rFonts w:ascii="Times New Roman" w:hAnsi="Times New Roman" w:cs="Times New Roman"/>
                <w:sz w:val="24"/>
                <w:szCs w:val="24"/>
              </w:rPr>
            </w:pPr>
          </w:p>
        </w:tc>
      </w:tr>
      <w:tr w:rsidR="00F0317E" w:rsidRPr="004D7A53" w14:paraId="2AB35C6F" w14:textId="77777777" w:rsidTr="002B5A06">
        <w:trPr>
          <w:trHeight w:val="79"/>
        </w:trPr>
        <w:tc>
          <w:tcPr>
            <w:tcW w:w="2283" w:type="dxa"/>
            <w:vMerge/>
          </w:tcPr>
          <w:p w14:paraId="5271307D" w14:textId="77777777" w:rsidR="00F0317E" w:rsidRPr="004D7A53" w:rsidRDefault="00F0317E" w:rsidP="00D13FE8">
            <w:pPr>
              <w:rPr>
                <w:rFonts w:ascii="Times New Roman" w:hAnsi="Times New Roman" w:cs="Times New Roman"/>
                <w:sz w:val="24"/>
                <w:szCs w:val="24"/>
              </w:rPr>
            </w:pPr>
          </w:p>
        </w:tc>
        <w:tc>
          <w:tcPr>
            <w:tcW w:w="4737" w:type="dxa"/>
          </w:tcPr>
          <w:p w14:paraId="5B5E0E9D" w14:textId="5698D627" w:rsidR="00F0317E" w:rsidRPr="00F0317E" w:rsidRDefault="00F0317E" w:rsidP="00B97E30">
            <w:pPr>
              <w:spacing w:after="120"/>
              <w:rPr>
                <w:rFonts w:ascii="Times New Roman" w:hAnsi="Times New Roman" w:cs="Times New Roman"/>
                <w:sz w:val="24"/>
                <w:szCs w:val="24"/>
              </w:rPr>
            </w:pPr>
            <w:r w:rsidRPr="00F0317E">
              <w:rPr>
                <w:rFonts w:ascii="Times New Roman" w:hAnsi="Times New Roman" w:cs="Times New Roman"/>
                <w:sz w:val="24"/>
                <w:szCs w:val="24"/>
              </w:rPr>
              <w:t>File type accepted (e.g., docx, pdf, etc.)</w:t>
            </w:r>
          </w:p>
        </w:tc>
        <w:tc>
          <w:tcPr>
            <w:tcW w:w="630" w:type="dxa"/>
          </w:tcPr>
          <w:p w14:paraId="426389C2" w14:textId="0DDD32CD" w:rsidR="00F0317E" w:rsidRPr="00AD0928" w:rsidRDefault="00F0317E" w:rsidP="00F0317E">
            <w:pPr>
              <w:jc w:val="center"/>
              <w:rPr>
                <w:rFonts w:ascii="Times New Roman" w:hAnsi="Times New Roman" w:cs="Times New Roman"/>
                <w:sz w:val="24"/>
                <w:szCs w:val="24"/>
              </w:rPr>
            </w:pPr>
          </w:p>
        </w:tc>
        <w:tc>
          <w:tcPr>
            <w:tcW w:w="594" w:type="dxa"/>
          </w:tcPr>
          <w:p w14:paraId="7FA8A074" w14:textId="77777777" w:rsidR="00F0317E" w:rsidRPr="00AD0928" w:rsidRDefault="00F0317E" w:rsidP="00F0317E">
            <w:pPr>
              <w:jc w:val="center"/>
              <w:rPr>
                <w:rFonts w:ascii="Times New Roman" w:hAnsi="Times New Roman" w:cs="Times New Roman"/>
                <w:sz w:val="24"/>
                <w:szCs w:val="24"/>
              </w:rPr>
            </w:pPr>
          </w:p>
        </w:tc>
        <w:tc>
          <w:tcPr>
            <w:tcW w:w="5166" w:type="dxa"/>
          </w:tcPr>
          <w:p w14:paraId="10BC8127" w14:textId="77777777" w:rsidR="00F0317E" w:rsidRPr="00AD0928" w:rsidRDefault="00F0317E" w:rsidP="00AD0928">
            <w:pPr>
              <w:rPr>
                <w:rFonts w:ascii="Times New Roman" w:hAnsi="Times New Roman" w:cs="Times New Roman"/>
                <w:sz w:val="24"/>
                <w:szCs w:val="24"/>
              </w:rPr>
            </w:pPr>
          </w:p>
        </w:tc>
      </w:tr>
      <w:tr w:rsidR="00F0317E" w:rsidRPr="004D7A53" w14:paraId="34A06CC9" w14:textId="77777777" w:rsidTr="002B5A06">
        <w:trPr>
          <w:trHeight w:val="79"/>
        </w:trPr>
        <w:tc>
          <w:tcPr>
            <w:tcW w:w="2283" w:type="dxa"/>
            <w:vMerge/>
          </w:tcPr>
          <w:p w14:paraId="3DEDDFB2" w14:textId="77777777" w:rsidR="00F0317E" w:rsidRPr="004D7A53" w:rsidRDefault="00F0317E" w:rsidP="00D13FE8">
            <w:pPr>
              <w:rPr>
                <w:rFonts w:ascii="Times New Roman" w:hAnsi="Times New Roman" w:cs="Times New Roman"/>
                <w:sz w:val="24"/>
                <w:szCs w:val="24"/>
              </w:rPr>
            </w:pPr>
          </w:p>
        </w:tc>
        <w:tc>
          <w:tcPr>
            <w:tcW w:w="4737" w:type="dxa"/>
          </w:tcPr>
          <w:p w14:paraId="69AB938B" w14:textId="3B7D1DFF" w:rsidR="00F0317E" w:rsidRPr="00F0317E" w:rsidRDefault="00F0317E" w:rsidP="00B97E30">
            <w:pPr>
              <w:spacing w:after="120"/>
              <w:rPr>
                <w:rFonts w:ascii="Times New Roman" w:hAnsi="Times New Roman" w:cs="Times New Roman"/>
                <w:sz w:val="24"/>
                <w:szCs w:val="24"/>
              </w:rPr>
            </w:pPr>
            <w:r w:rsidRPr="00F0317E">
              <w:rPr>
                <w:rFonts w:ascii="Times New Roman" w:hAnsi="Times New Roman" w:cs="Times New Roman"/>
                <w:sz w:val="24"/>
                <w:szCs w:val="24"/>
              </w:rPr>
              <w:t>Other, based on individual instructor expectations and/or IHE policies</w:t>
            </w:r>
          </w:p>
        </w:tc>
        <w:tc>
          <w:tcPr>
            <w:tcW w:w="630" w:type="dxa"/>
          </w:tcPr>
          <w:p w14:paraId="76481A34" w14:textId="6C082FAF" w:rsidR="00F0317E" w:rsidRPr="00AD0928" w:rsidRDefault="00F0317E" w:rsidP="00F0317E">
            <w:pPr>
              <w:jc w:val="center"/>
              <w:rPr>
                <w:rFonts w:ascii="Times New Roman" w:hAnsi="Times New Roman" w:cs="Times New Roman"/>
                <w:sz w:val="24"/>
                <w:szCs w:val="24"/>
              </w:rPr>
            </w:pPr>
          </w:p>
        </w:tc>
        <w:tc>
          <w:tcPr>
            <w:tcW w:w="594" w:type="dxa"/>
          </w:tcPr>
          <w:p w14:paraId="47222D82" w14:textId="77777777" w:rsidR="00F0317E" w:rsidRPr="00AD0928" w:rsidRDefault="00F0317E" w:rsidP="00F0317E">
            <w:pPr>
              <w:jc w:val="center"/>
              <w:rPr>
                <w:rFonts w:ascii="Times New Roman" w:hAnsi="Times New Roman" w:cs="Times New Roman"/>
                <w:sz w:val="24"/>
                <w:szCs w:val="24"/>
              </w:rPr>
            </w:pPr>
          </w:p>
        </w:tc>
        <w:tc>
          <w:tcPr>
            <w:tcW w:w="5166" w:type="dxa"/>
          </w:tcPr>
          <w:p w14:paraId="6A861354" w14:textId="77777777" w:rsidR="00F0317E" w:rsidRPr="00AD0928" w:rsidRDefault="00F0317E" w:rsidP="00AD0928">
            <w:pPr>
              <w:rPr>
                <w:rFonts w:ascii="Times New Roman" w:hAnsi="Times New Roman" w:cs="Times New Roman"/>
                <w:sz w:val="24"/>
                <w:szCs w:val="24"/>
              </w:rPr>
            </w:pPr>
          </w:p>
        </w:tc>
      </w:tr>
      <w:tr w:rsidR="00F0317E" w:rsidRPr="004D7A53" w14:paraId="11E45A2B" w14:textId="0920FC6E" w:rsidTr="002B5A06">
        <w:trPr>
          <w:trHeight w:val="141"/>
        </w:trPr>
        <w:tc>
          <w:tcPr>
            <w:tcW w:w="2283" w:type="dxa"/>
            <w:vMerge w:val="restart"/>
          </w:tcPr>
          <w:p w14:paraId="579054F4" w14:textId="77777777" w:rsidR="00F0317E" w:rsidRDefault="00F0317E" w:rsidP="00D13FE8">
            <w:pPr>
              <w:rPr>
                <w:rFonts w:ascii="Times New Roman" w:hAnsi="Times New Roman" w:cs="Times New Roman"/>
                <w:sz w:val="24"/>
                <w:szCs w:val="24"/>
              </w:rPr>
            </w:pPr>
            <w:r w:rsidRPr="004D7A53">
              <w:rPr>
                <w:rFonts w:ascii="Times New Roman" w:hAnsi="Times New Roman" w:cs="Times New Roman"/>
                <w:sz w:val="24"/>
                <w:szCs w:val="24"/>
              </w:rPr>
              <w:t>Student Learning Outcomes/Objectives</w:t>
            </w:r>
          </w:p>
          <w:p w14:paraId="0BDEE990" w14:textId="46DC6DEA" w:rsidR="006779DE" w:rsidRPr="004D7A53" w:rsidRDefault="006779DE" w:rsidP="00D13FE8">
            <w:pPr>
              <w:rPr>
                <w:rFonts w:ascii="Times New Roman" w:hAnsi="Times New Roman" w:cs="Times New Roman"/>
                <w:sz w:val="24"/>
                <w:szCs w:val="24"/>
              </w:rPr>
            </w:pPr>
            <w:r>
              <w:rPr>
                <w:rFonts w:ascii="Times New Roman" w:hAnsi="Times New Roman" w:cs="Times New Roman"/>
                <w:sz w:val="24"/>
                <w:szCs w:val="24"/>
              </w:rPr>
              <w:t>reflect the Standard/s and Component/s</w:t>
            </w:r>
          </w:p>
        </w:tc>
        <w:tc>
          <w:tcPr>
            <w:tcW w:w="4737" w:type="dxa"/>
          </w:tcPr>
          <w:p w14:paraId="33658483" w14:textId="3DF44181" w:rsidR="00F0317E" w:rsidRPr="00700924" w:rsidRDefault="00F0317E" w:rsidP="00B97E30">
            <w:pPr>
              <w:spacing w:after="120"/>
              <w:rPr>
                <w:rFonts w:ascii="Times New Roman" w:hAnsi="Times New Roman" w:cs="Times New Roman"/>
                <w:sz w:val="24"/>
                <w:szCs w:val="24"/>
              </w:rPr>
            </w:pPr>
            <w:r w:rsidRPr="00700924">
              <w:rPr>
                <w:rFonts w:ascii="Times New Roman" w:hAnsi="Times New Roman" w:cs="Times New Roman"/>
                <w:sz w:val="24"/>
                <w:szCs w:val="24"/>
              </w:rPr>
              <w:t>Identify what the student will know and/or be able to do upon successful completion of course requirements</w:t>
            </w:r>
          </w:p>
        </w:tc>
        <w:tc>
          <w:tcPr>
            <w:tcW w:w="630" w:type="dxa"/>
          </w:tcPr>
          <w:p w14:paraId="3A1CE8A9" w14:textId="481DC139" w:rsidR="00F0317E" w:rsidRPr="00AD0928" w:rsidRDefault="00F0317E" w:rsidP="00F0317E">
            <w:pPr>
              <w:jc w:val="center"/>
              <w:rPr>
                <w:rFonts w:ascii="Times New Roman" w:hAnsi="Times New Roman" w:cs="Times New Roman"/>
                <w:sz w:val="24"/>
                <w:szCs w:val="24"/>
              </w:rPr>
            </w:pPr>
          </w:p>
        </w:tc>
        <w:tc>
          <w:tcPr>
            <w:tcW w:w="594" w:type="dxa"/>
          </w:tcPr>
          <w:p w14:paraId="370EE156" w14:textId="77777777" w:rsidR="00F0317E" w:rsidRPr="00AD0928" w:rsidRDefault="00F0317E" w:rsidP="00F0317E">
            <w:pPr>
              <w:jc w:val="center"/>
              <w:rPr>
                <w:rFonts w:ascii="Times New Roman" w:hAnsi="Times New Roman" w:cs="Times New Roman"/>
                <w:sz w:val="24"/>
                <w:szCs w:val="24"/>
              </w:rPr>
            </w:pPr>
          </w:p>
        </w:tc>
        <w:tc>
          <w:tcPr>
            <w:tcW w:w="5166" w:type="dxa"/>
          </w:tcPr>
          <w:p w14:paraId="5180AFE6" w14:textId="77777777" w:rsidR="00F0317E" w:rsidRPr="00AD0928" w:rsidRDefault="00F0317E" w:rsidP="00AD0928">
            <w:pPr>
              <w:rPr>
                <w:rFonts w:ascii="Times New Roman" w:hAnsi="Times New Roman" w:cs="Times New Roman"/>
                <w:sz w:val="24"/>
                <w:szCs w:val="24"/>
              </w:rPr>
            </w:pPr>
          </w:p>
        </w:tc>
      </w:tr>
      <w:tr w:rsidR="00F0317E" w:rsidRPr="004D7A53" w14:paraId="5AB9C6CA" w14:textId="77777777" w:rsidTr="002B5A06">
        <w:trPr>
          <w:trHeight w:val="138"/>
        </w:trPr>
        <w:tc>
          <w:tcPr>
            <w:tcW w:w="2283" w:type="dxa"/>
            <w:vMerge/>
          </w:tcPr>
          <w:p w14:paraId="0DB13887" w14:textId="77777777" w:rsidR="00F0317E" w:rsidRPr="004D7A53" w:rsidRDefault="00F0317E" w:rsidP="00D13FE8">
            <w:pPr>
              <w:rPr>
                <w:rFonts w:ascii="Times New Roman" w:hAnsi="Times New Roman" w:cs="Times New Roman"/>
                <w:sz w:val="24"/>
                <w:szCs w:val="24"/>
              </w:rPr>
            </w:pPr>
          </w:p>
        </w:tc>
        <w:tc>
          <w:tcPr>
            <w:tcW w:w="4737" w:type="dxa"/>
          </w:tcPr>
          <w:p w14:paraId="62D252CE" w14:textId="2C23EEEF" w:rsidR="00F0317E" w:rsidRPr="00700924" w:rsidRDefault="006779DE" w:rsidP="00B97E30">
            <w:pPr>
              <w:spacing w:after="120"/>
              <w:rPr>
                <w:rFonts w:ascii="Times New Roman" w:hAnsi="Times New Roman" w:cs="Times New Roman"/>
                <w:sz w:val="24"/>
                <w:szCs w:val="24"/>
              </w:rPr>
            </w:pPr>
            <w:r w:rsidRPr="00700924">
              <w:rPr>
                <w:rFonts w:ascii="Times New Roman" w:hAnsi="Times New Roman" w:cs="Times New Roman"/>
                <w:sz w:val="24"/>
                <w:szCs w:val="24"/>
              </w:rPr>
              <w:t>Each objective is operationalized with</w:t>
            </w:r>
            <w:r w:rsidR="00F0317E" w:rsidRPr="00700924">
              <w:rPr>
                <w:rFonts w:ascii="Times New Roman" w:hAnsi="Times New Roman" w:cs="Times New Roman"/>
                <w:sz w:val="24"/>
                <w:szCs w:val="24"/>
              </w:rPr>
              <w:t xml:space="preserve"> observable/measurable </w:t>
            </w:r>
            <w:r w:rsidRPr="00700924">
              <w:rPr>
                <w:rFonts w:ascii="Times New Roman" w:hAnsi="Times New Roman" w:cs="Times New Roman"/>
                <w:sz w:val="24"/>
                <w:szCs w:val="24"/>
              </w:rPr>
              <w:t xml:space="preserve">outcomes </w:t>
            </w:r>
          </w:p>
        </w:tc>
        <w:tc>
          <w:tcPr>
            <w:tcW w:w="630" w:type="dxa"/>
          </w:tcPr>
          <w:p w14:paraId="39BF98C8" w14:textId="2AC3F426" w:rsidR="00F0317E" w:rsidRPr="00AD0928" w:rsidRDefault="00F0317E" w:rsidP="00F0317E">
            <w:pPr>
              <w:jc w:val="center"/>
              <w:rPr>
                <w:rFonts w:ascii="Times New Roman" w:hAnsi="Times New Roman" w:cs="Times New Roman"/>
                <w:sz w:val="24"/>
                <w:szCs w:val="24"/>
              </w:rPr>
            </w:pPr>
          </w:p>
        </w:tc>
        <w:tc>
          <w:tcPr>
            <w:tcW w:w="594" w:type="dxa"/>
          </w:tcPr>
          <w:p w14:paraId="0654F25F" w14:textId="77777777" w:rsidR="00F0317E" w:rsidRPr="00AD0928" w:rsidRDefault="00F0317E" w:rsidP="00F0317E">
            <w:pPr>
              <w:jc w:val="center"/>
              <w:rPr>
                <w:rFonts w:ascii="Times New Roman" w:hAnsi="Times New Roman" w:cs="Times New Roman"/>
                <w:sz w:val="24"/>
                <w:szCs w:val="24"/>
              </w:rPr>
            </w:pPr>
          </w:p>
        </w:tc>
        <w:tc>
          <w:tcPr>
            <w:tcW w:w="5166" w:type="dxa"/>
          </w:tcPr>
          <w:p w14:paraId="32895CCC" w14:textId="74B15415" w:rsidR="00F0317E" w:rsidRPr="00AD0928" w:rsidRDefault="00F0317E" w:rsidP="00AD0928">
            <w:pPr>
              <w:rPr>
                <w:rFonts w:ascii="Times New Roman" w:hAnsi="Times New Roman" w:cs="Times New Roman"/>
                <w:sz w:val="24"/>
                <w:szCs w:val="24"/>
              </w:rPr>
            </w:pPr>
          </w:p>
        </w:tc>
      </w:tr>
      <w:tr w:rsidR="00F0317E" w:rsidRPr="004D7A53" w14:paraId="67998226" w14:textId="77777777" w:rsidTr="002B5A06">
        <w:trPr>
          <w:trHeight w:val="138"/>
        </w:trPr>
        <w:tc>
          <w:tcPr>
            <w:tcW w:w="2283" w:type="dxa"/>
            <w:vMerge/>
          </w:tcPr>
          <w:p w14:paraId="240C1491" w14:textId="77777777" w:rsidR="00F0317E" w:rsidRPr="004D7A53" w:rsidRDefault="00F0317E" w:rsidP="00D13FE8">
            <w:pPr>
              <w:rPr>
                <w:rFonts w:ascii="Times New Roman" w:hAnsi="Times New Roman" w:cs="Times New Roman"/>
                <w:sz w:val="24"/>
                <w:szCs w:val="24"/>
              </w:rPr>
            </w:pPr>
          </w:p>
        </w:tc>
        <w:tc>
          <w:tcPr>
            <w:tcW w:w="4737" w:type="dxa"/>
          </w:tcPr>
          <w:p w14:paraId="7E7DC8B4" w14:textId="3619455E" w:rsidR="00F0317E" w:rsidRPr="00700924" w:rsidRDefault="00700924" w:rsidP="00B97E30">
            <w:pPr>
              <w:spacing w:after="120"/>
              <w:rPr>
                <w:rFonts w:ascii="Times New Roman" w:hAnsi="Times New Roman" w:cs="Times New Roman"/>
                <w:sz w:val="24"/>
                <w:szCs w:val="24"/>
              </w:rPr>
            </w:pPr>
            <w:r w:rsidRPr="00700924">
              <w:rPr>
                <w:rFonts w:ascii="Times New Roman" w:hAnsi="Times New Roman" w:cs="Times New Roman"/>
                <w:sz w:val="24"/>
                <w:szCs w:val="24"/>
              </w:rPr>
              <w:t>Each objective identifies</w:t>
            </w:r>
            <w:r w:rsidR="006779DE" w:rsidRPr="00700924">
              <w:rPr>
                <w:rFonts w:ascii="Times New Roman" w:hAnsi="Times New Roman" w:cs="Times New Roman"/>
                <w:sz w:val="24"/>
                <w:szCs w:val="24"/>
              </w:rPr>
              <w:t xml:space="preserve"> the EI/ECSE component </w:t>
            </w:r>
          </w:p>
        </w:tc>
        <w:tc>
          <w:tcPr>
            <w:tcW w:w="630" w:type="dxa"/>
          </w:tcPr>
          <w:p w14:paraId="3A898CEA" w14:textId="77777777" w:rsidR="00F0317E" w:rsidRPr="00AD0928" w:rsidRDefault="00F0317E" w:rsidP="00F0317E">
            <w:pPr>
              <w:jc w:val="center"/>
              <w:rPr>
                <w:rFonts w:ascii="Times New Roman" w:hAnsi="Times New Roman" w:cs="Times New Roman"/>
                <w:sz w:val="24"/>
                <w:szCs w:val="24"/>
              </w:rPr>
            </w:pPr>
          </w:p>
        </w:tc>
        <w:tc>
          <w:tcPr>
            <w:tcW w:w="594" w:type="dxa"/>
          </w:tcPr>
          <w:p w14:paraId="49EFB9A9" w14:textId="4685D4CE" w:rsidR="00F0317E" w:rsidRPr="00AD0928" w:rsidRDefault="00F0317E" w:rsidP="00F0317E">
            <w:pPr>
              <w:jc w:val="center"/>
              <w:rPr>
                <w:rFonts w:ascii="Times New Roman" w:hAnsi="Times New Roman" w:cs="Times New Roman"/>
                <w:sz w:val="24"/>
                <w:szCs w:val="24"/>
              </w:rPr>
            </w:pPr>
          </w:p>
        </w:tc>
        <w:tc>
          <w:tcPr>
            <w:tcW w:w="5166" w:type="dxa"/>
          </w:tcPr>
          <w:p w14:paraId="3164157F" w14:textId="27556B1A" w:rsidR="00F0317E" w:rsidRPr="00AD0928" w:rsidRDefault="00007F9D" w:rsidP="00254A42">
            <w:pPr>
              <w:rPr>
                <w:rFonts w:ascii="Times New Roman" w:hAnsi="Times New Roman" w:cs="Times New Roman"/>
                <w:sz w:val="24"/>
                <w:szCs w:val="24"/>
              </w:rPr>
            </w:pPr>
            <w:r>
              <w:rPr>
                <w:rFonts w:ascii="Times New Roman" w:hAnsi="Times New Roman" w:cs="Times New Roman"/>
                <w:sz w:val="24"/>
                <w:szCs w:val="24"/>
              </w:rPr>
              <w:t>.</w:t>
            </w:r>
          </w:p>
        </w:tc>
      </w:tr>
      <w:tr w:rsidR="00F0317E" w:rsidRPr="004D7A53" w14:paraId="19D05967" w14:textId="50E8DD46" w:rsidTr="002B5A06">
        <w:trPr>
          <w:trHeight w:val="413"/>
        </w:trPr>
        <w:tc>
          <w:tcPr>
            <w:tcW w:w="2283" w:type="dxa"/>
            <w:vMerge w:val="restart"/>
          </w:tcPr>
          <w:p w14:paraId="1AF97124" w14:textId="3B1930EA" w:rsidR="006779DE" w:rsidRPr="004D7A53" w:rsidRDefault="00F0317E" w:rsidP="006779DE">
            <w:pPr>
              <w:rPr>
                <w:rFonts w:ascii="Times New Roman" w:hAnsi="Times New Roman" w:cs="Times New Roman"/>
                <w:sz w:val="24"/>
                <w:szCs w:val="24"/>
              </w:rPr>
            </w:pPr>
            <w:r w:rsidRPr="004D7A53">
              <w:rPr>
                <w:rFonts w:ascii="Times New Roman" w:hAnsi="Times New Roman" w:cs="Times New Roman"/>
                <w:sz w:val="24"/>
                <w:szCs w:val="24"/>
              </w:rPr>
              <w:t>Required Text and Supplemental Materials</w:t>
            </w:r>
            <w:r w:rsidR="006779DE">
              <w:rPr>
                <w:rFonts w:ascii="Times New Roman" w:hAnsi="Times New Roman" w:cs="Times New Roman"/>
                <w:sz w:val="24"/>
                <w:szCs w:val="24"/>
              </w:rPr>
              <w:t xml:space="preserve"> reflect the </w:t>
            </w:r>
            <w:r w:rsidR="006779DE">
              <w:rPr>
                <w:rFonts w:ascii="Times New Roman" w:hAnsi="Times New Roman" w:cs="Times New Roman"/>
                <w:sz w:val="24"/>
                <w:szCs w:val="24"/>
              </w:rPr>
              <w:lastRenderedPageBreak/>
              <w:t>Standard/s and Component/s</w:t>
            </w:r>
          </w:p>
        </w:tc>
        <w:tc>
          <w:tcPr>
            <w:tcW w:w="4737" w:type="dxa"/>
          </w:tcPr>
          <w:p w14:paraId="4AE5D61A" w14:textId="77777777" w:rsidR="00F0317E" w:rsidRPr="004D7A53" w:rsidRDefault="00F0317E" w:rsidP="00B97E30">
            <w:pPr>
              <w:spacing w:after="120"/>
              <w:rPr>
                <w:rFonts w:ascii="Times New Roman" w:hAnsi="Times New Roman" w:cs="Times New Roman"/>
                <w:sz w:val="24"/>
                <w:szCs w:val="24"/>
              </w:rPr>
            </w:pPr>
            <w:r w:rsidRPr="004D7A53">
              <w:rPr>
                <w:rFonts w:ascii="Times New Roman" w:hAnsi="Times New Roman" w:cs="Times New Roman"/>
                <w:sz w:val="24"/>
                <w:szCs w:val="24"/>
              </w:rPr>
              <w:lastRenderedPageBreak/>
              <w:t>Required text:</w:t>
            </w:r>
          </w:p>
          <w:p w14:paraId="697A7466" w14:textId="422BE34F" w:rsidR="00F0317E" w:rsidRPr="006779DE" w:rsidRDefault="006779DE" w:rsidP="00B97E30">
            <w:pPr>
              <w:spacing w:after="120"/>
              <w:rPr>
                <w:rFonts w:ascii="Times New Roman" w:hAnsi="Times New Roman" w:cs="Times New Roman"/>
                <w:sz w:val="24"/>
                <w:szCs w:val="24"/>
              </w:rPr>
            </w:pPr>
            <w:r>
              <w:rPr>
                <w:rFonts w:ascii="Times New Roman" w:hAnsi="Times New Roman" w:cs="Times New Roman"/>
                <w:sz w:val="24"/>
                <w:szCs w:val="24"/>
              </w:rPr>
              <w:t>A</w:t>
            </w:r>
            <w:r w:rsidR="00F0317E" w:rsidRPr="006779DE">
              <w:rPr>
                <w:rFonts w:ascii="Times New Roman" w:hAnsi="Times New Roman" w:cs="Times New Roman"/>
                <w:sz w:val="24"/>
                <w:szCs w:val="24"/>
              </w:rPr>
              <w:t>lign with standard(s) and component(s) addressed by course</w:t>
            </w:r>
            <w:r w:rsidR="00700924">
              <w:rPr>
                <w:rFonts w:ascii="Times New Roman" w:hAnsi="Times New Roman" w:cs="Times New Roman"/>
                <w:sz w:val="24"/>
                <w:szCs w:val="24"/>
              </w:rPr>
              <w:t xml:space="preserve"> </w:t>
            </w:r>
          </w:p>
        </w:tc>
        <w:tc>
          <w:tcPr>
            <w:tcW w:w="630" w:type="dxa"/>
          </w:tcPr>
          <w:p w14:paraId="2F0479DB" w14:textId="77777777" w:rsidR="00F0317E" w:rsidRPr="004D7A53" w:rsidRDefault="00F0317E" w:rsidP="00F0317E">
            <w:pPr>
              <w:jc w:val="center"/>
              <w:rPr>
                <w:rFonts w:ascii="Times New Roman" w:hAnsi="Times New Roman" w:cs="Times New Roman"/>
                <w:sz w:val="24"/>
                <w:szCs w:val="24"/>
              </w:rPr>
            </w:pPr>
          </w:p>
        </w:tc>
        <w:tc>
          <w:tcPr>
            <w:tcW w:w="594" w:type="dxa"/>
          </w:tcPr>
          <w:p w14:paraId="5B40696E" w14:textId="5E0290A6" w:rsidR="00F0317E" w:rsidRPr="004D7A53" w:rsidRDefault="00F0317E" w:rsidP="00F0317E">
            <w:pPr>
              <w:jc w:val="center"/>
              <w:rPr>
                <w:rFonts w:ascii="Times New Roman" w:hAnsi="Times New Roman" w:cs="Times New Roman"/>
                <w:sz w:val="24"/>
                <w:szCs w:val="24"/>
              </w:rPr>
            </w:pPr>
          </w:p>
        </w:tc>
        <w:tc>
          <w:tcPr>
            <w:tcW w:w="5166" w:type="dxa"/>
          </w:tcPr>
          <w:p w14:paraId="107DB4A7" w14:textId="71ACA048" w:rsidR="00F0317E" w:rsidRPr="004D7A53" w:rsidRDefault="00F0317E" w:rsidP="00254A42">
            <w:pPr>
              <w:rPr>
                <w:rFonts w:ascii="Times New Roman" w:hAnsi="Times New Roman" w:cs="Times New Roman"/>
                <w:sz w:val="24"/>
                <w:szCs w:val="24"/>
              </w:rPr>
            </w:pPr>
          </w:p>
        </w:tc>
      </w:tr>
      <w:tr w:rsidR="00F0317E" w:rsidRPr="004D7A53" w14:paraId="3922453A" w14:textId="77777777" w:rsidTr="002B5A06">
        <w:trPr>
          <w:trHeight w:val="1673"/>
        </w:trPr>
        <w:tc>
          <w:tcPr>
            <w:tcW w:w="2283" w:type="dxa"/>
            <w:vMerge/>
          </w:tcPr>
          <w:p w14:paraId="5F689DBD" w14:textId="77777777" w:rsidR="00F0317E" w:rsidRPr="004D7A53" w:rsidRDefault="00F0317E" w:rsidP="00D13FE8">
            <w:pPr>
              <w:rPr>
                <w:rFonts w:ascii="Times New Roman" w:hAnsi="Times New Roman" w:cs="Times New Roman"/>
                <w:sz w:val="24"/>
                <w:szCs w:val="24"/>
              </w:rPr>
            </w:pPr>
          </w:p>
        </w:tc>
        <w:tc>
          <w:tcPr>
            <w:tcW w:w="4737" w:type="dxa"/>
          </w:tcPr>
          <w:p w14:paraId="6AFDEACA" w14:textId="72F48E89" w:rsidR="00F0317E" w:rsidRPr="00C2623D" w:rsidRDefault="00F0317E" w:rsidP="00B97E30">
            <w:pPr>
              <w:spacing w:after="120"/>
              <w:rPr>
                <w:rFonts w:ascii="Times New Roman" w:hAnsi="Times New Roman" w:cs="Times New Roman"/>
                <w:sz w:val="24"/>
                <w:szCs w:val="24"/>
              </w:rPr>
            </w:pPr>
            <w:r w:rsidRPr="00C2623D">
              <w:rPr>
                <w:rFonts w:ascii="Times New Roman" w:hAnsi="Times New Roman" w:cs="Times New Roman"/>
                <w:sz w:val="24"/>
                <w:szCs w:val="24"/>
              </w:rPr>
              <w:t>Supplemental materials:</w:t>
            </w:r>
          </w:p>
          <w:p w14:paraId="2A25287E" w14:textId="33609891" w:rsidR="00F0317E" w:rsidRDefault="00F0317E" w:rsidP="00B97E30">
            <w:pPr>
              <w:pStyle w:val="ListParagraph"/>
              <w:spacing w:after="120"/>
              <w:ind w:left="216"/>
              <w:contextualSpacing w:val="0"/>
              <w:rPr>
                <w:rFonts w:ascii="Times New Roman" w:hAnsi="Times New Roman" w:cs="Times New Roman"/>
                <w:sz w:val="24"/>
                <w:szCs w:val="24"/>
              </w:rPr>
            </w:pPr>
            <w:r>
              <w:rPr>
                <w:rFonts w:ascii="Times New Roman" w:hAnsi="Times New Roman" w:cs="Times New Roman"/>
                <w:sz w:val="24"/>
                <w:szCs w:val="24"/>
              </w:rPr>
              <w:t xml:space="preserve">Journal articles, etc. </w:t>
            </w:r>
          </w:p>
          <w:p w14:paraId="082935E3" w14:textId="01F39C39" w:rsidR="00F0317E" w:rsidRDefault="00F0317E" w:rsidP="00B97E30">
            <w:pPr>
              <w:pStyle w:val="ListParagraph"/>
              <w:spacing w:after="120"/>
              <w:ind w:left="211"/>
              <w:contextualSpacing w:val="0"/>
              <w:rPr>
                <w:rFonts w:ascii="Times New Roman" w:hAnsi="Times New Roman" w:cs="Times New Roman"/>
                <w:sz w:val="24"/>
                <w:szCs w:val="24"/>
              </w:rPr>
            </w:pPr>
            <w:r>
              <w:rPr>
                <w:rFonts w:ascii="Times New Roman" w:hAnsi="Times New Roman" w:cs="Times New Roman"/>
                <w:sz w:val="24"/>
                <w:szCs w:val="24"/>
              </w:rPr>
              <w:t>Websites</w:t>
            </w:r>
          </w:p>
          <w:p w14:paraId="4B7835B9" w14:textId="2E498BCF" w:rsidR="002A767C" w:rsidRPr="002A767C" w:rsidRDefault="00F0317E" w:rsidP="00B97E30">
            <w:pPr>
              <w:pStyle w:val="ListParagraph"/>
              <w:spacing w:after="120"/>
              <w:ind w:left="211"/>
              <w:contextualSpacing w:val="0"/>
              <w:rPr>
                <w:rFonts w:ascii="Times New Roman" w:hAnsi="Times New Roman" w:cs="Times New Roman"/>
                <w:sz w:val="24"/>
                <w:szCs w:val="24"/>
              </w:rPr>
            </w:pPr>
            <w:r>
              <w:rPr>
                <w:rFonts w:ascii="Times New Roman" w:hAnsi="Times New Roman" w:cs="Times New Roman"/>
                <w:sz w:val="24"/>
                <w:szCs w:val="24"/>
              </w:rPr>
              <w:t>Videos</w:t>
            </w:r>
          </w:p>
        </w:tc>
        <w:tc>
          <w:tcPr>
            <w:tcW w:w="630" w:type="dxa"/>
          </w:tcPr>
          <w:p w14:paraId="5DB1E0C8" w14:textId="77777777" w:rsidR="00F0317E" w:rsidRPr="004D7A53" w:rsidRDefault="00F0317E" w:rsidP="00F0317E">
            <w:pPr>
              <w:jc w:val="center"/>
              <w:rPr>
                <w:rFonts w:ascii="Times New Roman" w:hAnsi="Times New Roman" w:cs="Times New Roman"/>
                <w:sz w:val="24"/>
                <w:szCs w:val="24"/>
              </w:rPr>
            </w:pPr>
          </w:p>
        </w:tc>
        <w:tc>
          <w:tcPr>
            <w:tcW w:w="594" w:type="dxa"/>
          </w:tcPr>
          <w:p w14:paraId="0C094C0D" w14:textId="236700CE" w:rsidR="00F0317E" w:rsidRPr="004D7A53" w:rsidRDefault="00F0317E" w:rsidP="00F0317E">
            <w:pPr>
              <w:jc w:val="center"/>
              <w:rPr>
                <w:rFonts w:ascii="Times New Roman" w:hAnsi="Times New Roman" w:cs="Times New Roman"/>
                <w:sz w:val="24"/>
                <w:szCs w:val="24"/>
              </w:rPr>
            </w:pPr>
          </w:p>
        </w:tc>
        <w:tc>
          <w:tcPr>
            <w:tcW w:w="5166" w:type="dxa"/>
          </w:tcPr>
          <w:p w14:paraId="1EE1024F" w14:textId="2FB2595E" w:rsidR="00F0317E" w:rsidRPr="004D7A53" w:rsidRDefault="00F0317E" w:rsidP="007B79F2">
            <w:pPr>
              <w:rPr>
                <w:rFonts w:ascii="Times New Roman" w:hAnsi="Times New Roman" w:cs="Times New Roman"/>
                <w:sz w:val="24"/>
                <w:szCs w:val="24"/>
              </w:rPr>
            </w:pPr>
          </w:p>
        </w:tc>
      </w:tr>
      <w:tr w:rsidR="000B4723" w:rsidRPr="004D7A53" w14:paraId="0F3A71F6" w14:textId="41882590" w:rsidTr="002B5A06">
        <w:trPr>
          <w:trHeight w:val="165"/>
        </w:trPr>
        <w:tc>
          <w:tcPr>
            <w:tcW w:w="2283" w:type="dxa"/>
            <w:vMerge w:val="restart"/>
          </w:tcPr>
          <w:p w14:paraId="6DDD915C" w14:textId="77777777" w:rsidR="000B4723" w:rsidRDefault="000B4723" w:rsidP="000B4723">
            <w:pPr>
              <w:rPr>
                <w:rFonts w:ascii="Times New Roman" w:hAnsi="Times New Roman" w:cs="Times New Roman"/>
                <w:sz w:val="24"/>
                <w:szCs w:val="24"/>
              </w:rPr>
            </w:pPr>
            <w:r w:rsidRPr="004D7A53">
              <w:rPr>
                <w:rFonts w:ascii="Times New Roman" w:hAnsi="Times New Roman" w:cs="Times New Roman"/>
                <w:sz w:val="24"/>
                <w:szCs w:val="24"/>
              </w:rPr>
              <w:t>Topical Course Outline (table format)</w:t>
            </w:r>
          </w:p>
          <w:p w14:paraId="0063EEC7" w14:textId="21FE3E9A" w:rsidR="000B4723" w:rsidRPr="004D7A53" w:rsidRDefault="000B4723" w:rsidP="000B4723">
            <w:pPr>
              <w:rPr>
                <w:rFonts w:ascii="Times New Roman" w:hAnsi="Times New Roman" w:cs="Times New Roman"/>
                <w:sz w:val="24"/>
                <w:szCs w:val="24"/>
              </w:rPr>
            </w:pPr>
          </w:p>
        </w:tc>
        <w:tc>
          <w:tcPr>
            <w:tcW w:w="4737" w:type="dxa"/>
          </w:tcPr>
          <w:p w14:paraId="5FFA0587" w14:textId="34463119" w:rsidR="000B4723" w:rsidRPr="00F0317E" w:rsidRDefault="000B4723" w:rsidP="00B97E30">
            <w:pPr>
              <w:spacing w:before="100" w:beforeAutospacing="1" w:after="120"/>
              <w:rPr>
                <w:rFonts w:ascii="Times New Roman" w:hAnsi="Times New Roman" w:cs="Times New Roman"/>
                <w:sz w:val="24"/>
                <w:szCs w:val="24"/>
              </w:rPr>
            </w:pPr>
            <w:r>
              <w:rPr>
                <w:rFonts w:ascii="Times New Roman" w:hAnsi="Times New Roman" w:cs="Times New Roman"/>
                <w:sz w:val="24"/>
                <w:szCs w:val="24"/>
              </w:rPr>
              <w:t>Date/Week</w:t>
            </w:r>
          </w:p>
        </w:tc>
        <w:tc>
          <w:tcPr>
            <w:tcW w:w="630" w:type="dxa"/>
          </w:tcPr>
          <w:p w14:paraId="3D443BE4" w14:textId="15E1F478" w:rsidR="000B4723" w:rsidRPr="00AD0928" w:rsidRDefault="000B4723" w:rsidP="00F0317E">
            <w:pPr>
              <w:jc w:val="center"/>
              <w:rPr>
                <w:rFonts w:ascii="Times New Roman" w:hAnsi="Times New Roman" w:cs="Times New Roman"/>
                <w:sz w:val="24"/>
                <w:szCs w:val="24"/>
              </w:rPr>
            </w:pPr>
          </w:p>
        </w:tc>
        <w:tc>
          <w:tcPr>
            <w:tcW w:w="594" w:type="dxa"/>
          </w:tcPr>
          <w:p w14:paraId="5A15B5CE" w14:textId="77777777" w:rsidR="000B4723" w:rsidRPr="00AD0928" w:rsidRDefault="000B4723" w:rsidP="00F0317E">
            <w:pPr>
              <w:jc w:val="center"/>
              <w:rPr>
                <w:rFonts w:ascii="Times New Roman" w:hAnsi="Times New Roman" w:cs="Times New Roman"/>
                <w:sz w:val="24"/>
                <w:szCs w:val="24"/>
              </w:rPr>
            </w:pPr>
          </w:p>
        </w:tc>
        <w:tc>
          <w:tcPr>
            <w:tcW w:w="5166" w:type="dxa"/>
          </w:tcPr>
          <w:p w14:paraId="1F15D650" w14:textId="77777777" w:rsidR="000B4723" w:rsidRPr="00AD0928" w:rsidRDefault="000B4723" w:rsidP="00AD0928">
            <w:pPr>
              <w:rPr>
                <w:rFonts w:ascii="Times New Roman" w:hAnsi="Times New Roman" w:cs="Times New Roman"/>
                <w:sz w:val="24"/>
                <w:szCs w:val="24"/>
              </w:rPr>
            </w:pPr>
          </w:p>
        </w:tc>
      </w:tr>
      <w:tr w:rsidR="005F79BD" w:rsidRPr="004D7A53" w14:paraId="7C5D1670" w14:textId="77777777" w:rsidTr="002B5A06">
        <w:trPr>
          <w:trHeight w:val="165"/>
        </w:trPr>
        <w:tc>
          <w:tcPr>
            <w:tcW w:w="2283" w:type="dxa"/>
            <w:vMerge/>
          </w:tcPr>
          <w:p w14:paraId="1B09FBCF" w14:textId="77777777" w:rsidR="005F79BD" w:rsidRPr="004D7A53" w:rsidRDefault="005F79BD" w:rsidP="00D13FE8">
            <w:pPr>
              <w:rPr>
                <w:rFonts w:ascii="Times New Roman" w:hAnsi="Times New Roman" w:cs="Times New Roman"/>
                <w:sz w:val="24"/>
                <w:szCs w:val="24"/>
              </w:rPr>
            </w:pPr>
          </w:p>
        </w:tc>
        <w:tc>
          <w:tcPr>
            <w:tcW w:w="4737" w:type="dxa"/>
          </w:tcPr>
          <w:p w14:paraId="690DF217" w14:textId="68592C0D" w:rsidR="005F79BD" w:rsidRPr="00F0317E" w:rsidRDefault="005F79BD"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Readings</w:t>
            </w:r>
          </w:p>
        </w:tc>
        <w:tc>
          <w:tcPr>
            <w:tcW w:w="630" w:type="dxa"/>
          </w:tcPr>
          <w:p w14:paraId="570D4E8C" w14:textId="77777777" w:rsidR="005F79BD" w:rsidRPr="00AD0928" w:rsidRDefault="005F79BD" w:rsidP="00F0317E">
            <w:pPr>
              <w:jc w:val="center"/>
              <w:rPr>
                <w:rFonts w:ascii="Times New Roman" w:hAnsi="Times New Roman" w:cs="Times New Roman"/>
                <w:sz w:val="24"/>
                <w:szCs w:val="24"/>
              </w:rPr>
            </w:pPr>
          </w:p>
        </w:tc>
        <w:tc>
          <w:tcPr>
            <w:tcW w:w="594" w:type="dxa"/>
          </w:tcPr>
          <w:p w14:paraId="348B23CE" w14:textId="36994D9F" w:rsidR="005F79BD" w:rsidRPr="00AD0928" w:rsidRDefault="005F79BD" w:rsidP="00F0317E">
            <w:pPr>
              <w:jc w:val="center"/>
              <w:rPr>
                <w:rFonts w:ascii="Times New Roman" w:hAnsi="Times New Roman" w:cs="Times New Roman"/>
                <w:sz w:val="24"/>
                <w:szCs w:val="24"/>
              </w:rPr>
            </w:pPr>
          </w:p>
        </w:tc>
        <w:tc>
          <w:tcPr>
            <w:tcW w:w="5166" w:type="dxa"/>
          </w:tcPr>
          <w:p w14:paraId="0EDE2C7B" w14:textId="77777777" w:rsidR="005F79BD" w:rsidRPr="00AD0928" w:rsidRDefault="005F79BD" w:rsidP="00AD0928">
            <w:pPr>
              <w:rPr>
                <w:rFonts w:ascii="Times New Roman" w:hAnsi="Times New Roman" w:cs="Times New Roman"/>
                <w:sz w:val="24"/>
                <w:szCs w:val="24"/>
              </w:rPr>
            </w:pPr>
          </w:p>
        </w:tc>
      </w:tr>
      <w:tr w:rsidR="005F79BD" w:rsidRPr="004D7A53" w14:paraId="1660AC57" w14:textId="77777777" w:rsidTr="002B5A06">
        <w:trPr>
          <w:trHeight w:val="165"/>
        </w:trPr>
        <w:tc>
          <w:tcPr>
            <w:tcW w:w="2283" w:type="dxa"/>
            <w:vMerge/>
          </w:tcPr>
          <w:p w14:paraId="56881BBB" w14:textId="77777777" w:rsidR="005F79BD" w:rsidRPr="004D7A53" w:rsidRDefault="005F79BD" w:rsidP="00D13FE8">
            <w:pPr>
              <w:rPr>
                <w:rFonts w:ascii="Times New Roman" w:hAnsi="Times New Roman" w:cs="Times New Roman"/>
                <w:sz w:val="24"/>
                <w:szCs w:val="24"/>
              </w:rPr>
            </w:pPr>
          </w:p>
        </w:tc>
        <w:tc>
          <w:tcPr>
            <w:tcW w:w="4737" w:type="dxa"/>
          </w:tcPr>
          <w:p w14:paraId="3E9CAD59" w14:textId="3EC4CEE0" w:rsidR="005F79BD" w:rsidRPr="00F0317E" w:rsidRDefault="005F79BD"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Assignments/exams and due dates</w:t>
            </w:r>
          </w:p>
        </w:tc>
        <w:tc>
          <w:tcPr>
            <w:tcW w:w="630" w:type="dxa"/>
          </w:tcPr>
          <w:p w14:paraId="1BB31610" w14:textId="77777777" w:rsidR="005F79BD" w:rsidRPr="00AD0928" w:rsidRDefault="005F79BD" w:rsidP="00F0317E">
            <w:pPr>
              <w:jc w:val="center"/>
              <w:rPr>
                <w:rFonts w:ascii="Times New Roman" w:hAnsi="Times New Roman" w:cs="Times New Roman"/>
                <w:sz w:val="24"/>
                <w:szCs w:val="24"/>
              </w:rPr>
            </w:pPr>
          </w:p>
        </w:tc>
        <w:tc>
          <w:tcPr>
            <w:tcW w:w="594" w:type="dxa"/>
          </w:tcPr>
          <w:p w14:paraId="4062186A" w14:textId="77777777" w:rsidR="005F79BD" w:rsidRPr="00AD0928" w:rsidRDefault="005F79BD" w:rsidP="00F0317E">
            <w:pPr>
              <w:jc w:val="center"/>
              <w:rPr>
                <w:rFonts w:ascii="Times New Roman" w:hAnsi="Times New Roman" w:cs="Times New Roman"/>
                <w:sz w:val="24"/>
                <w:szCs w:val="24"/>
              </w:rPr>
            </w:pPr>
          </w:p>
        </w:tc>
        <w:tc>
          <w:tcPr>
            <w:tcW w:w="5166" w:type="dxa"/>
          </w:tcPr>
          <w:p w14:paraId="0E4F619E" w14:textId="77777777" w:rsidR="005F79BD" w:rsidRPr="00AD0928" w:rsidRDefault="005F79BD" w:rsidP="00AD0928">
            <w:pPr>
              <w:rPr>
                <w:rFonts w:ascii="Times New Roman" w:hAnsi="Times New Roman" w:cs="Times New Roman"/>
                <w:sz w:val="24"/>
                <w:szCs w:val="24"/>
              </w:rPr>
            </w:pPr>
          </w:p>
        </w:tc>
      </w:tr>
      <w:tr w:rsidR="005F79BD" w:rsidRPr="004D7A53" w14:paraId="42744712" w14:textId="77777777" w:rsidTr="002B5A06">
        <w:trPr>
          <w:trHeight w:val="165"/>
        </w:trPr>
        <w:tc>
          <w:tcPr>
            <w:tcW w:w="2283" w:type="dxa"/>
            <w:vMerge/>
          </w:tcPr>
          <w:p w14:paraId="066FF748" w14:textId="77777777" w:rsidR="005F79BD" w:rsidRPr="004D7A53" w:rsidRDefault="005F79BD" w:rsidP="00D13FE8">
            <w:pPr>
              <w:rPr>
                <w:rFonts w:ascii="Times New Roman" w:hAnsi="Times New Roman" w:cs="Times New Roman"/>
                <w:sz w:val="24"/>
                <w:szCs w:val="24"/>
              </w:rPr>
            </w:pPr>
          </w:p>
        </w:tc>
        <w:tc>
          <w:tcPr>
            <w:tcW w:w="4737" w:type="dxa"/>
          </w:tcPr>
          <w:p w14:paraId="106E2F58" w14:textId="22F1895D" w:rsidR="005F79BD" w:rsidRPr="00F0317E" w:rsidRDefault="005F79BD"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Title of assignment</w:t>
            </w:r>
          </w:p>
        </w:tc>
        <w:tc>
          <w:tcPr>
            <w:tcW w:w="630" w:type="dxa"/>
          </w:tcPr>
          <w:p w14:paraId="6E1B008F" w14:textId="77777777" w:rsidR="005F79BD" w:rsidRPr="00AD0928" w:rsidRDefault="005F79BD" w:rsidP="00F0317E">
            <w:pPr>
              <w:jc w:val="center"/>
              <w:rPr>
                <w:rFonts w:ascii="Times New Roman" w:hAnsi="Times New Roman" w:cs="Times New Roman"/>
                <w:sz w:val="24"/>
                <w:szCs w:val="24"/>
              </w:rPr>
            </w:pPr>
          </w:p>
        </w:tc>
        <w:tc>
          <w:tcPr>
            <w:tcW w:w="594" w:type="dxa"/>
          </w:tcPr>
          <w:p w14:paraId="1CF153A1" w14:textId="77777777" w:rsidR="005F79BD" w:rsidRPr="00AD0928" w:rsidRDefault="005F79BD" w:rsidP="00F0317E">
            <w:pPr>
              <w:jc w:val="center"/>
              <w:rPr>
                <w:rFonts w:ascii="Times New Roman" w:hAnsi="Times New Roman" w:cs="Times New Roman"/>
                <w:sz w:val="24"/>
                <w:szCs w:val="24"/>
              </w:rPr>
            </w:pPr>
          </w:p>
        </w:tc>
        <w:tc>
          <w:tcPr>
            <w:tcW w:w="5166" w:type="dxa"/>
          </w:tcPr>
          <w:p w14:paraId="71220DB2" w14:textId="77777777" w:rsidR="005F79BD" w:rsidRPr="00AD0928" w:rsidRDefault="005F79BD" w:rsidP="00AD0928">
            <w:pPr>
              <w:rPr>
                <w:rFonts w:ascii="Times New Roman" w:hAnsi="Times New Roman" w:cs="Times New Roman"/>
                <w:sz w:val="24"/>
                <w:szCs w:val="24"/>
              </w:rPr>
            </w:pPr>
          </w:p>
        </w:tc>
      </w:tr>
      <w:tr w:rsidR="005F79BD" w:rsidRPr="004D7A53" w14:paraId="328DB1A2" w14:textId="77777777" w:rsidTr="002B5A06">
        <w:trPr>
          <w:trHeight w:val="165"/>
        </w:trPr>
        <w:tc>
          <w:tcPr>
            <w:tcW w:w="2283" w:type="dxa"/>
            <w:vMerge/>
          </w:tcPr>
          <w:p w14:paraId="5A4EEF64" w14:textId="77777777" w:rsidR="005F79BD" w:rsidRPr="004D7A53" w:rsidRDefault="005F79BD" w:rsidP="00D13FE8">
            <w:pPr>
              <w:rPr>
                <w:rFonts w:ascii="Times New Roman" w:hAnsi="Times New Roman" w:cs="Times New Roman"/>
                <w:sz w:val="24"/>
                <w:szCs w:val="24"/>
              </w:rPr>
            </w:pPr>
          </w:p>
        </w:tc>
        <w:tc>
          <w:tcPr>
            <w:tcW w:w="4737" w:type="dxa"/>
          </w:tcPr>
          <w:p w14:paraId="2142A62C" w14:textId="4E5BC06D" w:rsidR="005F79BD" w:rsidRPr="00F0317E" w:rsidRDefault="005F79BD"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Standard(s) and component(s) being a</w:t>
            </w:r>
            <w:r w:rsidR="009A1CB4">
              <w:rPr>
                <w:rFonts w:ascii="Times New Roman" w:hAnsi="Times New Roman" w:cs="Times New Roman"/>
                <w:sz w:val="24"/>
                <w:szCs w:val="24"/>
              </w:rPr>
              <w:t>ddre</w:t>
            </w:r>
            <w:r w:rsidRPr="00F0317E">
              <w:rPr>
                <w:rFonts w:ascii="Times New Roman" w:hAnsi="Times New Roman" w:cs="Times New Roman"/>
                <w:sz w:val="24"/>
                <w:szCs w:val="24"/>
              </w:rPr>
              <w:t>ssed</w:t>
            </w:r>
          </w:p>
        </w:tc>
        <w:tc>
          <w:tcPr>
            <w:tcW w:w="630" w:type="dxa"/>
          </w:tcPr>
          <w:p w14:paraId="14EDAD78" w14:textId="77777777" w:rsidR="005F79BD" w:rsidRPr="00AD0928" w:rsidRDefault="005F79BD" w:rsidP="00F0317E">
            <w:pPr>
              <w:jc w:val="center"/>
              <w:rPr>
                <w:rFonts w:ascii="Times New Roman" w:hAnsi="Times New Roman" w:cs="Times New Roman"/>
                <w:sz w:val="24"/>
                <w:szCs w:val="24"/>
              </w:rPr>
            </w:pPr>
          </w:p>
        </w:tc>
        <w:tc>
          <w:tcPr>
            <w:tcW w:w="594" w:type="dxa"/>
          </w:tcPr>
          <w:p w14:paraId="7D249301" w14:textId="05607599" w:rsidR="005F79BD" w:rsidRPr="00AD0928" w:rsidRDefault="005F79BD" w:rsidP="00F0317E">
            <w:pPr>
              <w:jc w:val="center"/>
              <w:rPr>
                <w:rFonts w:ascii="Times New Roman" w:hAnsi="Times New Roman" w:cs="Times New Roman"/>
                <w:sz w:val="24"/>
                <w:szCs w:val="24"/>
              </w:rPr>
            </w:pPr>
          </w:p>
        </w:tc>
        <w:tc>
          <w:tcPr>
            <w:tcW w:w="5166" w:type="dxa"/>
          </w:tcPr>
          <w:p w14:paraId="538F110B" w14:textId="10BCE9B0" w:rsidR="005F79BD" w:rsidRPr="00AD0928" w:rsidRDefault="005F79BD" w:rsidP="00AD0928">
            <w:pPr>
              <w:rPr>
                <w:rFonts w:ascii="Times New Roman" w:hAnsi="Times New Roman" w:cs="Times New Roman"/>
                <w:sz w:val="24"/>
                <w:szCs w:val="24"/>
              </w:rPr>
            </w:pPr>
            <w:r>
              <w:rPr>
                <w:rFonts w:ascii="Times New Roman" w:hAnsi="Times New Roman" w:cs="Times New Roman"/>
                <w:sz w:val="24"/>
                <w:szCs w:val="24"/>
              </w:rPr>
              <w:t xml:space="preserve"> </w:t>
            </w:r>
          </w:p>
        </w:tc>
      </w:tr>
      <w:tr w:rsidR="005F79BD" w:rsidRPr="004D7A53" w14:paraId="256C8F10" w14:textId="77777777" w:rsidTr="002B5A06">
        <w:trPr>
          <w:trHeight w:val="165"/>
        </w:trPr>
        <w:tc>
          <w:tcPr>
            <w:tcW w:w="2283" w:type="dxa"/>
            <w:vMerge/>
          </w:tcPr>
          <w:p w14:paraId="00E45724" w14:textId="77777777" w:rsidR="005F79BD" w:rsidRPr="004D7A53" w:rsidRDefault="005F79BD" w:rsidP="00D13FE8">
            <w:pPr>
              <w:rPr>
                <w:rFonts w:ascii="Times New Roman" w:hAnsi="Times New Roman" w:cs="Times New Roman"/>
                <w:sz w:val="24"/>
                <w:szCs w:val="24"/>
              </w:rPr>
            </w:pPr>
          </w:p>
        </w:tc>
        <w:tc>
          <w:tcPr>
            <w:tcW w:w="4737" w:type="dxa"/>
          </w:tcPr>
          <w:p w14:paraId="52EFB7E6" w14:textId="6BE99BEE" w:rsidR="00B97E30" w:rsidRPr="00F0317E" w:rsidRDefault="005F79BD"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Description of assignment (brief)</w:t>
            </w:r>
          </w:p>
        </w:tc>
        <w:tc>
          <w:tcPr>
            <w:tcW w:w="630" w:type="dxa"/>
          </w:tcPr>
          <w:p w14:paraId="516ED8C2" w14:textId="77777777" w:rsidR="005F79BD" w:rsidRPr="00AD0928" w:rsidRDefault="005F79BD" w:rsidP="00F0317E">
            <w:pPr>
              <w:jc w:val="center"/>
              <w:rPr>
                <w:rFonts w:ascii="Times New Roman" w:hAnsi="Times New Roman" w:cs="Times New Roman"/>
                <w:sz w:val="24"/>
                <w:szCs w:val="24"/>
              </w:rPr>
            </w:pPr>
          </w:p>
        </w:tc>
        <w:tc>
          <w:tcPr>
            <w:tcW w:w="594" w:type="dxa"/>
          </w:tcPr>
          <w:p w14:paraId="247E667E" w14:textId="113E201D" w:rsidR="005F79BD" w:rsidRPr="00AD0928" w:rsidRDefault="005F79BD" w:rsidP="00F0317E">
            <w:pPr>
              <w:jc w:val="center"/>
              <w:rPr>
                <w:rFonts w:ascii="Times New Roman" w:hAnsi="Times New Roman" w:cs="Times New Roman"/>
                <w:sz w:val="24"/>
                <w:szCs w:val="24"/>
              </w:rPr>
            </w:pPr>
          </w:p>
        </w:tc>
        <w:tc>
          <w:tcPr>
            <w:tcW w:w="5166" w:type="dxa"/>
          </w:tcPr>
          <w:p w14:paraId="388A1C4D" w14:textId="60528AFD" w:rsidR="005F79BD" w:rsidRPr="00AD0928" w:rsidRDefault="005F79BD" w:rsidP="00AD0928">
            <w:pPr>
              <w:rPr>
                <w:rFonts w:ascii="Times New Roman" w:hAnsi="Times New Roman" w:cs="Times New Roman"/>
                <w:sz w:val="24"/>
                <w:szCs w:val="24"/>
              </w:rPr>
            </w:pPr>
          </w:p>
        </w:tc>
      </w:tr>
      <w:tr w:rsidR="005F79BD" w:rsidRPr="004D7A53" w14:paraId="1DB84D1C" w14:textId="23CB7C1A" w:rsidTr="002B5A06">
        <w:trPr>
          <w:trHeight w:val="45"/>
        </w:trPr>
        <w:tc>
          <w:tcPr>
            <w:tcW w:w="2283" w:type="dxa"/>
            <w:vMerge w:val="restart"/>
          </w:tcPr>
          <w:p w14:paraId="5032A1BD" w14:textId="482836A0" w:rsidR="005F79BD" w:rsidRPr="004D7A53" w:rsidRDefault="005F79BD" w:rsidP="00D13FE8">
            <w:pPr>
              <w:rPr>
                <w:rFonts w:ascii="Times New Roman" w:hAnsi="Times New Roman" w:cs="Times New Roman"/>
                <w:sz w:val="24"/>
                <w:szCs w:val="24"/>
              </w:rPr>
            </w:pPr>
            <w:r>
              <w:rPr>
                <w:rFonts w:ascii="Times New Roman" w:hAnsi="Times New Roman" w:cs="Times New Roman"/>
                <w:sz w:val="24"/>
                <w:szCs w:val="24"/>
              </w:rPr>
              <w:t>Assignments</w:t>
            </w:r>
          </w:p>
        </w:tc>
        <w:tc>
          <w:tcPr>
            <w:tcW w:w="4737" w:type="dxa"/>
          </w:tcPr>
          <w:p w14:paraId="57035B5D" w14:textId="0CB582FE" w:rsidR="005F79BD" w:rsidRPr="00F0317E" w:rsidRDefault="005F79BD"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Scoring</w:t>
            </w:r>
          </w:p>
        </w:tc>
        <w:tc>
          <w:tcPr>
            <w:tcW w:w="630" w:type="dxa"/>
          </w:tcPr>
          <w:p w14:paraId="73A3E7EC" w14:textId="4DC03AEC" w:rsidR="005F79BD" w:rsidRPr="00AD0928" w:rsidRDefault="005F79BD" w:rsidP="00F0317E">
            <w:pPr>
              <w:jc w:val="center"/>
              <w:rPr>
                <w:rFonts w:ascii="Times New Roman" w:hAnsi="Times New Roman" w:cs="Times New Roman"/>
                <w:sz w:val="24"/>
                <w:szCs w:val="24"/>
              </w:rPr>
            </w:pPr>
          </w:p>
        </w:tc>
        <w:tc>
          <w:tcPr>
            <w:tcW w:w="594" w:type="dxa"/>
          </w:tcPr>
          <w:p w14:paraId="482F238A" w14:textId="77777777" w:rsidR="005F79BD" w:rsidRPr="00AD0928" w:rsidRDefault="005F79BD" w:rsidP="00F0317E">
            <w:pPr>
              <w:jc w:val="center"/>
              <w:rPr>
                <w:rFonts w:ascii="Times New Roman" w:hAnsi="Times New Roman" w:cs="Times New Roman"/>
                <w:sz w:val="24"/>
                <w:szCs w:val="24"/>
              </w:rPr>
            </w:pPr>
          </w:p>
        </w:tc>
        <w:tc>
          <w:tcPr>
            <w:tcW w:w="5166" w:type="dxa"/>
          </w:tcPr>
          <w:p w14:paraId="5064BE65" w14:textId="1072778D" w:rsidR="005F79BD" w:rsidRPr="00AD0928" w:rsidRDefault="005F79BD" w:rsidP="00AD0928">
            <w:pPr>
              <w:rPr>
                <w:rFonts w:ascii="Times New Roman" w:hAnsi="Times New Roman" w:cs="Times New Roman"/>
                <w:sz w:val="24"/>
                <w:szCs w:val="24"/>
              </w:rPr>
            </w:pPr>
          </w:p>
        </w:tc>
      </w:tr>
      <w:tr w:rsidR="005F79BD" w:rsidRPr="004D7A53" w14:paraId="58DDFC33" w14:textId="77777777" w:rsidTr="002B5A06">
        <w:trPr>
          <w:trHeight w:val="45"/>
        </w:trPr>
        <w:tc>
          <w:tcPr>
            <w:tcW w:w="2283" w:type="dxa"/>
            <w:vMerge/>
          </w:tcPr>
          <w:p w14:paraId="0767139A" w14:textId="77777777" w:rsidR="005F79BD" w:rsidRPr="004D7A53" w:rsidRDefault="005F79BD" w:rsidP="00D13FE8">
            <w:pPr>
              <w:rPr>
                <w:rFonts w:ascii="Times New Roman" w:hAnsi="Times New Roman" w:cs="Times New Roman"/>
                <w:sz w:val="24"/>
                <w:szCs w:val="24"/>
              </w:rPr>
            </w:pPr>
          </w:p>
        </w:tc>
        <w:tc>
          <w:tcPr>
            <w:tcW w:w="4737" w:type="dxa"/>
          </w:tcPr>
          <w:p w14:paraId="1867AB0D" w14:textId="01C6E0DF" w:rsidR="005F79BD" w:rsidRPr="00F0317E" w:rsidRDefault="005F79BD"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Due date</w:t>
            </w:r>
          </w:p>
        </w:tc>
        <w:tc>
          <w:tcPr>
            <w:tcW w:w="630" w:type="dxa"/>
          </w:tcPr>
          <w:p w14:paraId="5C19DCB9" w14:textId="77777777" w:rsidR="005F79BD" w:rsidRPr="00AD0928" w:rsidRDefault="005F79BD" w:rsidP="00F0317E">
            <w:pPr>
              <w:jc w:val="center"/>
              <w:rPr>
                <w:rFonts w:ascii="Times New Roman" w:hAnsi="Times New Roman" w:cs="Times New Roman"/>
                <w:sz w:val="24"/>
                <w:szCs w:val="24"/>
              </w:rPr>
            </w:pPr>
          </w:p>
        </w:tc>
        <w:tc>
          <w:tcPr>
            <w:tcW w:w="594" w:type="dxa"/>
          </w:tcPr>
          <w:p w14:paraId="67359E97" w14:textId="48D577D9" w:rsidR="005F79BD" w:rsidRPr="00AD0928" w:rsidRDefault="005F79BD" w:rsidP="00F0317E">
            <w:pPr>
              <w:jc w:val="center"/>
              <w:rPr>
                <w:rFonts w:ascii="Times New Roman" w:hAnsi="Times New Roman" w:cs="Times New Roman"/>
                <w:sz w:val="24"/>
                <w:szCs w:val="24"/>
              </w:rPr>
            </w:pPr>
          </w:p>
        </w:tc>
        <w:tc>
          <w:tcPr>
            <w:tcW w:w="5166" w:type="dxa"/>
          </w:tcPr>
          <w:p w14:paraId="3D614D44" w14:textId="7C394741" w:rsidR="005F79BD" w:rsidRPr="00AD0928" w:rsidRDefault="005F79BD" w:rsidP="00AD0928">
            <w:pPr>
              <w:rPr>
                <w:rFonts w:ascii="Times New Roman" w:hAnsi="Times New Roman" w:cs="Times New Roman"/>
                <w:sz w:val="24"/>
                <w:szCs w:val="24"/>
              </w:rPr>
            </w:pPr>
          </w:p>
        </w:tc>
      </w:tr>
      <w:tr w:rsidR="005F79BD" w:rsidRPr="004D7A53" w14:paraId="73BE2A57" w14:textId="77777777" w:rsidTr="002B5A06">
        <w:trPr>
          <w:trHeight w:val="45"/>
        </w:trPr>
        <w:tc>
          <w:tcPr>
            <w:tcW w:w="2283" w:type="dxa"/>
            <w:vMerge/>
          </w:tcPr>
          <w:p w14:paraId="572109D7" w14:textId="77777777" w:rsidR="005F79BD" w:rsidRPr="004D7A53" w:rsidRDefault="005F79BD" w:rsidP="00D13FE8">
            <w:pPr>
              <w:rPr>
                <w:rFonts w:ascii="Times New Roman" w:hAnsi="Times New Roman" w:cs="Times New Roman"/>
                <w:sz w:val="24"/>
                <w:szCs w:val="24"/>
              </w:rPr>
            </w:pPr>
          </w:p>
        </w:tc>
        <w:tc>
          <w:tcPr>
            <w:tcW w:w="4737" w:type="dxa"/>
          </w:tcPr>
          <w:p w14:paraId="29836ABA" w14:textId="2A92A1D4" w:rsidR="005F79BD" w:rsidRPr="00F0317E" w:rsidRDefault="005F79BD" w:rsidP="00B97E30">
            <w:pPr>
              <w:spacing w:before="100" w:beforeAutospacing="1" w:after="120"/>
              <w:rPr>
                <w:rFonts w:ascii="Times New Roman" w:hAnsi="Times New Roman" w:cs="Times New Roman"/>
                <w:sz w:val="24"/>
                <w:szCs w:val="24"/>
              </w:rPr>
            </w:pPr>
            <w:r w:rsidRPr="00F0317E">
              <w:rPr>
                <w:rFonts w:ascii="Times New Roman" w:hAnsi="Times New Roman" w:cs="Times New Roman"/>
                <w:sz w:val="24"/>
                <w:szCs w:val="24"/>
              </w:rPr>
              <w:t>Contribution to course grade</w:t>
            </w:r>
          </w:p>
        </w:tc>
        <w:tc>
          <w:tcPr>
            <w:tcW w:w="630" w:type="dxa"/>
          </w:tcPr>
          <w:p w14:paraId="31A23172" w14:textId="585BF37F" w:rsidR="005F79BD" w:rsidRPr="00AD0928" w:rsidRDefault="005F79BD" w:rsidP="00F0317E">
            <w:pPr>
              <w:jc w:val="center"/>
              <w:rPr>
                <w:rFonts w:ascii="Times New Roman" w:hAnsi="Times New Roman" w:cs="Times New Roman"/>
                <w:sz w:val="24"/>
                <w:szCs w:val="24"/>
              </w:rPr>
            </w:pPr>
          </w:p>
        </w:tc>
        <w:tc>
          <w:tcPr>
            <w:tcW w:w="594" w:type="dxa"/>
          </w:tcPr>
          <w:p w14:paraId="364FAE05" w14:textId="77777777" w:rsidR="005F79BD" w:rsidRPr="00AD0928" w:rsidRDefault="005F79BD" w:rsidP="00F0317E">
            <w:pPr>
              <w:jc w:val="center"/>
              <w:rPr>
                <w:rFonts w:ascii="Times New Roman" w:hAnsi="Times New Roman" w:cs="Times New Roman"/>
                <w:sz w:val="24"/>
                <w:szCs w:val="24"/>
              </w:rPr>
            </w:pPr>
          </w:p>
        </w:tc>
        <w:tc>
          <w:tcPr>
            <w:tcW w:w="5166" w:type="dxa"/>
          </w:tcPr>
          <w:p w14:paraId="39A7C1AF" w14:textId="1BDBDEDE" w:rsidR="005F79BD" w:rsidRPr="00AD0928" w:rsidRDefault="005F79BD" w:rsidP="00AD0928">
            <w:pPr>
              <w:rPr>
                <w:rFonts w:ascii="Times New Roman" w:hAnsi="Times New Roman" w:cs="Times New Roman"/>
                <w:sz w:val="24"/>
                <w:szCs w:val="24"/>
              </w:rPr>
            </w:pPr>
          </w:p>
        </w:tc>
      </w:tr>
      <w:tr w:rsidR="005F79BD" w14:paraId="06C4F79D" w14:textId="77777777" w:rsidTr="002B5A06">
        <w:trPr>
          <w:trHeight w:val="332"/>
        </w:trPr>
        <w:tc>
          <w:tcPr>
            <w:tcW w:w="2283" w:type="dxa"/>
          </w:tcPr>
          <w:p w14:paraId="5ED6DFE1" w14:textId="6BE2111F" w:rsidR="005F79BD" w:rsidRPr="008230C2" w:rsidRDefault="005F79BD" w:rsidP="008230C2">
            <w:pPr>
              <w:rPr>
                <w:rFonts w:ascii="Times New Roman" w:hAnsi="Times New Roman" w:cs="Times New Roman"/>
                <w:bCs/>
                <w:sz w:val="24"/>
                <w:szCs w:val="24"/>
              </w:rPr>
            </w:pPr>
            <w:r>
              <w:rPr>
                <w:rFonts w:ascii="Times New Roman" w:hAnsi="Times New Roman" w:cs="Times New Roman"/>
                <w:bCs/>
                <w:sz w:val="24"/>
                <w:szCs w:val="24"/>
              </w:rPr>
              <w:t>Overall</w:t>
            </w:r>
          </w:p>
        </w:tc>
        <w:tc>
          <w:tcPr>
            <w:tcW w:w="4737" w:type="dxa"/>
          </w:tcPr>
          <w:p w14:paraId="7457A030" w14:textId="44E702FC" w:rsidR="005F79BD" w:rsidRPr="008230C2" w:rsidRDefault="002A2E5C" w:rsidP="00B97E30">
            <w:pPr>
              <w:rPr>
                <w:rFonts w:ascii="Times New Roman" w:hAnsi="Times New Roman" w:cs="Times New Roman"/>
                <w:bCs/>
                <w:sz w:val="24"/>
                <w:szCs w:val="24"/>
              </w:rPr>
            </w:pPr>
            <w:r>
              <w:rPr>
                <w:rFonts w:ascii="Times New Roman" w:hAnsi="Times New Roman" w:cs="Times New Roman"/>
                <w:bCs/>
                <w:sz w:val="24"/>
                <w:szCs w:val="24"/>
              </w:rPr>
              <w:t>Student can clearly identify how course objectives and outcomes are associated with specific EI/ECSE standard(s) and component(s)</w:t>
            </w:r>
          </w:p>
        </w:tc>
        <w:tc>
          <w:tcPr>
            <w:tcW w:w="630" w:type="dxa"/>
          </w:tcPr>
          <w:p w14:paraId="60A94F64" w14:textId="3A5CFDED" w:rsidR="005F79BD" w:rsidRDefault="005F79BD" w:rsidP="008230C2">
            <w:pPr>
              <w:rPr>
                <w:rFonts w:ascii="Times New Roman" w:hAnsi="Times New Roman" w:cs="Times New Roman"/>
                <w:b/>
                <w:bCs/>
                <w:color w:val="000099"/>
                <w:sz w:val="24"/>
                <w:szCs w:val="24"/>
              </w:rPr>
            </w:pPr>
          </w:p>
        </w:tc>
        <w:tc>
          <w:tcPr>
            <w:tcW w:w="594" w:type="dxa"/>
          </w:tcPr>
          <w:p w14:paraId="5A579634" w14:textId="244B12BB" w:rsidR="005F79BD" w:rsidRDefault="005F79BD" w:rsidP="00755ACE">
            <w:pPr>
              <w:jc w:val="center"/>
              <w:rPr>
                <w:rFonts w:ascii="Times New Roman" w:hAnsi="Times New Roman" w:cs="Times New Roman"/>
                <w:b/>
                <w:bCs/>
                <w:color w:val="000099"/>
                <w:sz w:val="24"/>
                <w:szCs w:val="24"/>
              </w:rPr>
            </w:pPr>
          </w:p>
        </w:tc>
        <w:tc>
          <w:tcPr>
            <w:tcW w:w="5166" w:type="dxa"/>
          </w:tcPr>
          <w:p w14:paraId="6D2A31CA" w14:textId="45A24589" w:rsidR="005F79BD" w:rsidRDefault="005F79BD" w:rsidP="008230C2">
            <w:pPr>
              <w:rPr>
                <w:rFonts w:ascii="Times New Roman" w:hAnsi="Times New Roman" w:cs="Times New Roman"/>
                <w:b/>
                <w:bCs/>
                <w:color w:val="000099"/>
                <w:sz w:val="24"/>
                <w:szCs w:val="24"/>
              </w:rPr>
            </w:pPr>
          </w:p>
        </w:tc>
      </w:tr>
    </w:tbl>
    <w:p w14:paraId="5AC4AE3C" w14:textId="2F26B903" w:rsidR="006779DE" w:rsidRDefault="006779DE" w:rsidP="002B5A06">
      <w:pPr>
        <w:spacing w:before="240"/>
        <w:rPr>
          <w:rFonts w:ascii="Times New Roman" w:hAnsi="Times New Roman" w:cs="Times New Roman"/>
          <w:sz w:val="24"/>
          <w:szCs w:val="24"/>
        </w:rPr>
      </w:pPr>
      <w:r>
        <w:rPr>
          <w:rFonts w:ascii="Times New Roman" w:hAnsi="Times New Roman" w:cs="Times New Roman"/>
          <w:sz w:val="24"/>
          <w:szCs w:val="24"/>
        </w:rPr>
        <w:t>Is the Standard/Component being covered in another class? If so, which one?</w:t>
      </w:r>
      <w:r w:rsidR="00064382">
        <w:rPr>
          <w:rFonts w:ascii="Times New Roman" w:hAnsi="Times New Roman" w:cs="Times New Roman"/>
          <w:sz w:val="24"/>
          <w:szCs w:val="24"/>
        </w:rPr>
        <w:t xml:space="preserve">  </w:t>
      </w:r>
    </w:p>
    <w:p w14:paraId="0DFA4F2B" w14:textId="77777777" w:rsidR="002B5A06" w:rsidRDefault="00254A42" w:rsidP="002B5A06">
      <w:pPr>
        <w:spacing w:after="0" w:line="480" w:lineRule="auto"/>
        <w:ind w:right="-360"/>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sidR="002B5A06" w:rsidRPr="002B5A06">
        <w:rPr>
          <w:rFonts w:ascii="Times New Roman" w:hAnsi="Times New Roman" w:cs="Times New Roman"/>
          <w:sz w:val="24"/>
          <w:szCs w:val="24"/>
          <w:u w:val="single"/>
        </w:rPr>
        <w:t xml:space="preserve">     </w:t>
      </w:r>
      <w:r w:rsidR="002B5A06">
        <w:rPr>
          <w:rFonts w:ascii="Times New Roman" w:hAnsi="Times New Roman" w:cs="Times New Roman"/>
          <w:sz w:val="24"/>
          <w:szCs w:val="24"/>
          <w:u w:val="single"/>
        </w:rPr>
        <w:t xml:space="preserve"> </w:t>
      </w:r>
    </w:p>
    <w:p w14:paraId="1BFE58C2" w14:textId="7120CB7B" w:rsidR="00B97E30" w:rsidRDefault="00B97E30" w:rsidP="002B5A06">
      <w:pPr>
        <w:spacing w:before="240" w:after="0" w:line="240" w:lineRule="auto"/>
        <w:ind w:right="-360"/>
        <w:rPr>
          <w:rFonts w:ascii="Times New Roman" w:hAnsi="Times New Roman" w:cs="Times New Roman"/>
          <w:sz w:val="24"/>
          <w:szCs w:val="24"/>
        </w:rPr>
      </w:pPr>
      <w:r w:rsidRPr="006A0B69">
        <w:rPr>
          <w:color w:val="AEAAAA" w:themeColor="background2" w:themeShade="BF"/>
          <w:sz w:val="20"/>
          <w:szCs w:val="20"/>
        </w:rPr>
        <w:t>This is a product of the Early Childhood Personnel Center (ECPC) and was made possible by Cooperative Agreement #H325B170008 which is funded by the U.S.</w:t>
      </w:r>
      <w:r w:rsidR="002B5A06">
        <w:rPr>
          <w:color w:val="AEAAAA" w:themeColor="background2" w:themeShade="BF"/>
          <w:sz w:val="20"/>
          <w:szCs w:val="20"/>
        </w:rPr>
        <w:t xml:space="preserve"> </w:t>
      </w:r>
      <w:r w:rsidRPr="006A0B69">
        <w:rPr>
          <w:color w:val="AEAAAA" w:themeColor="background2" w:themeShade="BF"/>
          <w:sz w:val="20"/>
          <w:szCs w:val="20"/>
        </w:rPr>
        <w:t>Department of Education, Office of Special Education Programs. However, those contents do not necessarily represent the policy of the Department of Education, and you should not assume endorsement by the Federal Government.</w:t>
      </w:r>
      <w:r>
        <w:rPr>
          <w:color w:val="AEAAAA" w:themeColor="background2" w:themeShade="BF"/>
          <w:sz w:val="20"/>
          <w:szCs w:val="20"/>
        </w:rPr>
        <w:t xml:space="preserve"> Project Officers Christy Kavulic and Tracie Dickson.</w:t>
      </w:r>
    </w:p>
    <w:sectPr w:rsidR="00B97E30" w:rsidSect="00B97E30">
      <w:headerReference w:type="default" r:id="rId10"/>
      <w:footerReference w:type="default" r:id="rId11"/>
      <w:headerReference w:type="first" r:id="rId12"/>
      <w:footerReference w:type="first" r:id="rId13"/>
      <w:pgSz w:w="15840" w:h="12240" w:orient="landscape"/>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C2B8" w14:textId="77777777" w:rsidR="006F0694" w:rsidRDefault="006F0694" w:rsidP="00EB7CF7">
      <w:pPr>
        <w:spacing w:after="0" w:line="240" w:lineRule="auto"/>
      </w:pPr>
      <w:r>
        <w:separator/>
      </w:r>
    </w:p>
  </w:endnote>
  <w:endnote w:type="continuationSeparator" w:id="0">
    <w:p w14:paraId="0E16EA01" w14:textId="77777777" w:rsidR="006F0694" w:rsidRDefault="006F0694" w:rsidP="00EB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274416"/>
      <w:docPartObj>
        <w:docPartGallery w:val="Page Numbers (Bottom of Page)"/>
        <w:docPartUnique/>
      </w:docPartObj>
    </w:sdtPr>
    <w:sdtEndPr>
      <w:rPr>
        <w:noProof/>
      </w:rPr>
    </w:sdtEndPr>
    <w:sdtContent>
      <w:p w14:paraId="6A8062B5" w14:textId="12EDAE2B" w:rsidR="00F0317E" w:rsidRDefault="00474075" w:rsidP="00474075">
        <w:pPr>
          <w:pStyle w:val="Footer"/>
          <w:ind w:left="1080" w:firstLine="4680"/>
          <w:jc w:val="center"/>
        </w:pPr>
        <w:r>
          <w:fldChar w:fldCharType="begin"/>
        </w:r>
        <w:r>
          <w:instrText xml:space="preserve"> PAGE   \* MERGEFORMAT </w:instrText>
        </w:r>
        <w:r>
          <w:fldChar w:fldCharType="separate"/>
        </w:r>
        <w:r w:rsidR="00D03697">
          <w:rPr>
            <w:noProof/>
          </w:rPr>
          <w:t>2</w:t>
        </w:r>
        <w:r>
          <w:rPr>
            <w:noProof/>
          </w:rPr>
          <w:fldChar w:fldCharType="end"/>
        </w:r>
        <w:r>
          <w:rPr>
            <w:noProof/>
          </w:rPr>
          <w:tab/>
        </w:r>
        <w:r>
          <w:rPr>
            <w:noProof/>
          </w:rPr>
          <w:tab/>
        </w:r>
        <w:r>
          <w:rPr>
            <w:noProof/>
          </w:rPr>
          <w:tab/>
        </w:r>
        <w:r w:rsidR="009A1CB4">
          <w:rPr>
            <w:noProof/>
          </w:rPr>
          <w:t xml:space="preserve">May </w:t>
        </w:r>
        <w:r>
          <w:rPr>
            <w:noProof/>
          </w:rPr>
          <w:t>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1DEB" w14:textId="366CB947" w:rsidR="00F0317E" w:rsidRDefault="00474075" w:rsidP="00F0317E">
    <w:pPr>
      <w:pStyle w:val="Footer"/>
      <w:jc w:val="center"/>
    </w:pPr>
    <w:r w:rsidRPr="00474075">
      <w:rPr>
        <w:noProof/>
      </w:rPr>
      <w:ptab w:relativeTo="margin" w:alignment="center" w:leader="none"/>
    </w:r>
    <w:r>
      <w:rPr>
        <w:noProof/>
      </w:rPr>
      <w:t>1</w:t>
    </w:r>
    <w:r w:rsidRPr="00474075">
      <w:rPr>
        <w:noProof/>
      </w:rPr>
      <w:ptab w:relativeTo="margin" w:alignment="right" w:leader="none"/>
    </w:r>
    <w:r>
      <w:rPr>
        <w:noProof/>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8B83" w14:textId="77777777" w:rsidR="006F0694" w:rsidRDefault="006F0694" w:rsidP="00EB7CF7">
      <w:pPr>
        <w:spacing w:after="0" w:line="240" w:lineRule="auto"/>
      </w:pPr>
      <w:r>
        <w:separator/>
      </w:r>
    </w:p>
  </w:footnote>
  <w:footnote w:type="continuationSeparator" w:id="0">
    <w:p w14:paraId="2625E690" w14:textId="77777777" w:rsidR="006F0694" w:rsidRDefault="006F0694" w:rsidP="00EB7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C20C" w14:textId="46934E93" w:rsidR="006A3AE8" w:rsidRDefault="006A3AE8" w:rsidP="00F0317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435D" w14:textId="313CB8E3" w:rsidR="00F0317E" w:rsidRDefault="00F0317E" w:rsidP="00F0317E">
    <w:pPr>
      <w:pStyle w:val="Header"/>
      <w:jc w:val="center"/>
    </w:pPr>
    <w:r>
      <w:rPr>
        <w:rFonts w:ascii="Times New Roman" w:hAnsi="Times New Roman" w:cs="Times New Roman"/>
        <w:b/>
        <w:bCs/>
        <w:noProof/>
        <w:color w:val="0000CC"/>
        <w:sz w:val="24"/>
        <w:szCs w:val="24"/>
      </w:rPr>
      <w:drawing>
        <wp:inline distT="0" distB="0" distL="0" distR="0" wp14:anchorId="018D9EA1" wp14:editId="310B48E0">
          <wp:extent cx="159067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838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833"/>
    <w:multiLevelType w:val="hybridMultilevel"/>
    <w:tmpl w:val="9A1CC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90500A"/>
    <w:multiLevelType w:val="hybridMultilevel"/>
    <w:tmpl w:val="31EEC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064A13"/>
    <w:multiLevelType w:val="hybridMultilevel"/>
    <w:tmpl w:val="0C52F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85B46"/>
    <w:multiLevelType w:val="hybridMultilevel"/>
    <w:tmpl w:val="9A20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83356"/>
    <w:multiLevelType w:val="hybridMultilevel"/>
    <w:tmpl w:val="6FB85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855F2F"/>
    <w:multiLevelType w:val="hybridMultilevel"/>
    <w:tmpl w:val="D06C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1184"/>
    <w:multiLevelType w:val="hybridMultilevel"/>
    <w:tmpl w:val="50148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A9599B"/>
    <w:multiLevelType w:val="hybridMultilevel"/>
    <w:tmpl w:val="99247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CB048E"/>
    <w:multiLevelType w:val="hybridMultilevel"/>
    <w:tmpl w:val="E6749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5A5C12"/>
    <w:multiLevelType w:val="multilevel"/>
    <w:tmpl w:val="CAB411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EA434DC"/>
    <w:multiLevelType w:val="hybridMultilevel"/>
    <w:tmpl w:val="C8A88B2E"/>
    <w:lvl w:ilvl="0" w:tplc="3C0AAACE">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06360"/>
    <w:multiLevelType w:val="hybridMultilevel"/>
    <w:tmpl w:val="96887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16333"/>
    <w:multiLevelType w:val="hybridMultilevel"/>
    <w:tmpl w:val="E04C7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BB6A2A"/>
    <w:multiLevelType w:val="hybridMultilevel"/>
    <w:tmpl w:val="84D2E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013759"/>
    <w:multiLevelType w:val="hybridMultilevel"/>
    <w:tmpl w:val="2F08B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27497E"/>
    <w:multiLevelType w:val="hybridMultilevel"/>
    <w:tmpl w:val="392A5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94403E"/>
    <w:multiLevelType w:val="hybridMultilevel"/>
    <w:tmpl w:val="3E966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14"/>
  </w:num>
  <w:num w:numId="6">
    <w:abstractNumId w:val="7"/>
  </w:num>
  <w:num w:numId="7">
    <w:abstractNumId w:val="8"/>
  </w:num>
  <w:num w:numId="8">
    <w:abstractNumId w:val="15"/>
  </w:num>
  <w:num w:numId="9">
    <w:abstractNumId w:val="2"/>
  </w:num>
  <w:num w:numId="10">
    <w:abstractNumId w:val="9"/>
  </w:num>
  <w:num w:numId="11">
    <w:abstractNumId w:val="4"/>
  </w:num>
  <w:num w:numId="12">
    <w:abstractNumId w:val="6"/>
  </w:num>
  <w:num w:numId="13">
    <w:abstractNumId w:val="11"/>
  </w:num>
  <w:num w:numId="14">
    <w:abstractNumId w:val="0"/>
  </w:num>
  <w:num w:numId="15">
    <w:abstractNumId w:val="1"/>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8BF"/>
    <w:rsid w:val="00007F9D"/>
    <w:rsid w:val="00011C11"/>
    <w:rsid w:val="00021279"/>
    <w:rsid w:val="00047791"/>
    <w:rsid w:val="00064382"/>
    <w:rsid w:val="00081298"/>
    <w:rsid w:val="0009075B"/>
    <w:rsid w:val="000B4723"/>
    <w:rsid w:val="000C0DBC"/>
    <w:rsid w:val="001147A8"/>
    <w:rsid w:val="001A3569"/>
    <w:rsid w:val="001C58BF"/>
    <w:rsid w:val="00222932"/>
    <w:rsid w:val="0022703E"/>
    <w:rsid w:val="00244C7A"/>
    <w:rsid w:val="00254A42"/>
    <w:rsid w:val="00267E83"/>
    <w:rsid w:val="00281A89"/>
    <w:rsid w:val="002A2E5C"/>
    <w:rsid w:val="002A767C"/>
    <w:rsid w:val="002B5A06"/>
    <w:rsid w:val="002C7DB5"/>
    <w:rsid w:val="00350B6F"/>
    <w:rsid w:val="00357839"/>
    <w:rsid w:val="0039519A"/>
    <w:rsid w:val="003E6EF9"/>
    <w:rsid w:val="003F1EDD"/>
    <w:rsid w:val="00410211"/>
    <w:rsid w:val="00413968"/>
    <w:rsid w:val="00417088"/>
    <w:rsid w:val="00450464"/>
    <w:rsid w:val="00464A02"/>
    <w:rsid w:val="00474075"/>
    <w:rsid w:val="00476EEC"/>
    <w:rsid w:val="0049043F"/>
    <w:rsid w:val="004D7A53"/>
    <w:rsid w:val="005227D1"/>
    <w:rsid w:val="0055700B"/>
    <w:rsid w:val="005D0ED3"/>
    <w:rsid w:val="005E6709"/>
    <w:rsid w:val="005F79BD"/>
    <w:rsid w:val="006028C9"/>
    <w:rsid w:val="00620493"/>
    <w:rsid w:val="00665E65"/>
    <w:rsid w:val="006779DE"/>
    <w:rsid w:val="006805E4"/>
    <w:rsid w:val="006A3AE8"/>
    <w:rsid w:val="006C655A"/>
    <w:rsid w:val="006E5530"/>
    <w:rsid w:val="006F0694"/>
    <w:rsid w:val="006F1260"/>
    <w:rsid w:val="00700924"/>
    <w:rsid w:val="00704C26"/>
    <w:rsid w:val="00723D50"/>
    <w:rsid w:val="007410C5"/>
    <w:rsid w:val="007864E7"/>
    <w:rsid w:val="007B79F2"/>
    <w:rsid w:val="007C0ECE"/>
    <w:rsid w:val="007D4ED2"/>
    <w:rsid w:val="0080193D"/>
    <w:rsid w:val="00806C92"/>
    <w:rsid w:val="008230C2"/>
    <w:rsid w:val="008261C0"/>
    <w:rsid w:val="00862265"/>
    <w:rsid w:val="008663CE"/>
    <w:rsid w:val="00886D5B"/>
    <w:rsid w:val="008A299B"/>
    <w:rsid w:val="008A7167"/>
    <w:rsid w:val="008C6140"/>
    <w:rsid w:val="008E4DC8"/>
    <w:rsid w:val="008F732C"/>
    <w:rsid w:val="00912AEE"/>
    <w:rsid w:val="00924189"/>
    <w:rsid w:val="009570F0"/>
    <w:rsid w:val="00972E07"/>
    <w:rsid w:val="009A1CB4"/>
    <w:rsid w:val="00A35D9A"/>
    <w:rsid w:val="00AB4586"/>
    <w:rsid w:val="00AB5819"/>
    <w:rsid w:val="00AB61E1"/>
    <w:rsid w:val="00AC6462"/>
    <w:rsid w:val="00AD0928"/>
    <w:rsid w:val="00AF1434"/>
    <w:rsid w:val="00AF473E"/>
    <w:rsid w:val="00B347F5"/>
    <w:rsid w:val="00B45E54"/>
    <w:rsid w:val="00B97E30"/>
    <w:rsid w:val="00BC642B"/>
    <w:rsid w:val="00BD16D8"/>
    <w:rsid w:val="00C2623D"/>
    <w:rsid w:val="00CB014B"/>
    <w:rsid w:val="00CB1DF9"/>
    <w:rsid w:val="00CC1375"/>
    <w:rsid w:val="00CE61E1"/>
    <w:rsid w:val="00D00BCE"/>
    <w:rsid w:val="00D03697"/>
    <w:rsid w:val="00D0765A"/>
    <w:rsid w:val="00D110E5"/>
    <w:rsid w:val="00D13FE8"/>
    <w:rsid w:val="00D37C17"/>
    <w:rsid w:val="00D90D93"/>
    <w:rsid w:val="00DD5EF0"/>
    <w:rsid w:val="00DE32AF"/>
    <w:rsid w:val="00DE602E"/>
    <w:rsid w:val="00E161B9"/>
    <w:rsid w:val="00E2432C"/>
    <w:rsid w:val="00E32E60"/>
    <w:rsid w:val="00E34BA0"/>
    <w:rsid w:val="00E86DBB"/>
    <w:rsid w:val="00EB7CF7"/>
    <w:rsid w:val="00ED4852"/>
    <w:rsid w:val="00F02637"/>
    <w:rsid w:val="00F0317E"/>
    <w:rsid w:val="00F10FDC"/>
    <w:rsid w:val="00F23720"/>
    <w:rsid w:val="00F33683"/>
    <w:rsid w:val="00F9503F"/>
    <w:rsid w:val="00FD55E3"/>
    <w:rsid w:val="00FE3A78"/>
    <w:rsid w:val="00FF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096F0E"/>
  <w15:chartTrackingRefBased/>
  <w15:docId w15:val="{4E10A0F7-1625-4DEB-ACA2-17F87927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73E"/>
    <w:pPr>
      <w:ind w:left="720"/>
      <w:contextualSpacing/>
    </w:pPr>
  </w:style>
  <w:style w:type="paragraph" w:styleId="Header">
    <w:name w:val="header"/>
    <w:basedOn w:val="Normal"/>
    <w:link w:val="HeaderChar"/>
    <w:uiPriority w:val="99"/>
    <w:unhideWhenUsed/>
    <w:rsid w:val="00EB7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CF7"/>
  </w:style>
  <w:style w:type="paragraph" w:styleId="Footer">
    <w:name w:val="footer"/>
    <w:basedOn w:val="Normal"/>
    <w:link w:val="FooterChar"/>
    <w:uiPriority w:val="99"/>
    <w:unhideWhenUsed/>
    <w:rsid w:val="00EB7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CF7"/>
  </w:style>
  <w:style w:type="character" w:styleId="Hyperlink">
    <w:name w:val="Hyperlink"/>
    <w:basedOn w:val="DefaultParagraphFont"/>
    <w:uiPriority w:val="99"/>
    <w:unhideWhenUsed/>
    <w:rsid w:val="00FF137D"/>
    <w:rPr>
      <w:color w:val="0563C1" w:themeColor="hyperlink"/>
      <w:u w:val="single"/>
    </w:rPr>
  </w:style>
  <w:style w:type="character" w:styleId="FollowedHyperlink">
    <w:name w:val="FollowedHyperlink"/>
    <w:basedOn w:val="DefaultParagraphFont"/>
    <w:uiPriority w:val="99"/>
    <w:semiHidden/>
    <w:unhideWhenUsed/>
    <w:rsid w:val="00FF137D"/>
    <w:rPr>
      <w:color w:val="954F72" w:themeColor="followedHyperlink"/>
      <w:u w:val="single"/>
    </w:rPr>
  </w:style>
  <w:style w:type="character" w:customStyle="1" w:styleId="UnresolvedMention1">
    <w:name w:val="Unresolved Mention1"/>
    <w:basedOn w:val="DefaultParagraphFont"/>
    <w:uiPriority w:val="99"/>
    <w:semiHidden/>
    <w:unhideWhenUsed/>
    <w:rsid w:val="00FF137D"/>
    <w:rPr>
      <w:color w:val="605E5C"/>
      <w:shd w:val="clear" w:color="auto" w:fill="E1DFDD"/>
    </w:rPr>
  </w:style>
  <w:style w:type="character" w:styleId="CommentReference">
    <w:name w:val="annotation reference"/>
    <w:basedOn w:val="DefaultParagraphFont"/>
    <w:uiPriority w:val="99"/>
    <w:semiHidden/>
    <w:unhideWhenUsed/>
    <w:rsid w:val="008A299B"/>
    <w:rPr>
      <w:sz w:val="16"/>
      <w:szCs w:val="16"/>
    </w:rPr>
  </w:style>
  <w:style w:type="paragraph" w:styleId="CommentText">
    <w:name w:val="annotation text"/>
    <w:basedOn w:val="Normal"/>
    <w:link w:val="CommentTextChar"/>
    <w:uiPriority w:val="99"/>
    <w:semiHidden/>
    <w:unhideWhenUsed/>
    <w:rsid w:val="008A299B"/>
    <w:pPr>
      <w:spacing w:line="240" w:lineRule="auto"/>
    </w:pPr>
    <w:rPr>
      <w:sz w:val="20"/>
      <w:szCs w:val="20"/>
    </w:rPr>
  </w:style>
  <w:style w:type="character" w:customStyle="1" w:styleId="CommentTextChar">
    <w:name w:val="Comment Text Char"/>
    <w:basedOn w:val="DefaultParagraphFont"/>
    <w:link w:val="CommentText"/>
    <w:uiPriority w:val="99"/>
    <w:semiHidden/>
    <w:rsid w:val="008A299B"/>
    <w:rPr>
      <w:sz w:val="20"/>
      <w:szCs w:val="20"/>
    </w:rPr>
  </w:style>
  <w:style w:type="paragraph" w:styleId="CommentSubject">
    <w:name w:val="annotation subject"/>
    <w:basedOn w:val="CommentText"/>
    <w:next w:val="CommentText"/>
    <w:link w:val="CommentSubjectChar"/>
    <w:uiPriority w:val="99"/>
    <w:semiHidden/>
    <w:unhideWhenUsed/>
    <w:rsid w:val="008A299B"/>
    <w:rPr>
      <w:b/>
      <w:bCs/>
    </w:rPr>
  </w:style>
  <w:style w:type="character" w:customStyle="1" w:styleId="CommentSubjectChar">
    <w:name w:val="Comment Subject Char"/>
    <w:basedOn w:val="CommentTextChar"/>
    <w:link w:val="CommentSubject"/>
    <w:uiPriority w:val="99"/>
    <w:semiHidden/>
    <w:rsid w:val="008A299B"/>
    <w:rPr>
      <w:b/>
      <w:bCs/>
      <w:sz w:val="20"/>
      <w:szCs w:val="20"/>
    </w:rPr>
  </w:style>
  <w:style w:type="paragraph" w:styleId="BalloonText">
    <w:name w:val="Balloon Text"/>
    <w:basedOn w:val="Normal"/>
    <w:link w:val="BalloonTextChar"/>
    <w:uiPriority w:val="99"/>
    <w:semiHidden/>
    <w:unhideWhenUsed/>
    <w:rsid w:val="008A2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9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sped.org/ei-ecse-standard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pcta.org/ihe-facul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Stayton, Vicki</dc:creator>
  <cp:keywords/>
  <dc:description/>
  <cp:lastModifiedBy>Darla Gundler</cp:lastModifiedBy>
  <cp:revision>3</cp:revision>
  <dcterms:created xsi:type="dcterms:W3CDTF">2021-05-26T15:48:00Z</dcterms:created>
  <dcterms:modified xsi:type="dcterms:W3CDTF">2021-05-26T15:51:00Z</dcterms:modified>
</cp:coreProperties>
</file>