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A59D7" w:rsidRPr="009A59D7" w14:paraId="555C1464" w14:textId="77777777" w:rsidTr="009A59D7">
        <w:tc>
          <w:tcPr>
            <w:tcW w:w="0" w:type="auto"/>
            <w:tcBorders>
              <w:top w:val="nil"/>
              <w:left w:val="nil"/>
              <w:bottom w:val="single" w:sz="48" w:space="0" w:color="78BE21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59D7" w:rsidRPr="009A59D7" w14:paraId="3755F7D6" w14:textId="77777777">
              <w:trPr>
                <w:jc w:val="center"/>
              </w:trPr>
              <w:tc>
                <w:tcPr>
                  <w:tcW w:w="8400" w:type="dxa"/>
                  <w:shd w:val="clear" w:color="auto" w:fill="003865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14:paraId="1690428E" w14:textId="4E01E1DA" w:rsidR="009A59D7" w:rsidRPr="009A59D7" w:rsidRDefault="009A59D7" w:rsidP="009A59D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A59D7">
                    <w:rPr>
                      <w:rFonts w:ascii="Calibri" w:eastAsia="Times New Roman" w:hAnsi="Calibri" w:cs="Calibri"/>
                      <w:noProof/>
                      <w:color w:val="FFFFFF"/>
                      <w:bdr w:val="none" w:sz="0" w:space="0" w:color="auto" w:frame="1"/>
                    </w:rPr>
                    <w:drawing>
                      <wp:inline distT="0" distB="0" distL="0" distR="0" wp14:anchorId="3E09BC79" wp14:editId="47A63311">
                        <wp:extent cx="4495800" cy="809625"/>
                        <wp:effectExtent l="0" t="0" r="0" b="9525"/>
                        <wp:docPr id="1" name="Picture 1" descr="Minnesota Professional Educator Licensing and Standards Bo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_x0000_i1030" descr="Minnesota Professional Educator Licensing and Standards Bo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1193B2" w14:textId="77777777" w:rsidR="009A59D7" w:rsidRPr="009A59D7" w:rsidRDefault="009A59D7" w:rsidP="009A59D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424242"/>
                <w:sz w:val="23"/>
                <w:szCs w:val="23"/>
              </w:rPr>
            </w:pPr>
          </w:p>
        </w:tc>
      </w:tr>
      <w:tr w:rsidR="009A59D7" w:rsidRPr="009A59D7" w14:paraId="20B96717" w14:textId="77777777" w:rsidTr="009A59D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59D7" w:rsidRPr="009A59D7" w14:paraId="55888147" w14:textId="77777777">
              <w:trPr>
                <w:jc w:val="center"/>
              </w:trPr>
              <w:tc>
                <w:tcPr>
                  <w:tcW w:w="8100" w:type="dxa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14:paraId="48871C91" w14:textId="77777777" w:rsidR="009A59D7" w:rsidRPr="009A59D7" w:rsidRDefault="009A59D7" w:rsidP="009A59D7">
                  <w:pPr>
                    <w:spacing w:beforeAutospacing="1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</w:rPr>
                  </w:pPr>
                  <w:r w:rsidRPr="009A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8"/>
                      <w:szCs w:val="28"/>
                      <w:bdr w:val="none" w:sz="0" w:space="0" w:color="auto" w:frame="1"/>
                    </w:rPr>
                    <w:t>R-4745 Update: Notice of Adoption Published</w:t>
                  </w:r>
                </w:p>
                <w:p w14:paraId="025FB129" w14:textId="77777777" w:rsidR="009A59D7" w:rsidRPr="009A59D7" w:rsidRDefault="009A59D7" w:rsidP="009A59D7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The Professional Educator Licensing and Standards Board (PELSB) published its Notice of Adoption for the new ECSE Licensure Standards (R-4745) in the </w:t>
                  </w:r>
                  <w:hyperlink r:id="rId6" w:tgtFrame="_blank" w:history="1">
                    <w:r w:rsidRPr="009A59D7">
                      <w:rPr>
                        <w:rFonts w:ascii="Times New Roman" w:eastAsia="Times New Roman" w:hAnsi="Times New Roman" w:cs="Times New Roman"/>
                        <w:color w:val="0062B2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March 20 State Register</w:t>
                    </w:r>
                  </w:hyperlink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. This is the final step of the rulemaking process.  The new rules go into effect on March 25, 2023; though, ECSE teacher licensure programs will have until July 1, 2025, to meet all the new standards. Please consult the resources below for more information.</w:t>
                  </w:r>
                </w:p>
                <w:p w14:paraId="2C1C1423" w14:textId="77777777" w:rsidR="009A59D7" w:rsidRPr="009A59D7" w:rsidRDefault="009A59D7" w:rsidP="009A59D7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PELSB would like to extend a thank you to those who participated in this rulemaking project.</w:t>
                  </w:r>
                </w:p>
                <w:p w14:paraId="4C3D5CEE" w14:textId="77777777" w:rsidR="009A59D7" w:rsidRPr="009A59D7" w:rsidRDefault="009A59D7" w:rsidP="009A59D7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For more information about the new rules, please review:</w:t>
                  </w:r>
                </w:p>
                <w:p w14:paraId="6922FB9D" w14:textId="77777777" w:rsidR="009A59D7" w:rsidRPr="009A59D7" w:rsidRDefault="009A59D7" w:rsidP="009A59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7" w:tgtFrame="_blank" w:history="1">
                    <w:r w:rsidRPr="009A59D7">
                      <w:rPr>
                        <w:rFonts w:ascii="Times New Roman" w:eastAsia="Times New Roman" w:hAnsi="Times New Roman" w:cs="Times New Roman"/>
                        <w:color w:val="0062B2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Final version of the new licensure standards </w:t>
                    </w:r>
                  </w:hyperlink>
                </w:p>
                <w:p w14:paraId="7E1B981D" w14:textId="77777777" w:rsidR="009A59D7" w:rsidRPr="009A59D7" w:rsidRDefault="009A59D7" w:rsidP="009A59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8" w:tgtFrame="_blank" w:history="1">
                    <w:r w:rsidRPr="009A59D7">
                      <w:rPr>
                        <w:rFonts w:ascii="Times New Roman" w:eastAsia="Times New Roman" w:hAnsi="Times New Roman" w:cs="Times New Roman"/>
                        <w:color w:val="0062B2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The Official Rulemaking Record </w:t>
                    </w:r>
                  </w:hyperlink>
                </w:p>
                <w:p w14:paraId="03A787D3" w14:textId="77777777" w:rsidR="009A59D7" w:rsidRPr="009A59D7" w:rsidRDefault="009A59D7" w:rsidP="009A59D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hyperlink r:id="rId9" w:tgtFrame="_blank" w:history="1">
                    <w:r w:rsidRPr="009A59D7">
                      <w:rPr>
                        <w:rFonts w:ascii="Times New Roman" w:eastAsia="Times New Roman" w:hAnsi="Times New Roman" w:cs="Times New Roman"/>
                        <w:color w:val="0062B2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More about the new ECSE Standards,</w:t>
                    </w:r>
                  </w:hyperlink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which were first adopted by the Council for Exceptional Children (CEC) in partnership with the CEC’s Division for Early Childhood in 2020</w:t>
                  </w:r>
                </w:p>
                <w:p w14:paraId="4D1263B9" w14:textId="77777777" w:rsidR="009A59D7" w:rsidRPr="009A59D7" w:rsidRDefault="009A59D7" w:rsidP="009A59D7">
                  <w:pPr>
                    <w:spacing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Please send program approval questions to </w:t>
                  </w:r>
                  <w:hyperlink r:id="rId10" w:tgtFrame="_blank" w:history="1">
                    <w:r w:rsidRPr="009A59D7">
                      <w:rPr>
                        <w:rFonts w:ascii="Times New Roman" w:eastAsia="Times New Roman" w:hAnsi="Times New Roman" w:cs="Times New Roman"/>
                        <w:color w:val="0062B2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Michelle Sandler</w:t>
                    </w:r>
                  </w:hyperlink>
                  <w:r w:rsidRPr="009A59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</w:tc>
            </w:tr>
          </w:tbl>
          <w:p w14:paraId="70D46F29" w14:textId="77777777" w:rsidR="009A59D7" w:rsidRPr="009A59D7" w:rsidRDefault="009A59D7" w:rsidP="009A5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24242"/>
                <w:sz w:val="28"/>
                <w:szCs w:val="28"/>
              </w:rPr>
            </w:pPr>
          </w:p>
        </w:tc>
      </w:tr>
    </w:tbl>
    <w:p w14:paraId="3507571B" w14:textId="77777777" w:rsidR="009A59D7" w:rsidRDefault="009A59D7"/>
    <w:sectPr w:rsidR="009A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5A"/>
    <w:multiLevelType w:val="multilevel"/>
    <w:tmpl w:val="F6D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4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D7"/>
    <w:rsid w:val="009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F9FE"/>
  <w15:chartTrackingRefBased/>
  <w15:docId w15:val="{5A9E231E-6A5A-4EEB-B3A4-6771515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9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5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lnks.gd/l/eyJhbGciOiJIUzI1NiJ9.eyJidWxsZXRpbl9saW5rX2lkIjoxMDIsInVyaSI6ImJwMjpjbGljayIsImJ1bGxldGluX2lkIjoiMjAyMzAzMjAuNzM2NTY2NjEiLCJ1cmwiOiJodHRwczovL21uLmdvdi9wZWxzYi9ib2FyZC9ydWxlbWFraW5nL2Vjc2UvIn0.buCfWwoPjBinXXyj_NKNa3nWS_ONXmRPMi4Soc2HA5A/s/907290800/br/156425798740-l__;!!Cn_UX_p3!kjqyjaaJYAkTlyqeJgnbX-zgl1EIMVAbmZBF7YwMmXrJ_GwxigDn_xoX69fIxUS-LGTl0v0FBkVXs7hiBux_NUbogiI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lnks.gd/l/eyJhbGciOiJIUzI1NiJ9.eyJidWxsZXRpbl9saW5rX2lkIjoxMDEsInVyaSI6ImJwMjpjbGljayIsImJ1bGxldGluX2lkIjoiMjAyMzAzMjAuNzM2NTY2NjEiLCJ1cmwiOiJodHRwczovL21uLmdvdi9wZWxzYi9hc3NldHMvQVI0NzQ1JTIwLSUyMDI3RmViMjNfdGNtMTExMy01Njk5MDMucGRmIn0.WZtM87lAmcQqc108cm-wdL_ofaaTWQigt3LTxDZlAT4/s/907290800/br/156425798740-l__;!!Cn_UX_p3!kjqyjaaJYAkTlyqeJgnbX-zgl1EIMVAbmZBF7YwMmXrJ_GwxigDn_xoX69fIxUS-LGTl0v0FBkVXs7hiBux_8rsDbZ0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lnks.gd/l/eyJhbGciOiJIUzI1NiJ9.eyJidWxsZXRpbl9saW5rX2lkIjoxMDAsInVyaSI6ImJwMjpjbGljayIsImJ1bGxldGluX2lkIjoiMjAyMzAzMjAuNzM2NTY2NjEiLCJ1cmwiOiJodHRwczovL21uLmdvdi9hZG1pbi9hc3NldHMvU1I0N18zOCUyMC0lMjBBY2Nlc3NpYmxlX3RjbTM2LTU3MDA1Ni5wZGYifQ.VDi1cOnweU_IU2cTx9sDhqLzYQEIKV7Zi5-Ox40ZOJo/s/907290800/br/156425798740-l__;!!Cn_UX_p3!kjqyjaaJYAkTlyqeJgnbX-zgl1EIMVAbmZBF7YwMmXrJ_GwxigDn_xoX69fIxUS-LGTl0v0FBkVXs7hiBux_b_kVMkc$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chelle.Sandler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lnks.gd/l/eyJhbGciOiJIUzI1NiJ9.eyJidWxsZXRpbl9saW5rX2lkIjoxMDMsInVyaSI6ImJwMjpjbGljayIsImJ1bGxldGluX2lkIjoiMjAyMzAzMjAuNzM2NTY2NjEiLCJ1cmwiOiJodHRwczovL3d3dy5kZWMtc3BlZC5vcmcvZWktZWNzZS1zdGFuZGFyZHMifQ.CpnRzoHRLkGhxQ2DMP90Sp7PEW79OfTmP6XLeeLKCn0/s/907290800/br/156425798740-l__;!!Cn_UX_p3!kjqyjaaJYAkTlyqeJgnbX-zgl1EIMVAbmZBF7YwMmXrJ_GwxigDn_xoX69fIxUS-LGTl0v0FBkVXs7hiBux_Uw7LcC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Darla Gundler</cp:lastModifiedBy>
  <cp:revision>1</cp:revision>
  <dcterms:created xsi:type="dcterms:W3CDTF">2023-03-20T15:55:00Z</dcterms:created>
  <dcterms:modified xsi:type="dcterms:W3CDTF">2023-03-20T15:56:00Z</dcterms:modified>
</cp:coreProperties>
</file>